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3505" w14:textId="77777777" w:rsidR="00850629" w:rsidRDefault="00850629" w:rsidP="00C949FC">
      <w:pPr>
        <w:jc w:val="center"/>
      </w:pPr>
    </w:p>
    <w:p w14:paraId="2493E214" w14:textId="10621729" w:rsidR="00C949FC" w:rsidRPr="00EC4EDD" w:rsidRDefault="00C949FC" w:rsidP="00C949FC">
      <w:pPr>
        <w:jc w:val="center"/>
      </w:pPr>
      <w:r w:rsidRPr="00EC4EDD">
        <w:rPr>
          <w:noProof/>
        </w:rPr>
        <w:drawing>
          <wp:anchor distT="0" distB="0" distL="114300" distR="114300" simplePos="0" relativeHeight="251660288" behindDoc="0" locked="0" layoutInCell="1" allowOverlap="1" wp14:anchorId="36EAA21D" wp14:editId="625A0C13">
            <wp:simplePos x="0" y="0"/>
            <wp:positionH relativeFrom="column">
              <wp:posOffset>2467610</wp:posOffset>
            </wp:positionH>
            <wp:positionV relativeFrom="paragraph">
              <wp:posOffset>-342900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
                    </a:blip>
                    <a:srcRect/>
                    <a:stretch>
                      <a:fillRect/>
                    </a:stretch>
                  </pic:blipFill>
                  <pic:spPr bwMode="auto">
                    <a:xfrm>
                      <a:off x="0" y="0"/>
                      <a:ext cx="571500" cy="694055"/>
                    </a:xfrm>
                    <a:prstGeom prst="rect">
                      <a:avLst/>
                    </a:prstGeom>
                    <a:noFill/>
                  </pic:spPr>
                </pic:pic>
              </a:graphicData>
            </a:graphic>
          </wp:anchor>
        </w:drawing>
      </w:r>
    </w:p>
    <w:p w14:paraId="5854D61B" w14:textId="77777777" w:rsidR="00C949FC" w:rsidRPr="00EC4EDD" w:rsidRDefault="00C949FC" w:rsidP="00C949FC">
      <w:pPr>
        <w:jc w:val="center"/>
      </w:pPr>
    </w:p>
    <w:p w14:paraId="49A6B687" w14:textId="77777777" w:rsidR="00C949FC" w:rsidRPr="00EC4EDD" w:rsidRDefault="00C949FC" w:rsidP="00C949FC">
      <w:pPr>
        <w:jc w:val="center"/>
        <w:rPr>
          <w:sz w:val="26"/>
        </w:rPr>
      </w:pPr>
      <w:r w:rsidRPr="00EC4EDD">
        <w:rPr>
          <w:sz w:val="26"/>
        </w:rPr>
        <w:t>АДМИНИСТРАЦИЯ КИРОВСКОГО МУНИЦИПАЛЬНОГО РАЙОНА ЛЕНИНГРАДСКОЙ ОБЛАСТИ</w:t>
      </w:r>
    </w:p>
    <w:p w14:paraId="1BB54864" w14:textId="77777777" w:rsidR="00C949FC" w:rsidRPr="00EC4EDD" w:rsidRDefault="00C949FC" w:rsidP="00C949FC">
      <w:pPr>
        <w:jc w:val="center"/>
      </w:pPr>
    </w:p>
    <w:p w14:paraId="14A6D4A9" w14:textId="77777777" w:rsidR="00C949FC" w:rsidRPr="00EC4EDD" w:rsidRDefault="00C949FC" w:rsidP="00C949FC">
      <w:pPr>
        <w:jc w:val="center"/>
        <w:rPr>
          <w:b/>
          <w:sz w:val="44"/>
        </w:rPr>
      </w:pPr>
      <w:r w:rsidRPr="00EC4EDD">
        <w:rPr>
          <w:b/>
          <w:sz w:val="44"/>
        </w:rPr>
        <w:t>П О С Т А Н О В Л Е Н И Е</w:t>
      </w:r>
    </w:p>
    <w:p w14:paraId="5F3910F0" w14:textId="77777777" w:rsidR="00C949FC" w:rsidRPr="00EC4EDD" w:rsidRDefault="00C949FC" w:rsidP="00C949FC">
      <w:pPr>
        <w:jc w:val="center"/>
        <w:rPr>
          <w:szCs w:val="28"/>
        </w:rPr>
      </w:pPr>
    </w:p>
    <w:p w14:paraId="2B4BB436" w14:textId="657380C9" w:rsidR="00C949FC" w:rsidRPr="00EC4EDD" w:rsidRDefault="00B36DFF" w:rsidP="00C949FC">
      <w:pPr>
        <w:jc w:val="center"/>
      </w:pPr>
      <w:r>
        <w:t>о</w:t>
      </w:r>
      <w:r w:rsidR="00C949FC" w:rsidRPr="00EC4EDD">
        <w:t>т</w:t>
      </w:r>
      <w:r>
        <w:t xml:space="preserve"> 14 марта 2024 г. </w:t>
      </w:r>
      <w:r w:rsidR="00C949FC" w:rsidRPr="00EC4EDD">
        <w:t>№</w:t>
      </w:r>
      <w:r>
        <w:t xml:space="preserve"> 383</w:t>
      </w:r>
    </w:p>
    <w:p w14:paraId="124D3A1C" w14:textId="77777777" w:rsidR="00C949FC" w:rsidRPr="00EC4EDD" w:rsidRDefault="00C949FC" w:rsidP="00C949FC">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tblGrid>
      <w:tr w:rsidR="00C949FC" w:rsidRPr="00EC4EDD" w14:paraId="1CA61489" w14:textId="77777777" w:rsidTr="00113624">
        <w:tc>
          <w:tcPr>
            <w:tcW w:w="8755" w:type="dxa"/>
            <w:tcBorders>
              <w:top w:val="nil"/>
              <w:left w:val="nil"/>
              <w:bottom w:val="nil"/>
              <w:right w:val="nil"/>
            </w:tcBorders>
          </w:tcPr>
          <w:p w14:paraId="37BB0A61" w14:textId="77777777" w:rsidR="00C949FC" w:rsidRPr="00EC4EDD" w:rsidRDefault="00C949FC" w:rsidP="00113624">
            <w:pPr>
              <w:autoSpaceDE w:val="0"/>
              <w:autoSpaceDN w:val="0"/>
              <w:adjustRightInd w:val="0"/>
              <w:jc w:val="center"/>
              <w:outlineLvl w:val="0"/>
              <w:rPr>
                <w:b/>
                <w:sz w:val="24"/>
                <w:szCs w:val="24"/>
              </w:rPr>
            </w:pPr>
            <w:r w:rsidRPr="00EC4EDD">
              <w:rPr>
                <w:b/>
                <w:sz w:val="24"/>
                <w:szCs w:val="24"/>
              </w:rPr>
              <w:t xml:space="preserve">Об утверждении порядка предоставления субсидий </w:t>
            </w:r>
            <w:r w:rsidRPr="00EC4EDD">
              <w:rPr>
                <w:b/>
                <w:bCs/>
                <w:sz w:val="24"/>
                <w:szCs w:val="24"/>
              </w:rPr>
              <w:t>некоммерческим организациям, не являющимся казенными учреждениями</w:t>
            </w:r>
            <w:r w:rsidRPr="00EC4EDD">
              <w:rPr>
                <w:b/>
                <w:sz w:val="24"/>
                <w:szCs w:val="24"/>
              </w:rPr>
              <w:t xml:space="preserve">,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доме),платы за определение технического состояния и оценку стоимости жилого помещения в случае </w:t>
            </w:r>
          </w:p>
          <w:p w14:paraId="1D8A0CA6" w14:textId="77777777" w:rsidR="00C949FC" w:rsidRPr="00EC4EDD" w:rsidRDefault="00C949FC" w:rsidP="00113624">
            <w:pPr>
              <w:autoSpaceDE w:val="0"/>
              <w:autoSpaceDN w:val="0"/>
              <w:adjustRightInd w:val="0"/>
              <w:jc w:val="center"/>
              <w:outlineLvl w:val="0"/>
              <w:rPr>
                <w:b/>
                <w:bCs/>
                <w:sz w:val="24"/>
                <w:szCs w:val="24"/>
              </w:rPr>
            </w:pPr>
            <w:r w:rsidRPr="00EC4EDD">
              <w:rPr>
                <w:b/>
                <w:sz w:val="24"/>
                <w:szCs w:val="24"/>
              </w:rPr>
              <w:t>передачи его в собственность</w:t>
            </w:r>
          </w:p>
          <w:p w14:paraId="5413F4E0" w14:textId="77777777" w:rsidR="00C949FC" w:rsidRPr="00EC4EDD" w:rsidRDefault="00C949FC" w:rsidP="00113624">
            <w:pPr>
              <w:autoSpaceDE w:val="0"/>
              <w:autoSpaceDN w:val="0"/>
              <w:adjustRightInd w:val="0"/>
              <w:ind w:firstLine="540"/>
              <w:jc w:val="center"/>
              <w:rPr>
                <w:szCs w:val="28"/>
              </w:rPr>
            </w:pPr>
          </w:p>
        </w:tc>
      </w:tr>
    </w:tbl>
    <w:p w14:paraId="2A6E9979" w14:textId="77777777" w:rsidR="00C949FC" w:rsidRPr="00EC4EDD" w:rsidRDefault="00C949FC" w:rsidP="00C949FC">
      <w:pPr>
        <w:ind w:firstLine="567"/>
        <w:jc w:val="both"/>
        <w:rPr>
          <w:szCs w:val="28"/>
        </w:rPr>
      </w:pPr>
      <w:r w:rsidRPr="00EC4EDD">
        <w:rPr>
          <w:szCs w:val="28"/>
        </w:rPr>
        <w:t>В соответствии со статьей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частью</w:t>
      </w:r>
      <w:r w:rsidRPr="00EC4EDD">
        <w:rPr>
          <w:bCs/>
          <w:szCs w:val="28"/>
        </w:rPr>
        <w:t xml:space="preserve"> 5 статьи 2-1 </w:t>
      </w:r>
      <w:r w:rsidRPr="00EC4EDD">
        <w:rPr>
          <w:szCs w:val="28"/>
        </w:rPr>
        <w:t xml:space="preserve">областного закона Ленинградской области от 28.07.2005           № 65-оз </w:t>
      </w:r>
      <w:r w:rsidRPr="00EC4EDD">
        <w:rPr>
          <w:bCs/>
          <w:szCs w:val="28"/>
        </w:rPr>
        <w:t>«О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r w:rsidR="00C8793B">
        <w:rPr>
          <w:bCs/>
          <w:szCs w:val="28"/>
        </w:rPr>
        <w:t xml:space="preserve"> </w:t>
      </w:r>
      <w:r w:rsidRPr="00EC4EDD">
        <w:rPr>
          <w:szCs w:val="28"/>
        </w:rPr>
        <w:t xml:space="preserve">областным законом Ленинградской области от 17.06.2011 № 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 - сирот и детей, оставшихся без попечения родителей, и лиц из числа детей-сирот и детей, оставшихся без попечения родителей», постановлением Правительства Ленинградской области от 14.07.2020 № 499 «Об утверждении </w:t>
      </w:r>
      <w:r w:rsidRPr="00EC4EDD">
        <w:rPr>
          <w:bCs/>
          <w:szCs w:val="28"/>
        </w:rPr>
        <w:t xml:space="preserve">Порядка освобождения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w:t>
      </w:r>
      <w:r w:rsidRPr="00EC4EDD">
        <w:rPr>
          <w:bCs/>
          <w:szCs w:val="28"/>
        </w:rPr>
        <w:lastRenderedPageBreak/>
        <w:t>многоквартирном доме), платы за определение технического состояния и оценку стоимости жилого помещения в случае передачи его в собственность»,</w:t>
      </w:r>
      <w:r w:rsidR="00141E64">
        <w:rPr>
          <w:bCs/>
          <w:szCs w:val="28"/>
        </w:rPr>
        <w:t xml:space="preserve"> </w:t>
      </w:r>
      <w:r w:rsidR="00820E5E" w:rsidRPr="00EC4EDD">
        <w:rPr>
          <w:bCs/>
          <w:szCs w:val="28"/>
        </w:rPr>
        <w:t xml:space="preserve">решением совета депутатов Кировского муниципального района Ленинградской области от </w:t>
      </w:r>
      <w:r w:rsidR="006D7D04" w:rsidRPr="00EC4EDD">
        <w:rPr>
          <w:bCs/>
          <w:szCs w:val="28"/>
        </w:rPr>
        <w:t>29.11</w:t>
      </w:r>
      <w:r w:rsidR="00820E5E" w:rsidRPr="00EC4EDD">
        <w:rPr>
          <w:bCs/>
          <w:szCs w:val="28"/>
        </w:rPr>
        <w:t>.20</w:t>
      </w:r>
      <w:r w:rsidR="006D7D04" w:rsidRPr="00EC4EDD">
        <w:rPr>
          <w:bCs/>
          <w:szCs w:val="28"/>
        </w:rPr>
        <w:t>23</w:t>
      </w:r>
      <w:r w:rsidR="00820E5E" w:rsidRPr="00EC4EDD">
        <w:rPr>
          <w:bCs/>
          <w:szCs w:val="28"/>
        </w:rPr>
        <w:t xml:space="preserve"> № 100 «О б</w:t>
      </w:r>
      <w:r w:rsidR="00820E5E" w:rsidRPr="00EC4EDD">
        <w:rPr>
          <w:szCs w:val="28"/>
        </w:rPr>
        <w:t>юджете Кировского муниципального райо</w:t>
      </w:r>
      <w:r w:rsidR="006D7D04" w:rsidRPr="00EC4EDD">
        <w:rPr>
          <w:szCs w:val="28"/>
        </w:rPr>
        <w:t>на Ленинградской области на 2024 год и на плановый период 2025 и 2026</w:t>
      </w:r>
      <w:r w:rsidR="00820E5E" w:rsidRPr="00EC4EDD">
        <w:rPr>
          <w:szCs w:val="28"/>
        </w:rPr>
        <w:t xml:space="preserve"> годов», </w:t>
      </w:r>
      <w:r w:rsidRPr="00EC4EDD">
        <w:rPr>
          <w:szCs w:val="28"/>
        </w:rPr>
        <w:t xml:space="preserve">руководствуясь Уставом Кировского муниципального района Ленинградской области: </w:t>
      </w:r>
    </w:p>
    <w:p w14:paraId="7002784B" w14:textId="77777777" w:rsidR="00C949FC" w:rsidRPr="00EC4EDD" w:rsidRDefault="00C949FC" w:rsidP="00C949FC">
      <w:pPr>
        <w:numPr>
          <w:ilvl w:val="0"/>
          <w:numId w:val="8"/>
        </w:numPr>
        <w:autoSpaceDE w:val="0"/>
        <w:autoSpaceDN w:val="0"/>
        <w:adjustRightInd w:val="0"/>
        <w:ind w:left="0" w:firstLine="567"/>
        <w:jc w:val="both"/>
        <w:rPr>
          <w:szCs w:val="28"/>
        </w:rPr>
      </w:pPr>
      <w:r w:rsidRPr="00EC4EDD">
        <w:rPr>
          <w:szCs w:val="28"/>
        </w:rPr>
        <w:t xml:space="preserve">Утвердить Порядок предоставления субсидий </w:t>
      </w:r>
      <w:r w:rsidRPr="00EC4EDD">
        <w:rPr>
          <w:bCs/>
          <w:szCs w:val="28"/>
        </w:rPr>
        <w:t>некоммерческим организациям, не являющимся казенными учреждениями</w:t>
      </w:r>
      <w:r w:rsidRPr="00EC4EDD">
        <w:rPr>
          <w:szCs w:val="28"/>
        </w:rPr>
        <w:t>,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w:t>
      </w:r>
      <w:r w:rsidRPr="00EC4EDD">
        <w:rPr>
          <w:bCs/>
          <w:szCs w:val="28"/>
        </w:rPr>
        <w:t>), платы за определение технического состояния и оценку стоимости жилого помещения в случае передачи его в собственность</w:t>
      </w:r>
      <w:r w:rsidRPr="00EC4EDD">
        <w:rPr>
          <w:szCs w:val="28"/>
        </w:rPr>
        <w:t xml:space="preserve"> (далее – Порядок) согласно приложению к настоящему постановлению.</w:t>
      </w:r>
    </w:p>
    <w:p w14:paraId="29CDBE13" w14:textId="77777777" w:rsidR="00C949FC" w:rsidRPr="00EC4EDD" w:rsidRDefault="00C949FC" w:rsidP="00C949FC">
      <w:pPr>
        <w:tabs>
          <w:tab w:val="left" w:pos="1134"/>
        </w:tabs>
        <w:autoSpaceDE w:val="0"/>
        <w:autoSpaceDN w:val="0"/>
        <w:adjustRightInd w:val="0"/>
        <w:ind w:firstLine="567"/>
        <w:jc w:val="both"/>
        <w:rPr>
          <w:szCs w:val="28"/>
        </w:rPr>
      </w:pPr>
      <w:r w:rsidRPr="00EC4EDD">
        <w:rPr>
          <w:szCs w:val="28"/>
        </w:rPr>
        <w:t xml:space="preserve">2. Настоящее постановление вступает в силу после официального опубликования в средстве массовой информации газете «Ладога», подлежит размещению на официальном сайте администрации </w:t>
      </w:r>
      <w:r w:rsidRPr="00EC4EDD">
        <w:rPr>
          <w:bCs/>
          <w:szCs w:val="28"/>
        </w:rPr>
        <w:t>Кировского</w:t>
      </w:r>
      <w:r w:rsidRPr="00EC4EDD">
        <w:rPr>
          <w:szCs w:val="28"/>
        </w:rPr>
        <w:t xml:space="preserve"> муниципального района Ленинградской области в информационно-телекоммуникационной сети «Интернет».</w:t>
      </w:r>
    </w:p>
    <w:p w14:paraId="550196DF" w14:textId="77777777" w:rsidR="00C949FC" w:rsidRPr="00EC4EDD" w:rsidRDefault="00820E5E" w:rsidP="00C949FC">
      <w:pPr>
        <w:autoSpaceDE w:val="0"/>
        <w:autoSpaceDN w:val="0"/>
        <w:adjustRightInd w:val="0"/>
        <w:ind w:firstLine="567"/>
        <w:jc w:val="both"/>
        <w:outlineLvl w:val="0"/>
        <w:rPr>
          <w:szCs w:val="28"/>
        </w:rPr>
      </w:pPr>
      <w:r w:rsidRPr="00EC4EDD">
        <w:rPr>
          <w:szCs w:val="28"/>
        </w:rPr>
        <w:t>3</w:t>
      </w:r>
      <w:r w:rsidR="00C949FC" w:rsidRPr="00EC4EDD">
        <w:rPr>
          <w:szCs w:val="28"/>
        </w:rPr>
        <w:t xml:space="preserve">. Постановление администрации Кировского муниципального района Ленинградской области от 19.10.2023 № 1288 «Об утверждении порядка предоставления субсидий </w:t>
      </w:r>
      <w:r w:rsidR="00C949FC" w:rsidRPr="00EC4EDD">
        <w:rPr>
          <w:bCs/>
          <w:szCs w:val="28"/>
        </w:rPr>
        <w:t>некоммерческим организациям, не являющимся казенными учреждениями</w:t>
      </w:r>
      <w:r w:rsidR="00C949FC" w:rsidRPr="00EC4EDD">
        <w:rPr>
          <w:szCs w:val="28"/>
        </w:rPr>
        <w:t>,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считать утратившим силу.</w:t>
      </w:r>
    </w:p>
    <w:p w14:paraId="3905DD27" w14:textId="77777777" w:rsidR="00C949FC" w:rsidRPr="00EC4EDD" w:rsidRDefault="00820E5E" w:rsidP="00C949FC">
      <w:pPr>
        <w:ind w:firstLine="567"/>
        <w:jc w:val="both"/>
        <w:rPr>
          <w:szCs w:val="28"/>
        </w:rPr>
      </w:pPr>
      <w:r w:rsidRPr="00EC4EDD">
        <w:rPr>
          <w:szCs w:val="28"/>
        </w:rPr>
        <w:t>4</w:t>
      </w:r>
      <w:r w:rsidR="00C949FC" w:rsidRPr="00EC4EDD">
        <w:rPr>
          <w:szCs w:val="28"/>
        </w:rPr>
        <w:t xml:space="preserve">. Контроль за исполнением настоящего постановления возложить на заместителя главы администрации по социальному развитию. </w:t>
      </w:r>
    </w:p>
    <w:p w14:paraId="3101E97A" w14:textId="77777777" w:rsidR="00C949FC" w:rsidRPr="00EC4EDD" w:rsidRDefault="00C949FC" w:rsidP="00C949FC">
      <w:pPr>
        <w:ind w:firstLine="540"/>
        <w:jc w:val="both"/>
        <w:rPr>
          <w:szCs w:val="28"/>
        </w:rPr>
      </w:pPr>
    </w:p>
    <w:p w14:paraId="3166ABA9" w14:textId="77777777" w:rsidR="00C949FC" w:rsidRPr="00EC4EDD" w:rsidRDefault="00C949FC" w:rsidP="00C949FC">
      <w:pPr>
        <w:ind w:firstLine="540"/>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4528"/>
      </w:tblGrid>
      <w:tr w:rsidR="00C949FC" w:rsidRPr="00EC4EDD" w14:paraId="1008874D" w14:textId="77777777" w:rsidTr="00113624">
        <w:tc>
          <w:tcPr>
            <w:tcW w:w="4643" w:type="dxa"/>
            <w:tcBorders>
              <w:top w:val="nil"/>
              <w:left w:val="nil"/>
              <w:bottom w:val="nil"/>
              <w:right w:val="nil"/>
            </w:tcBorders>
          </w:tcPr>
          <w:p w14:paraId="4AD45107" w14:textId="77777777" w:rsidR="00C949FC" w:rsidRPr="00EC4EDD" w:rsidRDefault="00C949FC" w:rsidP="00113624">
            <w:pPr>
              <w:widowControl w:val="0"/>
              <w:autoSpaceDE w:val="0"/>
              <w:autoSpaceDN w:val="0"/>
              <w:adjustRightInd w:val="0"/>
              <w:jc w:val="both"/>
              <w:rPr>
                <w:szCs w:val="28"/>
              </w:rPr>
            </w:pPr>
            <w:r w:rsidRPr="00EC4EDD">
              <w:rPr>
                <w:szCs w:val="28"/>
              </w:rPr>
              <w:t xml:space="preserve">Первый заместитель </w:t>
            </w:r>
          </w:p>
          <w:p w14:paraId="4E356331" w14:textId="77777777" w:rsidR="00C949FC" w:rsidRPr="00EC4EDD" w:rsidRDefault="00C949FC" w:rsidP="00113624">
            <w:pPr>
              <w:widowControl w:val="0"/>
              <w:autoSpaceDE w:val="0"/>
              <w:autoSpaceDN w:val="0"/>
              <w:adjustRightInd w:val="0"/>
              <w:jc w:val="both"/>
              <w:rPr>
                <w:szCs w:val="28"/>
              </w:rPr>
            </w:pPr>
            <w:r w:rsidRPr="00EC4EDD">
              <w:rPr>
                <w:szCs w:val="28"/>
              </w:rPr>
              <w:t xml:space="preserve">главы администрации                                                           </w:t>
            </w:r>
          </w:p>
        </w:tc>
        <w:tc>
          <w:tcPr>
            <w:tcW w:w="4644" w:type="dxa"/>
            <w:tcBorders>
              <w:top w:val="nil"/>
              <w:left w:val="nil"/>
              <w:bottom w:val="nil"/>
              <w:right w:val="nil"/>
            </w:tcBorders>
          </w:tcPr>
          <w:p w14:paraId="712B2CFC" w14:textId="77777777" w:rsidR="00C949FC" w:rsidRPr="00EC4EDD" w:rsidRDefault="00C949FC" w:rsidP="00113624">
            <w:pPr>
              <w:jc w:val="both"/>
              <w:rPr>
                <w:szCs w:val="28"/>
              </w:rPr>
            </w:pPr>
          </w:p>
          <w:p w14:paraId="2069A5C0" w14:textId="2324C886" w:rsidR="00C949FC" w:rsidRPr="00EC4EDD" w:rsidRDefault="00C949FC" w:rsidP="00113624">
            <w:pPr>
              <w:jc w:val="both"/>
              <w:rPr>
                <w:szCs w:val="28"/>
              </w:rPr>
            </w:pPr>
            <w:r w:rsidRPr="00EC4EDD">
              <w:rPr>
                <w:szCs w:val="28"/>
              </w:rPr>
              <w:t xml:space="preserve">                               С.А. Ельчанинов</w:t>
            </w:r>
          </w:p>
        </w:tc>
      </w:tr>
    </w:tbl>
    <w:p w14:paraId="323B5291" w14:textId="77777777" w:rsidR="00C949FC" w:rsidRPr="00EC4EDD" w:rsidRDefault="00C949FC" w:rsidP="00C949FC">
      <w:pPr>
        <w:widowControl w:val="0"/>
        <w:autoSpaceDE w:val="0"/>
        <w:autoSpaceDN w:val="0"/>
        <w:adjustRightInd w:val="0"/>
        <w:jc w:val="both"/>
        <w:rPr>
          <w:szCs w:val="28"/>
        </w:rPr>
      </w:pPr>
    </w:p>
    <w:p w14:paraId="28DB43FE" w14:textId="77777777" w:rsidR="00C949FC" w:rsidRPr="00EC4EDD" w:rsidRDefault="00C949FC" w:rsidP="00C949FC">
      <w:pPr>
        <w:widowControl w:val="0"/>
        <w:autoSpaceDE w:val="0"/>
        <w:autoSpaceDN w:val="0"/>
        <w:adjustRightInd w:val="0"/>
        <w:jc w:val="both"/>
        <w:rPr>
          <w:szCs w:val="28"/>
        </w:rPr>
      </w:pPr>
    </w:p>
    <w:p w14:paraId="7ECC2D67" w14:textId="77777777" w:rsidR="00C949FC" w:rsidRDefault="00C949FC" w:rsidP="00C949FC">
      <w:pPr>
        <w:widowControl w:val="0"/>
        <w:autoSpaceDE w:val="0"/>
        <w:autoSpaceDN w:val="0"/>
        <w:adjustRightInd w:val="0"/>
        <w:jc w:val="both"/>
        <w:rPr>
          <w:szCs w:val="28"/>
        </w:rPr>
      </w:pPr>
    </w:p>
    <w:p w14:paraId="79F6C937" w14:textId="77777777" w:rsidR="0031350B" w:rsidRDefault="0031350B" w:rsidP="00C949FC">
      <w:pPr>
        <w:widowControl w:val="0"/>
        <w:autoSpaceDE w:val="0"/>
        <w:autoSpaceDN w:val="0"/>
        <w:adjustRightInd w:val="0"/>
        <w:jc w:val="both"/>
        <w:rPr>
          <w:szCs w:val="28"/>
        </w:rPr>
      </w:pPr>
    </w:p>
    <w:p w14:paraId="0B924C7A" w14:textId="552D76F9" w:rsidR="00C949FC" w:rsidRPr="00EC4EDD" w:rsidRDefault="00C949FC" w:rsidP="00C949FC">
      <w:pPr>
        <w:jc w:val="both"/>
        <w:rPr>
          <w:sz w:val="22"/>
          <w:szCs w:val="22"/>
        </w:rPr>
      </w:pPr>
    </w:p>
    <w:tbl>
      <w:tblPr>
        <w:tblW w:w="0" w:type="auto"/>
        <w:tblLook w:val="04A0" w:firstRow="1" w:lastRow="0" w:firstColumn="1" w:lastColumn="0" w:noHBand="0" w:noVBand="1"/>
      </w:tblPr>
      <w:tblGrid>
        <w:gridCol w:w="4510"/>
        <w:gridCol w:w="4561"/>
      </w:tblGrid>
      <w:tr w:rsidR="00C949FC" w:rsidRPr="00EC4EDD" w14:paraId="421CA8D6" w14:textId="77777777" w:rsidTr="00113624">
        <w:tc>
          <w:tcPr>
            <w:tcW w:w="4644" w:type="dxa"/>
            <w:shd w:val="clear" w:color="auto" w:fill="auto"/>
          </w:tcPr>
          <w:p w14:paraId="068CA3CA" w14:textId="77777777" w:rsidR="00C949FC" w:rsidRPr="00EC4EDD" w:rsidRDefault="00C949FC" w:rsidP="00113624"/>
        </w:tc>
        <w:tc>
          <w:tcPr>
            <w:tcW w:w="4643" w:type="dxa"/>
            <w:shd w:val="clear" w:color="auto" w:fill="auto"/>
          </w:tcPr>
          <w:p w14:paraId="6B2EC854" w14:textId="77777777" w:rsidR="00B044F0" w:rsidRDefault="00B044F0" w:rsidP="00113624">
            <w:pPr>
              <w:jc w:val="center"/>
              <w:rPr>
                <w:sz w:val="24"/>
                <w:szCs w:val="24"/>
              </w:rPr>
            </w:pPr>
          </w:p>
          <w:p w14:paraId="26B98602" w14:textId="77777777" w:rsidR="00B044F0" w:rsidRDefault="00B044F0" w:rsidP="00113624">
            <w:pPr>
              <w:jc w:val="center"/>
              <w:rPr>
                <w:sz w:val="24"/>
                <w:szCs w:val="24"/>
              </w:rPr>
            </w:pPr>
          </w:p>
          <w:p w14:paraId="4D0D84F0" w14:textId="77777777" w:rsidR="00B36DFF" w:rsidRDefault="00B36DFF" w:rsidP="00113624">
            <w:pPr>
              <w:jc w:val="center"/>
              <w:rPr>
                <w:sz w:val="24"/>
                <w:szCs w:val="24"/>
              </w:rPr>
            </w:pPr>
          </w:p>
          <w:p w14:paraId="5C742A16" w14:textId="1B209C01" w:rsidR="00C949FC" w:rsidRPr="00EC4EDD" w:rsidRDefault="00C949FC" w:rsidP="00113624">
            <w:pPr>
              <w:jc w:val="center"/>
              <w:rPr>
                <w:sz w:val="24"/>
                <w:szCs w:val="24"/>
              </w:rPr>
            </w:pPr>
            <w:r w:rsidRPr="00EC4EDD">
              <w:rPr>
                <w:sz w:val="24"/>
                <w:szCs w:val="24"/>
              </w:rPr>
              <w:t>УТВЕРЖДЕН</w:t>
            </w:r>
          </w:p>
          <w:p w14:paraId="6F7F868D" w14:textId="77777777" w:rsidR="00C949FC" w:rsidRPr="00EC4EDD" w:rsidRDefault="00C949FC" w:rsidP="00113624">
            <w:pPr>
              <w:jc w:val="center"/>
              <w:rPr>
                <w:sz w:val="24"/>
                <w:szCs w:val="24"/>
              </w:rPr>
            </w:pPr>
            <w:r w:rsidRPr="00EC4EDD">
              <w:rPr>
                <w:sz w:val="24"/>
                <w:szCs w:val="24"/>
              </w:rPr>
              <w:t>постановлением администрации</w:t>
            </w:r>
          </w:p>
          <w:p w14:paraId="0A59B308" w14:textId="77777777" w:rsidR="00C949FC" w:rsidRPr="00EC4EDD" w:rsidRDefault="00C949FC" w:rsidP="00113624">
            <w:pPr>
              <w:jc w:val="center"/>
              <w:rPr>
                <w:sz w:val="24"/>
                <w:szCs w:val="24"/>
              </w:rPr>
            </w:pPr>
            <w:r w:rsidRPr="00EC4EDD">
              <w:rPr>
                <w:sz w:val="24"/>
                <w:szCs w:val="24"/>
              </w:rPr>
              <w:t>Кировского муниципального района</w:t>
            </w:r>
          </w:p>
          <w:p w14:paraId="2E35EB49" w14:textId="77777777" w:rsidR="00C949FC" w:rsidRPr="00EC4EDD" w:rsidRDefault="00C949FC" w:rsidP="00113624">
            <w:pPr>
              <w:jc w:val="center"/>
              <w:rPr>
                <w:sz w:val="24"/>
                <w:szCs w:val="24"/>
              </w:rPr>
            </w:pPr>
            <w:r w:rsidRPr="00EC4EDD">
              <w:rPr>
                <w:sz w:val="24"/>
                <w:szCs w:val="24"/>
              </w:rPr>
              <w:t>Ленинградской области</w:t>
            </w:r>
          </w:p>
          <w:p w14:paraId="65901DE4" w14:textId="252892C7" w:rsidR="00C949FC" w:rsidRPr="00EC4EDD" w:rsidRDefault="00B36DFF" w:rsidP="00113624">
            <w:pPr>
              <w:jc w:val="center"/>
              <w:rPr>
                <w:sz w:val="24"/>
                <w:szCs w:val="24"/>
              </w:rPr>
            </w:pPr>
            <w:r>
              <w:rPr>
                <w:sz w:val="24"/>
                <w:szCs w:val="24"/>
              </w:rPr>
              <w:t>о</w:t>
            </w:r>
            <w:r w:rsidR="00C949FC" w:rsidRPr="00EC4EDD">
              <w:rPr>
                <w:sz w:val="24"/>
                <w:szCs w:val="24"/>
              </w:rPr>
              <w:t>т</w:t>
            </w:r>
            <w:r>
              <w:rPr>
                <w:sz w:val="24"/>
                <w:szCs w:val="24"/>
              </w:rPr>
              <w:t xml:space="preserve"> 14 марта 2024 г.</w:t>
            </w:r>
            <w:r w:rsidR="00C949FC" w:rsidRPr="00EC4EDD">
              <w:rPr>
                <w:sz w:val="24"/>
                <w:szCs w:val="24"/>
              </w:rPr>
              <w:t xml:space="preserve">  № </w:t>
            </w:r>
            <w:r>
              <w:rPr>
                <w:sz w:val="24"/>
                <w:szCs w:val="24"/>
              </w:rPr>
              <w:t>383</w:t>
            </w:r>
          </w:p>
          <w:p w14:paraId="64D7B3E1" w14:textId="77777777" w:rsidR="00C949FC" w:rsidRPr="00EC4EDD" w:rsidRDefault="0031350B" w:rsidP="00113624">
            <w:pPr>
              <w:jc w:val="center"/>
            </w:pPr>
            <w:r>
              <w:rPr>
                <w:sz w:val="24"/>
                <w:szCs w:val="24"/>
              </w:rPr>
              <w:t xml:space="preserve">  </w:t>
            </w:r>
            <w:r w:rsidR="00C949FC" w:rsidRPr="00EC4EDD">
              <w:rPr>
                <w:sz w:val="24"/>
                <w:szCs w:val="24"/>
              </w:rPr>
              <w:t>(приложение)</w:t>
            </w:r>
          </w:p>
        </w:tc>
      </w:tr>
    </w:tbl>
    <w:p w14:paraId="6085FB5F" w14:textId="77777777" w:rsidR="00C949FC" w:rsidRPr="00EC4EDD" w:rsidRDefault="00C949FC" w:rsidP="00C949FC">
      <w:pPr>
        <w:jc w:val="center"/>
        <w:rPr>
          <w:szCs w:val="28"/>
        </w:rPr>
      </w:pPr>
    </w:p>
    <w:p w14:paraId="0F095F5B" w14:textId="77777777" w:rsidR="00C949FC" w:rsidRPr="00EC4EDD" w:rsidRDefault="00C949FC" w:rsidP="00C949FC">
      <w:pPr>
        <w:autoSpaceDE w:val="0"/>
        <w:autoSpaceDN w:val="0"/>
        <w:adjustRightInd w:val="0"/>
        <w:ind w:firstLine="540"/>
        <w:jc w:val="center"/>
        <w:rPr>
          <w:b/>
          <w:bCs/>
          <w:szCs w:val="28"/>
        </w:rPr>
      </w:pPr>
      <w:r w:rsidRPr="00EC4EDD">
        <w:rPr>
          <w:b/>
          <w:bCs/>
          <w:szCs w:val="28"/>
        </w:rPr>
        <w:t>Порядок</w:t>
      </w:r>
    </w:p>
    <w:p w14:paraId="759BD27D" w14:textId="77777777" w:rsidR="00C949FC" w:rsidRPr="00EC4EDD" w:rsidRDefault="00C949FC" w:rsidP="00C949FC">
      <w:pPr>
        <w:autoSpaceDE w:val="0"/>
        <w:autoSpaceDN w:val="0"/>
        <w:adjustRightInd w:val="0"/>
        <w:ind w:firstLine="540"/>
        <w:jc w:val="center"/>
        <w:rPr>
          <w:b/>
        </w:rPr>
      </w:pPr>
      <w:r w:rsidRPr="00EC4EDD">
        <w:rPr>
          <w:b/>
        </w:rPr>
        <w:t xml:space="preserve">предоставления субсидий </w:t>
      </w:r>
      <w:r w:rsidRPr="00EC4EDD">
        <w:rPr>
          <w:b/>
          <w:bCs/>
          <w:szCs w:val="28"/>
        </w:rPr>
        <w:t>некоммерческим организациям, не являющимся казенными учреждениями</w:t>
      </w:r>
      <w:r w:rsidRPr="00EC4EDD">
        <w:rPr>
          <w:b/>
          <w:szCs w:val="28"/>
        </w:rPr>
        <w:t>,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w:t>
      </w:r>
      <w:r w:rsidRPr="00EC4EDD">
        <w:rPr>
          <w:b/>
          <w:bCs/>
          <w:szCs w:val="28"/>
        </w:rPr>
        <w:t>, платы за определение технического состояния и оценку стоимости жилого помещения в случае передачи его в собственность</w:t>
      </w:r>
    </w:p>
    <w:p w14:paraId="75E6FA98" w14:textId="77777777" w:rsidR="00C949FC" w:rsidRPr="00EC4EDD" w:rsidRDefault="00C949FC" w:rsidP="00C949FC">
      <w:pPr>
        <w:autoSpaceDE w:val="0"/>
        <w:autoSpaceDN w:val="0"/>
        <w:adjustRightInd w:val="0"/>
        <w:ind w:firstLine="540"/>
        <w:jc w:val="center"/>
        <w:rPr>
          <w:szCs w:val="28"/>
        </w:rPr>
      </w:pPr>
    </w:p>
    <w:p w14:paraId="39289CB8" w14:textId="77777777" w:rsidR="00C949FC" w:rsidRPr="00EC4EDD" w:rsidRDefault="00C949FC" w:rsidP="00C949FC">
      <w:pPr>
        <w:numPr>
          <w:ilvl w:val="0"/>
          <w:numId w:val="1"/>
        </w:numPr>
        <w:autoSpaceDE w:val="0"/>
        <w:autoSpaceDN w:val="0"/>
        <w:adjustRightInd w:val="0"/>
        <w:jc w:val="center"/>
        <w:rPr>
          <w:b/>
          <w:bCs/>
          <w:szCs w:val="28"/>
        </w:rPr>
      </w:pPr>
      <w:r w:rsidRPr="00EC4EDD">
        <w:rPr>
          <w:b/>
          <w:bCs/>
          <w:szCs w:val="28"/>
        </w:rPr>
        <w:t>Общие положенияо предоставлении субсидии</w:t>
      </w:r>
    </w:p>
    <w:p w14:paraId="6611104A" w14:textId="77777777" w:rsidR="00C949FC" w:rsidRPr="00EC4EDD" w:rsidRDefault="00C949FC" w:rsidP="00C949FC">
      <w:pPr>
        <w:autoSpaceDE w:val="0"/>
        <w:autoSpaceDN w:val="0"/>
        <w:adjustRightInd w:val="0"/>
        <w:ind w:left="900"/>
        <w:rPr>
          <w:b/>
          <w:bCs/>
          <w:szCs w:val="28"/>
        </w:rPr>
      </w:pPr>
    </w:p>
    <w:p w14:paraId="37AAD1BB" w14:textId="77777777" w:rsidR="00C949FC" w:rsidRPr="00EC4EDD" w:rsidRDefault="00C949FC" w:rsidP="00C949FC">
      <w:pPr>
        <w:ind w:firstLine="567"/>
        <w:jc w:val="both"/>
        <w:rPr>
          <w:bCs/>
          <w:szCs w:val="28"/>
        </w:rPr>
      </w:pPr>
      <w:r w:rsidRPr="00EC4EDD">
        <w:rPr>
          <w:szCs w:val="28"/>
        </w:rPr>
        <w:t xml:space="preserve">1.1. 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областным законом Ленинградской области от 28.07.2005 № 65-оз </w:t>
      </w:r>
      <w:r w:rsidRPr="00EC4EDD">
        <w:rPr>
          <w:bCs/>
          <w:szCs w:val="28"/>
        </w:rPr>
        <w:t>«О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r w:rsidRPr="00EC4EDD">
        <w:rPr>
          <w:szCs w:val="28"/>
        </w:rPr>
        <w:t xml:space="preserve"> областным законом Ленинградской области от 17.06.2011 № 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 - сирот и детей, оставшихся без попечения родителей, и лиц из числа детей-сирот и детей, оставшихся без попечения родителей», постановлением Правительства Ленинградской области от 14.07.2020       № 499 «Об утверждении </w:t>
      </w:r>
      <w:r w:rsidRPr="00EC4EDD">
        <w:rPr>
          <w:bCs/>
          <w:szCs w:val="28"/>
        </w:rPr>
        <w:t xml:space="preserve">Порядка освобождения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w:t>
      </w:r>
      <w:r w:rsidRPr="00EC4EDD">
        <w:rPr>
          <w:bCs/>
          <w:szCs w:val="28"/>
        </w:rPr>
        <w:lastRenderedPageBreak/>
        <w:t>оценку стоимости жилого помещения в случае передачи его в собственность»</w:t>
      </w:r>
      <w:r w:rsidR="006D7D04" w:rsidRPr="00EC4EDD">
        <w:rPr>
          <w:szCs w:val="28"/>
        </w:rPr>
        <w:t xml:space="preserve">, </w:t>
      </w:r>
      <w:r w:rsidR="006D7D04" w:rsidRPr="00EC4EDD">
        <w:rPr>
          <w:bCs/>
          <w:szCs w:val="28"/>
        </w:rPr>
        <w:t>решением совета депутатов Кировского муниципального района Ленинградской области от 29.11.2023 № 100 «О б</w:t>
      </w:r>
      <w:r w:rsidR="006D7D04" w:rsidRPr="00EC4EDD">
        <w:rPr>
          <w:szCs w:val="28"/>
        </w:rPr>
        <w:t>юджете Кировского муниципального района Ленинградской области на 2024 год и на плановый период 2025 и 2026 годов».</w:t>
      </w:r>
    </w:p>
    <w:p w14:paraId="2F3CCD86" w14:textId="77777777" w:rsidR="00C949FC" w:rsidRPr="00EC4EDD" w:rsidRDefault="00C949FC" w:rsidP="00C949FC">
      <w:pPr>
        <w:ind w:firstLine="567"/>
        <w:jc w:val="both"/>
        <w:rPr>
          <w:szCs w:val="28"/>
        </w:rPr>
      </w:pPr>
      <w:r w:rsidRPr="00EC4EDD">
        <w:rPr>
          <w:szCs w:val="28"/>
        </w:rPr>
        <w:t xml:space="preserve">1.2. Понятия, используемые в настоящем Порядке, применяются в соответствии с действующим законодательством Российской Федерации. </w:t>
      </w:r>
    </w:p>
    <w:p w14:paraId="4AA5584F" w14:textId="77777777" w:rsidR="00C949FC" w:rsidRPr="00EC4EDD" w:rsidRDefault="00C949FC" w:rsidP="00C949FC">
      <w:pPr>
        <w:autoSpaceDE w:val="0"/>
        <w:autoSpaceDN w:val="0"/>
        <w:adjustRightInd w:val="0"/>
        <w:ind w:firstLine="567"/>
        <w:jc w:val="both"/>
        <w:rPr>
          <w:szCs w:val="28"/>
        </w:rPr>
      </w:pPr>
      <w:r w:rsidRPr="00EC4EDD">
        <w:rPr>
          <w:szCs w:val="28"/>
        </w:rPr>
        <w:t xml:space="preserve">1.3. Субсидии предоставляются в целях возмещения фактически понесенных затрат </w:t>
      </w:r>
      <w:bookmarkStart w:id="0" w:name="_Hlk103177785"/>
      <w:r w:rsidRPr="00EC4EDD">
        <w:rPr>
          <w:szCs w:val="28"/>
        </w:rPr>
        <w:t xml:space="preserve">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в рамках муниципальной программы </w:t>
      </w:r>
      <w:r w:rsidRPr="00EC4EDD">
        <w:t>«Развитие образования Кировского муниципального района Ленинградской области».</w:t>
      </w:r>
    </w:p>
    <w:bookmarkEnd w:id="0"/>
    <w:p w14:paraId="4439A53E" w14:textId="77777777" w:rsidR="00C949FC" w:rsidRPr="00EC4EDD" w:rsidRDefault="00C949FC" w:rsidP="00C949FC">
      <w:pPr>
        <w:numPr>
          <w:ilvl w:val="1"/>
          <w:numId w:val="8"/>
        </w:numPr>
        <w:autoSpaceDE w:val="0"/>
        <w:autoSpaceDN w:val="0"/>
        <w:adjustRightInd w:val="0"/>
        <w:ind w:left="0" w:firstLine="567"/>
        <w:jc w:val="both"/>
        <w:rPr>
          <w:szCs w:val="28"/>
        </w:rPr>
      </w:pPr>
      <w:r w:rsidRPr="00EC4EDD">
        <w:rPr>
          <w:szCs w:val="28"/>
        </w:rPr>
        <w:t xml:space="preserve">Субсидии предоставляются </w:t>
      </w:r>
      <w:r w:rsidRPr="00EC4EDD">
        <w:rPr>
          <w:bCs/>
          <w:szCs w:val="28"/>
        </w:rPr>
        <w:t>некоммерческим организациям, не являющимся казенными учреждениями</w:t>
      </w:r>
      <w:r w:rsidRPr="00EC4EDD">
        <w:rPr>
          <w:szCs w:val="28"/>
        </w:rPr>
        <w:t>: товариществам собственников жилья, жилищным кооперативам или иным специализированным потребительским кооперативам осуществляющим деятельность по управлению многоквартирным домом,</w:t>
      </w:r>
      <w:r w:rsidR="006E6842">
        <w:rPr>
          <w:szCs w:val="28"/>
        </w:rPr>
        <w:t xml:space="preserve"> </w:t>
      </w:r>
      <w:r w:rsidRPr="00EC4EDD">
        <w:rPr>
          <w:szCs w:val="28"/>
        </w:rPr>
        <w:t xml:space="preserve">организациям, являющимся региональными операторами капитального ремонта общего имущества в многоквартирных домах, организациям, осуществляющим </w:t>
      </w:r>
      <w:r w:rsidRPr="00EC4EDD">
        <w:t>определение технического состояния и оценку стоимости жилого помещения,</w:t>
      </w:r>
      <w:r w:rsidRPr="00EC4EDD">
        <w:rPr>
          <w:szCs w:val="28"/>
        </w:rPr>
        <w:t xml:space="preserve"> расположенных на территории Кировского муниципального района Ленинградской области,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w:t>
      </w:r>
      <w:r w:rsidRPr="00EC4EDD">
        <w:t xml:space="preserve"> платы за определение технического состояния и оценку стоимости жилого помещения в случае передачи его в собственность, </w:t>
      </w:r>
      <w:r w:rsidRPr="00EC4EDD">
        <w:rPr>
          <w:szCs w:val="28"/>
        </w:rPr>
        <w:t xml:space="preserve">исходя из расчета возмещения расходов за период с 1 января по 30 ноября </w:t>
      </w:r>
      <w:r w:rsidR="006D7D04" w:rsidRPr="00EC4EDD">
        <w:rPr>
          <w:szCs w:val="28"/>
        </w:rPr>
        <w:t xml:space="preserve">текущего года </w:t>
      </w:r>
      <w:r w:rsidRPr="00EC4EDD">
        <w:rPr>
          <w:szCs w:val="28"/>
        </w:rPr>
        <w:t xml:space="preserve">и прошлый период при наличии </w:t>
      </w:r>
      <w:r w:rsidR="006D7D04" w:rsidRPr="00EC4EDD">
        <w:rPr>
          <w:szCs w:val="28"/>
        </w:rPr>
        <w:t>такого</w:t>
      </w:r>
      <w:r w:rsidR="0068409B" w:rsidRPr="00EC4EDD">
        <w:rPr>
          <w:szCs w:val="28"/>
        </w:rPr>
        <w:t xml:space="preserve"> права на </w:t>
      </w:r>
      <w:r w:rsidR="00F91CD4" w:rsidRPr="00EC4EDD">
        <w:rPr>
          <w:szCs w:val="28"/>
        </w:rPr>
        <w:t>освобождение у</w:t>
      </w:r>
      <w:r w:rsidR="0068409B" w:rsidRPr="00EC4EDD">
        <w:rPr>
          <w:szCs w:val="28"/>
        </w:rPr>
        <w:t xml:space="preserve"> данной категории граждан.</w:t>
      </w:r>
    </w:p>
    <w:p w14:paraId="72850D7E" w14:textId="77777777" w:rsidR="00C949FC" w:rsidRPr="00EC4EDD" w:rsidRDefault="00C949FC" w:rsidP="00357A31">
      <w:pPr>
        <w:widowControl w:val="0"/>
        <w:tabs>
          <w:tab w:val="left" w:pos="567"/>
        </w:tabs>
        <w:autoSpaceDE w:val="0"/>
        <w:autoSpaceDN w:val="0"/>
        <w:adjustRightInd w:val="0"/>
        <w:jc w:val="both"/>
        <w:rPr>
          <w:szCs w:val="28"/>
        </w:rPr>
      </w:pPr>
      <w:r w:rsidRPr="00EC4EDD">
        <w:rPr>
          <w:szCs w:val="28"/>
        </w:rPr>
        <w:tab/>
        <w:t>Состав подлежащих возмещению расходов определяется в соответствии со статьей 154 Жилищного кодекса Российской Федерации и Законом Российской Федерации от 4 июля 1991 года № 1541-1 «О приватизации жилищного фонда Российской Федерации».</w:t>
      </w:r>
    </w:p>
    <w:p w14:paraId="75639009" w14:textId="77777777" w:rsidR="00C949FC" w:rsidRPr="00EC4EDD" w:rsidRDefault="00C949FC" w:rsidP="00C949FC">
      <w:pPr>
        <w:pStyle w:val="a3"/>
        <w:numPr>
          <w:ilvl w:val="1"/>
          <w:numId w:val="8"/>
        </w:numPr>
        <w:tabs>
          <w:tab w:val="left" w:pos="142"/>
        </w:tabs>
        <w:ind w:left="0" w:right="-1" w:firstLine="567"/>
        <w:jc w:val="both"/>
        <w:rPr>
          <w:sz w:val="28"/>
          <w:szCs w:val="28"/>
          <w:lang w:eastAsia="ar-SA"/>
        </w:rPr>
      </w:pPr>
      <w:r w:rsidRPr="00EC4EDD">
        <w:rPr>
          <w:bCs/>
          <w:sz w:val="28"/>
          <w:szCs w:val="28"/>
        </w:rPr>
        <w:t xml:space="preserve">Субсидии </w:t>
      </w:r>
      <w:r w:rsidRPr="00EC4EDD">
        <w:rPr>
          <w:sz w:val="28"/>
          <w:szCs w:val="28"/>
        </w:rPr>
        <w:t>предоставляются</w:t>
      </w:r>
      <w:r w:rsidRPr="00EC4EDD">
        <w:rPr>
          <w:sz w:val="28"/>
          <w:szCs w:val="28"/>
          <w:lang w:eastAsia="ar-SA"/>
        </w:rPr>
        <w:t xml:space="preserve"> на безвозмездной и безвозвратной основе.</w:t>
      </w:r>
    </w:p>
    <w:p w14:paraId="07998D74" w14:textId="77777777" w:rsidR="00C949FC" w:rsidRPr="00EC4EDD" w:rsidRDefault="00C949FC" w:rsidP="00C949FC">
      <w:pPr>
        <w:pStyle w:val="a3"/>
        <w:numPr>
          <w:ilvl w:val="1"/>
          <w:numId w:val="8"/>
        </w:numPr>
        <w:tabs>
          <w:tab w:val="left" w:pos="142"/>
        </w:tabs>
        <w:ind w:left="0" w:right="-1" w:firstLine="567"/>
        <w:jc w:val="both"/>
        <w:rPr>
          <w:sz w:val="28"/>
          <w:szCs w:val="28"/>
          <w:lang w:eastAsia="ar-SA"/>
        </w:rPr>
      </w:pPr>
      <w:r w:rsidRPr="00EC4EDD">
        <w:rPr>
          <w:sz w:val="28"/>
          <w:szCs w:val="28"/>
        </w:rPr>
        <w:t>Получатели субсидий определяются по результатам отбора (далее - отбор), который проводится способом запроса предложений в соответствии с настоящим Порядком.</w:t>
      </w:r>
    </w:p>
    <w:p w14:paraId="28D44913" w14:textId="77777777" w:rsidR="00C949FC" w:rsidRPr="00EC4EDD" w:rsidRDefault="00C949FC" w:rsidP="00C949FC">
      <w:pPr>
        <w:pStyle w:val="a3"/>
        <w:numPr>
          <w:ilvl w:val="1"/>
          <w:numId w:val="8"/>
        </w:numPr>
        <w:tabs>
          <w:tab w:val="left" w:pos="142"/>
        </w:tabs>
        <w:ind w:left="0" w:right="-1" w:firstLine="567"/>
        <w:jc w:val="both"/>
        <w:rPr>
          <w:sz w:val="28"/>
          <w:szCs w:val="28"/>
        </w:rPr>
      </w:pPr>
      <w:r w:rsidRPr="00EC4EDD">
        <w:rPr>
          <w:rFonts w:eastAsia="Calibri"/>
          <w:sz w:val="28"/>
          <w:szCs w:val="28"/>
        </w:rPr>
        <w:t>Участники отбора должны соответствовать следующим критериям:</w:t>
      </w:r>
    </w:p>
    <w:p w14:paraId="73041EA3" w14:textId="77777777" w:rsidR="00C949FC" w:rsidRPr="00EC4EDD" w:rsidRDefault="00C949FC" w:rsidP="00C949FC">
      <w:pPr>
        <w:autoSpaceDE w:val="0"/>
        <w:autoSpaceDN w:val="0"/>
        <w:adjustRightInd w:val="0"/>
        <w:ind w:firstLine="567"/>
        <w:jc w:val="both"/>
        <w:outlineLvl w:val="0"/>
        <w:rPr>
          <w:szCs w:val="28"/>
        </w:rPr>
      </w:pPr>
      <w:r w:rsidRPr="00EC4EDD">
        <w:rPr>
          <w:rFonts w:eastAsia="Calibri"/>
          <w:szCs w:val="28"/>
        </w:rPr>
        <w:lastRenderedPageBreak/>
        <w:t xml:space="preserve">1) являться </w:t>
      </w:r>
      <w:r w:rsidRPr="00EC4EDD">
        <w:rPr>
          <w:bCs/>
          <w:szCs w:val="28"/>
        </w:rPr>
        <w:t>некоммерческими организациями, не являющимися казенными учреждениями</w:t>
      </w:r>
      <w:r w:rsidRPr="00EC4EDD">
        <w:rPr>
          <w:szCs w:val="28"/>
        </w:rPr>
        <w:t>:</w:t>
      </w:r>
    </w:p>
    <w:p w14:paraId="00185106" w14:textId="77777777" w:rsidR="00C949FC" w:rsidRPr="00EC4EDD" w:rsidRDefault="00C949FC" w:rsidP="00C949FC">
      <w:pPr>
        <w:autoSpaceDE w:val="0"/>
        <w:autoSpaceDN w:val="0"/>
        <w:adjustRightInd w:val="0"/>
        <w:ind w:firstLine="567"/>
        <w:jc w:val="both"/>
        <w:outlineLvl w:val="0"/>
      </w:pPr>
      <w:r w:rsidRPr="00EC4EDD">
        <w:t>- осуществляющими деятельность по управлению многоквартирным домом;</w:t>
      </w:r>
    </w:p>
    <w:p w14:paraId="3FE905C2" w14:textId="77777777" w:rsidR="00C949FC" w:rsidRPr="00EC4EDD" w:rsidRDefault="00C949FC" w:rsidP="00C949FC">
      <w:pPr>
        <w:autoSpaceDE w:val="0"/>
        <w:autoSpaceDN w:val="0"/>
        <w:adjustRightInd w:val="0"/>
        <w:ind w:firstLine="567"/>
        <w:jc w:val="both"/>
        <w:outlineLvl w:val="0"/>
      </w:pPr>
      <w:r w:rsidRPr="00EC4EDD">
        <w:t>- являющимися региональными операторами капитального ремонта общего имущества в многоквартирных домах;</w:t>
      </w:r>
    </w:p>
    <w:p w14:paraId="698EAE41" w14:textId="77777777" w:rsidR="00C949FC" w:rsidRPr="00EC4EDD" w:rsidRDefault="00C949FC" w:rsidP="00C949FC">
      <w:pPr>
        <w:autoSpaceDE w:val="0"/>
        <w:autoSpaceDN w:val="0"/>
        <w:adjustRightInd w:val="0"/>
        <w:ind w:firstLine="567"/>
        <w:jc w:val="both"/>
        <w:outlineLvl w:val="0"/>
      </w:pPr>
      <w:r w:rsidRPr="00EC4EDD">
        <w:t xml:space="preserve">- </w:t>
      </w:r>
      <w:r w:rsidRPr="00EC4EDD">
        <w:rPr>
          <w:szCs w:val="28"/>
        </w:rPr>
        <w:t xml:space="preserve">осуществляющими </w:t>
      </w:r>
      <w:r w:rsidRPr="00EC4EDD">
        <w:t>определение технического состояния и оценку стоимости жилого помещения;</w:t>
      </w:r>
    </w:p>
    <w:p w14:paraId="21BFE5BB" w14:textId="77777777" w:rsidR="00C949FC" w:rsidRPr="00EC4EDD" w:rsidRDefault="00C949FC" w:rsidP="00C949FC">
      <w:pPr>
        <w:ind w:firstLine="567"/>
        <w:jc w:val="both"/>
        <w:rPr>
          <w:szCs w:val="28"/>
        </w:rPr>
      </w:pPr>
      <w:r w:rsidRPr="00EC4EDD">
        <w:rPr>
          <w:rFonts w:eastAsia="Calibri"/>
          <w:szCs w:val="28"/>
        </w:rPr>
        <w:t xml:space="preserve">2) </w:t>
      </w:r>
      <w:r w:rsidRPr="00EC4EDD">
        <w:rPr>
          <w:szCs w:val="28"/>
        </w:rPr>
        <w:t>оказывать жилищно-коммунальные услуги и услуги по определению технического состояния и оценки стоимости жилых помещений в случае передачи их в собственность детям-сиротам и детям, оставшимся без попечения родителей, лицам из числа детей-сирот и детей, оставшихся без попечения родителей.</w:t>
      </w:r>
    </w:p>
    <w:p w14:paraId="59DD02E9" w14:textId="77777777" w:rsidR="00C949FC" w:rsidRPr="00EC4EDD" w:rsidRDefault="00C949FC" w:rsidP="00C949FC">
      <w:pPr>
        <w:autoSpaceDE w:val="0"/>
        <w:autoSpaceDN w:val="0"/>
        <w:adjustRightInd w:val="0"/>
        <w:ind w:firstLine="567"/>
        <w:jc w:val="both"/>
        <w:rPr>
          <w:szCs w:val="28"/>
        </w:rPr>
      </w:pPr>
      <w:r w:rsidRPr="00EC4EDD">
        <w:rPr>
          <w:szCs w:val="28"/>
        </w:rPr>
        <w:t>1.8. Субсидии предоставляются за счет субвенции, предоставляемой бюджету Кировского муниципального района Ленинградской области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в пределах бюджетных ассигнований, утвержденных сводной бюджетной росписью бюджета Кировского муниципального района Ленинградской области главному распорядителю бюджетных средств, которым является администрация Кировского муниципального района Ленинградской области</w:t>
      </w:r>
      <w:r w:rsidRPr="00EC4EDD">
        <w:rPr>
          <w:spacing w:val="5"/>
          <w:szCs w:val="28"/>
        </w:rPr>
        <w:t xml:space="preserve"> (далее - главный распорядитель)</w:t>
      </w:r>
      <w:r w:rsidRPr="00EC4EDD">
        <w:rPr>
          <w:szCs w:val="28"/>
        </w:rPr>
        <w:t xml:space="preserve">. </w:t>
      </w:r>
    </w:p>
    <w:p w14:paraId="0EC58588" w14:textId="77777777" w:rsidR="00C949FC" w:rsidRPr="00EC4EDD" w:rsidRDefault="00C949FC" w:rsidP="00C949FC">
      <w:pPr>
        <w:widowControl w:val="0"/>
        <w:tabs>
          <w:tab w:val="left" w:pos="567"/>
          <w:tab w:val="left" w:pos="1276"/>
        </w:tabs>
        <w:autoSpaceDE w:val="0"/>
        <w:autoSpaceDN w:val="0"/>
        <w:adjustRightInd w:val="0"/>
        <w:ind w:firstLine="567"/>
        <w:jc w:val="both"/>
        <w:rPr>
          <w:szCs w:val="28"/>
        </w:rPr>
      </w:pPr>
      <w:r w:rsidRPr="00EC4EDD">
        <w:rPr>
          <w:szCs w:val="28"/>
        </w:rPr>
        <w:t>Уполномоченным лицом главного распорядителя является управление по опеке и попечительству администрации Кировского муниципального района Ленинградской области (далее – Управление).</w:t>
      </w:r>
    </w:p>
    <w:p w14:paraId="4AA06090" w14:textId="77777777" w:rsidR="00C949FC" w:rsidRPr="00EC4EDD" w:rsidRDefault="00C949FC" w:rsidP="00C949FC">
      <w:pPr>
        <w:pStyle w:val="a3"/>
        <w:tabs>
          <w:tab w:val="left" w:pos="142"/>
          <w:tab w:val="left" w:pos="1418"/>
        </w:tabs>
        <w:ind w:left="0" w:right="-1" w:firstLine="567"/>
        <w:jc w:val="both"/>
        <w:rPr>
          <w:sz w:val="28"/>
          <w:szCs w:val="28"/>
        </w:rPr>
      </w:pPr>
      <w:r w:rsidRPr="00EC4EDD">
        <w:rPr>
          <w:sz w:val="28"/>
          <w:szCs w:val="28"/>
        </w:rPr>
        <w:t xml:space="preserve">1.9. Информация о субсидиях подлежит размещению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 </w:t>
      </w:r>
    </w:p>
    <w:p w14:paraId="05A549F6" w14:textId="77777777" w:rsidR="00C949FC" w:rsidRPr="00EC4EDD" w:rsidRDefault="00C949FC" w:rsidP="00C949FC">
      <w:pPr>
        <w:pStyle w:val="a3"/>
        <w:tabs>
          <w:tab w:val="left" w:pos="142"/>
          <w:tab w:val="left" w:pos="1418"/>
        </w:tabs>
        <w:ind w:left="0" w:right="-1"/>
        <w:jc w:val="both"/>
        <w:rPr>
          <w:sz w:val="28"/>
          <w:szCs w:val="28"/>
        </w:rPr>
      </w:pPr>
    </w:p>
    <w:p w14:paraId="31130715" w14:textId="77777777" w:rsidR="00C949FC" w:rsidRPr="00EC4EDD" w:rsidRDefault="00C949FC" w:rsidP="00C949FC">
      <w:pPr>
        <w:numPr>
          <w:ilvl w:val="0"/>
          <w:numId w:val="8"/>
        </w:numPr>
        <w:ind w:right="23"/>
        <w:jc w:val="center"/>
        <w:rPr>
          <w:b/>
          <w:szCs w:val="28"/>
        </w:rPr>
      </w:pPr>
      <w:r w:rsidRPr="00EC4EDD">
        <w:rPr>
          <w:b/>
          <w:szCs w:val="28"/>
        </w:rPr>
        <w:t>Порядок проведения отбора получателей субсидий для предоставления субсидий</w:t>
      </w:r>
    </w:p>
    <w:p w14:paraId="42038A9E" w14:textId="77777777" w:rsidR="00C949FC" w:rsidRPr="00EC4EDD" w:rsidRDefault="00C949FC" w:rsidP="00C949FC">
      <w:pPr>
        <w:jc w:val="center"/>
        <w:rPr>
          <w:b/>
          <w:szCs w:val="28"/>
        </w:rPr>
      </w:pPr>
    </w:p>
    <w:p w14:paraId="1CE9AF02" w14:textId="77777777" w:rsidR="00C949FC" w:rsidRPr="00EC4EDD" w:rsidRDefault="00C949FC" w:rsidP="00C949FC">
      <w:pPr>
        <w:pStyle w:val="a3"/>
        <w:tabs>
          <w:tab w:val="left" w:pos="142"/>
          <w:tab w:val="left" w:pos="1418"/>
        </w:tabs>
        <w:ind w:left="0" w:right="-1" w:firstLine="567"/>
        <w:jc w:val="both"/>
        <w:rPr>
          <w:sz w:val="28"/>
          <w:szCs w:val="28"/>
        </w:rPr>
      </w:pPr>
      <w:r w:rsidRPr="00EC4EDD">
        <w:rPr>
          <w:sz w:val="28"/>
          <w:szCs w:val="28"/>
        </w:rPr>
        <w:t>2.1. Отбор получателей субсидий осуществляется способом запроса предложений (далее – отбор) на основании предложений (заявок) (далее – заявка), направленных участниками отбора для участия в отборе, исходя из соответствия участника отбора категориям и критериям отбора</w:t>
      </w:r>
      <w:r w:rsidR="00F91CD4" w:rsidRPr="00EC4EDD">
        <w:rPr>
          <w:sz w:val="28"/>
          <w:szCs w:val="28"/>
        </w:rPr>
        <w:t>,</w:t>
      </w:r>
      <w:r w:rsidR="00B774B1" w:rsidRPr="00B774B1">
        <w:rPr>
          <w:sz w:val="28"/>
          <w:szCs w:val="28"/>
        </w:rPr>
        <w:t xml:space="preserve"> </w:t>
      </w:r>
      <w:r w:rsidR="001C470E" w:rsidRPr="00EC4EDD">
        <w:rPr>
          <w:sz w:val="28"/>
          <w:szCs w:val="28"/>
        </w:rPr>
        <w:t xml:space="preserve">определенных в пунктах 1.4. и 1.7. Порядка, </w:t>
      </w:r>
      <w:r w:rsidRPr="00EC4EDD">
        <w:rPr>
          <w:sz w:val="28"/>
          <w:szCs w:val="28"/>
        </w:rPr>
        <w:t xml:space="preserve">и очередности поступления заявок на участие в отборе.  </w:t>
      </w:r>
    </w:p>
    <w:p w14:paraId="4BEBB0E0" w14:textId="77777777" w:rsidR="00C949FC" w:rsidRPr="00EC4EDD" w:rsidRDefault="00C949FC" w:rsidP="00F91CD4">
      <w:pPr>
        <w:pStyle w:val="ConsPlusNormal"/>
        <w:widowControl/>
        <w:ind w:firstLine="567"/>
        <w:jc w:val="both"/>
        <w:rPr>
          <w:rFonts w:ascii="Times New Roman" w:hAnsi="Times New Roman" w:cs="Times New Roman"/>
          <w:sz w:val="28"/>
          <w:szCs w:val="28"/>
        </w:rPr>
      </w:pPr>
      <w:r w:rsidRPr="00EC4EDD">
        <w:rPr>
          <w:rFonts w:ascii="Times New Roman" w:hAnsi="Times New Roman" w:cs="Times New Roman"/>
          <w:sz w:val="28"/>
          <w:szCs w:val="28"/>
          <w:lang w:eastAsia="en-US"/>
        </w:rPr>
        <w:t>Объявление о проведении отбора размещается</w:t>
      </w:r>
      <w:r w:rsidR="00EC4EDD">
        <w:rPr>
          <w:rFonts w:ascii="Times New Roman" w:hAnsi="Times New Roman" w:cs="Times New Roman"/>
          <w:sz w:val="28"/>
          <w:szCs w:val="28"/>
          <w:lang w:eastAsia="en-US"/>
        </w:rPr>
        <w:t xml:space="preserve"> </w:t>
      </w:r>
      <w:r w:rsidR="00F91CD4" w:rsidRPr="00EC4EDD">
        <w:rPr>
          <w:rFonts w:ascii="Times New Roman" w:hAnsi="Times New Roman" w:cs="Times New Roman"/>
          <w:sz w:val="28"/>
          <w:szCs w:val="28"/>
        </w:rPr>
        <w:t xml:space="preserve">не менее чем за 1 календарный день до начала отбора </w:t>
      </w:r>
      <w:r w:rsidRPr="00EC4EDD">
        <w:rPr>
          <w:rFonts w:ascii="Times New Roman" w:hAnsi="Times New Roman" w:cs="Times New Roman"/>
          <w:sz w:val="28"/>
          <w:szCs w:val="28"/>
        </w:rPr>
        <w:t xml:space="preserve">на едином портале, а также на официальном сайте главного распорядителя в сети «Интернет» (доменное имя: </w:t>
      </w:r>
      <w:proofErr w:type="spellStart"/>
      <w:r w:rsidRPr="00EC4EDD">
        <w:rPr>
          <w:rFonts w:ascii="Times New Roman" w:hAnsi="Times New Roman" w:cs="Times New Roman"/>
          <w:sz w:val="28"/>
          <w:szCs w:val="28"/>
          <w:lang w:val="en-US"/>
        </w:rPr>
        <w:t>kirovsk</w:t>
      </w:r>
      <w:proofErr w:type="spellEnd"/>
      <w:r w:rsidRPr="00EC4EDD">
        <w:rPr>
          <w:rFonts w:ascii="Times New Roman" w:hAnsi="Times New Roman" w:cs="Times New Roman"/>
          <w:sz w:val="28"/>
          <w:szCs w:val="28"/>
        </w:rPr>
        <w:t>-</w:t>
      </w:r>
      <w:r w:rsidRPr="00EC4EDD">
        <w:rPr>
          <w:rFonts w:ascii="Times New Roman" w:hAnsi="Times New Roman" w:cs="Times New Roman"/>
          <w:sz w:val="28"/>
          <w:szCs w:val="28"/>
          <w:lang w:val="en-US"/>
        </w:rPr>
        <w:t>reg</w:t>
      </w:r>
      <w:r w:rsidRPr="00EC4EDD">
        <w:rPr>
          <w:rFonts w:ascii="Times New Roman" w:hAnsi="Times New Roman" w:cs="Times New Roman"/>
          <w:sz w:val="28"/>
          <w:szCs w:val="28"/>
        </w:rPr>
        <w:t>.</w:t>
      </w:r>
      <w:proofErr w:type="spellStart"/>
      <w:r w:rsidRPr="00EC4EDD">
        <w:rPr>
          <w:rFonts w:ascii="Times New Roman" w:hAnsi="Times New Roman" w:cs="Times New Roman"/>
          <w:sz w:val="28"/>
          <w:szCs w:val="28"/>
          <w:lang w:val="en-US"/>
        </w:rPr>
        <w:t>ru</w:t>
      </w:r>
      <w:proofErr w:type="spellEnd"/>
      <w:r w:rsidRPr="00EC4EDD">
        <w:rPr>
          <w:rFonts w:ascii="Times New Roman" w:hAnsi="Times New Roman" w:cs="Times New Roman"/>
          <w:sz w:val="28"/>
          <w:szCs w:val="28"/>
        </w:rPr>
        <w:t>)</w:t>
      </w:r>
      <w:r w:rsidR="00DC1A9D" w:rsidRPr="00EC4EDD">
        <w:rPr>
          <w:rFonts w:ascii="Times New Roman" w:hAnsi="Times New Roman" w:cs="Times New Roman"/>
          <w:sz w:val="28"/>
          <w:szCs w:val="28"/>
        </w:rPr>
        <w:t>,</w:t>
      </w:r>
      <w:r w:rsidRPr="00EC4EDD">
        <w:rPr>
          <w:rFonts w:ascii="Times New Roman" w:hAnsi="Times New Roman" w:cs="Times New Roman"/>
          <w:sz w:val="28"/>
          <w:szCs w:val="28"/>
        </w:rPr>
        <w:t xml:space="preserve"> в котором указываются положения, предусматривающие:</w:t>
      </w:r>
    </w:p>
    <w:p w14:paraId="2BED505A" w14:textId="77777777" w:rsidR="00C949FC" w:rsidRPr="00EC4EDD" w:rsidRDefault="00C949FC" w:rsidP="00C949FC">
      <w:pPr>
        <w:autoSpaceDE w:val="0"/>
        <w:autoSpaceDN w:val="0"/>
        <w:adjustRightInd w:val="0"/>
        <w:ind w:firstLine="540"/>
        <w:jc w:val="both"/>
        <w:rPr>
          <w:rFonts w:eastAsia="Calibri"/>
          <w:szCs w:val="28"/>
        </w:rPr>
      </w:pPr>
      <w:r w:rsidRPr="00EC4EDD">
        <w:rPr>
          <w:rFonts w:eastAsia="Calibri"/>
          <w:szCs w:val="28"/>
        </w:rPr>
        <w:lastRenderedPageBreak/>
        <w:t>- сроки проведения отбора;</w:t>
      </w:r>
    </w:p>
    <w:p w14:paraId="4A305167" w14:textId="77777777" w:rsidR="00F36186" w:rsidRPr="00EC4EDD" w:rsidRDefault="00B14F04" w:rsidP="00D44228">
      <w:pPr>
        <w:pStyle w:val="ConsPlusNormal"/>
        <w:ind w:firstLine="540"/>
        <w:jc w:val="both"/>
        <w:rPr>
          <w:rFonts w:ascii="Times New Roman" w:hAnsi="Times New Roman" w:cs="Times New Roman"/>
          <w:sz w:val="28"/>
          <w:szCs w:val="28"/>
        </w:rPr>
      </w:pPr>
      <w:r w:rsidRPr="00EC4EDD">
        <w:rPr>
          <w:rFonts w:ascii="Times New Roman" w:hAnsi="Times New Roman" w:cs="Times New Roman"/>
          <w:sz w:val="28"/>
          <w:szCs w:val="28"/>
        </w:rPr>
        <w:t xml:space="preserve">- </w:t>
      </w:r>
      <w:r w:rsidR="00F36186" w:rsidRPr="00EC4EDD">
        <w:rPr>
          <w:rFonts w:ascii="Times New Roman" w:hAnsi="Times New Roman" w:cs="Times New Roman"/>
          <w:sz w:val="28"/>
          <w:szCs w:val="28"/>
        </w:rPr>
        <w:t>дату начала подачи и окончания приема заявок участников отбора, при этом дата окончания приема заявок не может быть ранее</w:t>
      </w:r>
      <w:r w:rsidR="00EC4EDD">
        <w:rPr>
          <w:rFonts w:ascii="Times New Roman" w:hAnsi="Times New Roman" w:cs="Times New Roman"/>
          <w:sz w:val="28"/>
          <w:szCs w:val="28"/>
        </w:rPr>
        <w:t xml:space="preserve"> </w:t>
      </w:r>
      <w:r w:rsidR="00F36186" w:rsidRPr="00EC4EDD">
        <w:rPr>
          <w:rFonts w:ascii="Times New Roman" w:hAnsi="Times New Roman" w:cs="Times New Roman"/>
          <w:sz w:val="28"/>
          <w:szCs w:val="28"/>
        </w:rPr>
        <w:t>10-го календарного дня, следующего за днем размещения объявления о проведении отбора;</w:t>
      </w:r>
    </w:p>
    <w:p w14:paraId="3AAFCBE9" w14:textId="77777777" w:rsidR="00C949FC" w:rsidRPr="00EC4EDD" w:rsidRDefault="00C949FC" w:rsidP="00C949FC">
      <w:pPr>
        <w:autoSpaceDE w:val="0"/>
        <w:autoSpaceDN w:val="0"/>
        <w:adjustRightInd w:val="0"/>
        <w:ind w:firstLine="540"/>
        <w:jc w:val="both"/>
        <w:rPr>
          <w:rFonts w:eastAsia="Calibri"/>
          <w:szCs w:val="28"/>
        </w:rPr>
      </w:pPr>
      <w:r w:rsidRPr="00EC4EDD">
        <w:rPr>
          <w:rFonts w:eastAsia="Calibri"/>
          <w:szCs w:val="28"/>
        </w:rPr>
        <w:t xml:space="preserve">- наименование, место нахождения, почтовый адрес, адрес электронной почты администрации </w:t>
      </w:r>
      <w:r w:rsidRPr="00EC4EDD">
        <w:rPr>
          <w:szCs w:val="28"/>
        </w:rPr>
        <w:t>Кировского</w:t>
      </w:r>
      <w:r w:rsidRPr="00EC4EDD">
        <w:rPr>
          <w:rFonts w:eastAsia="Calibri"/>
          <w:szCs w:val="28"/>
        </w:rPr>
        <w:t xml:space="preserve"> муниципального района Ленинградской области;</w:t>
      </w:r>
    </w:p>
    <w:p w14:paraId="052E8E47" w14:textId="77777777" w:rsidR="00C949FC" w:rsidRPr="00EC4EDD" w:rsidRDefault="00C949FC" w:rsidP="00C949FC">
      <w:pPr>
        <w:autoSpaceDE w:val="0"/>
        <w:autoSpaceDN w:val="0"/>
        <w:adjustRightInd w:val="0"/>
        <w:ind w:firstLine="540"/>
        <w:jc w:val="both"/>
        <w:rPr>
          <w:rFonts w:eastAsia="Calibri"/>
          <w:szCs w:val="28"/>
        </w:rPr>
      </w:pPr>
      <w:r w:rsidRPr="00EC4EDD">
        <w:rPr>
          <w:rFonts w:eastAsia="Calibri"/>
          <w:szCs w:val="28"/>
        </w:rPr>
        <w:t>- результат предоставления субсидии</w:t>
      </w:r>
      <w:r w:rsidR="00B14F04" w:rsidRPr="00EC4EDD">
        <w:rPr>
          <w:rFonts w:eastAsia="Calibri"/>
          <w:szCs w:val="28"/>
        </w:rPr>
        <w:t xml:space="preserve">, </w:t>
      </w:r>
      <w:r w:rsidR="00B14F04" w:rsidRPr="00EC4EDD">
        <w:rPr>
          <w:szCs w:val="28"/>
        </w:rPr>
        <w:t>а также характеристики результата</w:t>
      </w:r>
      <w:r w:rsidRPr="00EC4EDD">
        <w:rPr>
          <w:rFonts w:eastAsia="Calibri"/>
          <w:szCs w:val="28"/>
        </w:rPr>
        <w:t>;</w:t>
      </w:r>
    </w:p>
    <w:p w14:paraId="6614EB18" w14:textId="77777777" w:rsidR="00C949FC" w:rsidRPr="00EC4EDD" w:rsidRDefault="00C949FC" w:rsidP="00C949FC">
      <w:pPr>
        <w:autoSpaceDE w:val="0"/>
        <w:autoSpaceDN w:val="0"/>
        <w:adjustRightInd w:val="0"/>
        <w:ind w:firstLine="540"/>
        <w:jc w:val="both"/>
        <w:rPr>
          <w:rFonts w:eastAsia="Calibri"/>
          <w:szCs w:val="28"/>
        </w:rPr>
      </w:pPr>
      <w:r w:rsidRPr="00EC4EDD">
        <w:rPr>
          <w:rFonts w:eastAsia="Calibri"/>
          <w:szCs w:val="28"/>
        </w:rPr>
        <w:t>- доменное имя</w:t>
      </w:r>
      <w:r w:rsidR="00F91CD4" w:rsidRPr="00EC4EDD">
        <w:rPr>
          <w:rFonts w:eastAsia="Calibri"/>
          <w:szCs w:val="28"/>
        </w:rPr>
        <w:t>:</w:t>
      </w:r>
      <w:r w:rsidR="00EC4EDD">
        <w:rPr>
          <w:rFonts w:eastAsia="Calibri"/>
          <w:szCs w:val="28"/>
        </w:rPr>
        <w:t xml:space="preserve"> </w:t>
      </w:r>
      <w:proofErr w:type="spellStart"/>
      <w:r w:rsidR="00F91CD4" w:rsidRPr="00EC4EDD">
        <w:rPr>
          <w:szCs w:val="28"/>
          <w:lang w:val="en-US"/>
        </w:rPr>
        <w:t>kirovsk</w:t>
      </w:r>
      <w:proofErr w:type="spellEnd"/>
      <w:r w:rsidR="00F91CD4" w:rsidRPr="00EC4EDD">
        <w:rPr>
          <w:szCs w:val="28"/>
        </w:rPr>
        <w:t>-</w:t>
      </w:r>
      <w:r w:rsidR="00F91CD4" w:rsidRPr="00EC4EDD">
        <w:rPr>
          <w:szCs w:val="28"/>
          <w:lang w:val="en-US"/>
        </w:rPr>
        <w:t>reg</w:t>
      </w:r>
      <w:r w:rsidR="00F91CD4" w:rsidRPr="00EC4EDD">
        <w:rPr>
          <w:szCs w:val="28"/>
        </w:rPr>
        <w:t>.</w:t>
      </w:r>
      <w:proofErr w:type="spellStart"/>
      <w:r w:rsidR="00F91CD4" w:rsidRPr="00EC4EDD">
        <w:rPr>
          <w:szCs w:val="28"/>
          <w:lang w:val="en-US"/>
        </w:rPr>
        <w:t>ru</w:t>
      </w:r>
      <w:proofErr w:type="spellEnd"/>
      <w:r w:rsidRPr="00EC4EDD">
        <w:rPr>
          <w:rFonts w:eastAsia="Calibri"/>
          <w:szCs w:val="28"/>
        </w:rPr>
        <w:t xml:space="preserve">; </w:t>
      </w:r>
    </w:p>
    <w:p w14:paraId="4B8BE57D" w14:textId="77777777" w:rsidR="00C949FC" w:rsidRPr="00EC4EDD" w:rsidRDefault="00C949FC" w:rsidP="00C949FC">
      <w:pPr>
        <w:autoSpaceDE w:val="0"/>
        <w:autoSpaceDN w:val="0"/>
        <w:adjustRightInd w:val="0"/>
        <w:ind w:firstLine="540"/>
        <w:jc w:val="both"/>
        <w:rPr>
          <w:rFonts w:eastAsia="Calibri"/>
          <w:szCs w:val="28"/>
        </w:rPr>
      </w:pPr>
      <w:r w:rsidRPr="00EC4EDD">
        <w:rPr>
          <w:rFonts w:eastAsia="Calibri"/>
          <w:szCs w:val="28"/>
        </w:rPr>
        <w:t xml:space="preserve">- требования к участникам отбора, определенные в соответствии с пунктом 2.3. настоящего Порядка, которым участник отбора должен соответствовать на дату, определенную пунктом 2.2. Порядка, и </w:t>
      </w:r>
      <w:r w:rsidR="008B32A9" w:rsidRPr="00EC4EDD">
        <w:rPr>
          <w:rFonts w:eastAsia="Calibri"/>
          <w:szCs w:val="28"/>
        </w:rPr>
        <w:t xml:space="preserve">к </w:t>
      </w:r>
      <w:r w:rsidRPr="00EC4EDD">
        <w:rPr>
          <w:rFonts w:eastAsia="Calibri"/>
          <w:szCs w:val="28"/>
        </w:rPr>
        <w:t>перечню документов, представляемых участниками отбора для подтверждения соответствия указанным требованиям;</w:t>
      </w:r>
    </w:p>
    <w:p w14:paraId="50EFCA38" w14:textId="77777777" w:rsidR="00C949FC" w:rsidRPr="00EC4EDD" w:rsidRDefault="00C949FC" w:rsidP="00C949FC">
      <w:pPr>
        <w:autoSpaceDE w:val="0"/>
        <w:autoSpaceDN w:val="0"/>
        <w:adjustRightInd w:val="0"/>
        <w:ind w:firstLine="540"/>
        <w:jc w:val="both"/>
        <w:rPr>
          <w:rFonts w:eastAsia="Calibri"/>
          <w:szCs w:val="28"/>
        </w:rPr>
      </w:pPr>
      <w:r w:rsidRPr="00EC4EDD">
        <w:rPr>
          <w:rFonts w:eastAsia="Calibri"/>
          <w:szCs w:val="28"/>
        </w:rPr>
        <w:t xml:space="preserve">- </w:t>
      </w:r>
      <w:r w:rsidRPr="00EC4EDD">
        <w:rPr>
          <w:szCs w:val="28"/>
        </w:rPr>
        <w:t>категории и (или) критерии отбора;</w:t>
      </w:r>
    </w:p>
    <w:p w14:paraId="1A2DB012" w14:textId="77777777" w:rsidR="00C949FC" w:rsidRPr="00EC4EDD" w:rsidRDefault="00C949FC" w:rsidP="00C949FC">
      <w:pPr>
        <w:autoSpaceDE w:val="0"/>
        <w:autoSpaceDN w:val="0"/>
        <w:adjustRightInd w:val="0"/>
        <w:ind w:firstLine="540"/>
        <w:jc w:val="both"/>
        <w:rPr>
          <w:rFonts w:eastAsia="Calibri"/>
          <w:szCs w:val="28"/>
        </w:rPr>
      </w:pPr>
      <w:r w:rsidRPr="00EC4EDD">
        <w:rPr>
          <w:rFonts w:eastAsia="Calibri"/>
          <w:szCs w:val="28"/>
        </w:rPr>
        <w:t xml:space="preserve">- порядок подачи участниками отбора заявок и требования, предъявляемые к форме и содержанию заявок; </w:t>
      </w:r>
    </w:p>
    <w:p w14:paraId="65C86154" w14:textId="77777777" w:rsidR="00C949FC" w:rsidRPr="00EC4EDD" w:rsidRDefault="00C949FC" w:rsidP="00C949FC">
      <w:pPr>
        <w:autoSpaceDE w:val="0"/>
        <w:autoSpaceDN w:val="0"/>
        <w:adjustRightInd w:val="0"/>
        <w:ind w:firstLine="540"/>
        <w:jc w:val="both"/>
        <w:rPr>
          <w:rFonts w:eastAsia="Calibri"/>
          <w:szCs w:val="28"/>
        </w:rPr>
      </w:pPr>
      <w:r w:rsidRPr="00EC4EDD">
        <w:rPr>
          <w:rFonts w:eastAsia="Calibri"/>
          <w:szCs w:val="28"/>
        </w:rPr>
        <w:t>- порядок отзыва заявок, порядок их возврата, определяющий, в том числе основания для возврата заявок, порядок внесения изменений в заявки;</w:t>
      </w:r>
    </w:p>
    <w:p w14:paraId="534AB599" w14:textId="77777777" w:rsidR="00C949FC" w:rsidRPr="00EC4EDD" w:rsidRDefault="00C949FC" w:rsidP="00C949FC">
      <w:pPr>
        <w:autoSpaceDE w:val="0"/>
        <w:autoSpaceDN w:val="0"/>
        <w:adjustRightInd w:val="0"/>
        <w:ind w:firstLine="540"/>
        <w:jc w:val="both"/>
        <w:rPr>
          <w:rFonts w:eastAsia="Calibri"/>
          <w:szCs w:val="28"/>
        </w:rPr>
      </w:pPr>
      <w:r w:rsidRPr="00EC4EDD">
        <w:rPr>
          <w:rFonts w:eastAsia="Calibri"/>
          <w:szCs w:val="28"/>
        </w:rPr>
        <w:t>- правила рассмотрения и оценки заявок в соответствии с пунктами 2.8. и 2.11. настоящего Порядка;</w:t>
      </w:r>
    </w:p>
    <w:p w14:paraId="74257F80" w14:textId="77777777" w:rsidR="00C949FC" w:rsidRPr="00EC4EDD" w:rsidRDefault="00C949FC" w:rsidP="00C949FC">
      <w:pPr>
        <w:autoSpaceDE w:val="0"/>
        <w:autoSpaceDN w:val="0"/>
        <w:adjustRightInd w:val="0"/>
        <w:ind w:firstLine="540"/>
        <w:jc w:val="both"/>
        <w:rPr>
          <w:szCs w:val="28"/>
        </w:rPr>
      </w:pPr>
      <w:r w:rsidRPr="00EC4EDD">
        <w:rPr>
          <w:rFonts w:eastAsia="Calibri"/>
          <w:szCs w:val="28"/>
        </w:rPr>
        <w:t>-</w:t>
      </w:r>
      <w:r w:rsidR="0031350B">
        <w:rPr>
          <w:rFonts w:eastAsia="Calibri"/>
          <w:szCs w:val="28"/>
        </w:rPr>
        <w:t xml:space="preserve"> </w:t>
      </w:r>
      <w:r w:rsidRPr="00EC4EDD">
        <w:rPr>
          <w:szCs w:val="28"/>
        </w:rPr>
        <w:t>порядок возврата заявок на доработку;</w:t>
      </w:r>
    </w:p>
    <w:p w14:paraId="5D99584B" w14:textId="77777777" w:rsidR="00C949FC" w:rsidRPr="00EC4EDD" w:rsidRDefault="00C949FC" w:rsidP="00C949FC">
      <w:pPr>
        <w:autoSpaceDE w:val="0"/>
        <w:autoSpaceDN w:val="0"/>
        <w:adjustRightInd w:val="0"/>
        <w:ind w:firstLine="540"/>
        <w:jc w:val="both"/>
        <w:rPr>
          <w:szCs w:val="28"/>
        </w:rPr>
      </w:pPr>
      <w:r w:rsidRPr="00EC4EDD">
        <w:rPr>
          <w:rFonts w:eastAsia="Calibri"/>
          <w:szCs w:val="28"/>
        </w:rPr>
        <w:t xml:space="preserve">- </w:t>
      </w:r>
      <w:r w:rsidRPr="00EC4EDD">
        <w:rPr>
          <w:szCs w:val="28"/>
        </w:rPr>
        <w:t>порядок отклонения заявок, а также информацию об основаниях их отклонения;</w:t>
      </w:r>
    </w:p>
    <w:p w14:paraId="5EDD2CC1" w14:textId="77777777" w:rsidR="00C949FC" w:rsidRPr="00EC4EDD" w:rsidRDefault="00C949FC" w:rsidP="00C949FC">
      <w:pPr>
        <w:pStyle w:val="ConsPlusNormal"/>
        <w:ind w:firstLine="540"/>
        <w:jc w:val="both"/>
        <w:rPr>
          <w:rFonts w:ascii="Times New Roman" w:hAnsi="Times New Roman" w:cs="Times New Roman"/>
          <w:sz w:val="28"/>
          <w:szCs w:val="28"/>
        </w:rPr>
      </w:pPr>
      <w:r w:rsidRPr="00EC4EDD">
        <w:rPr>
          <w:rFonts w:ascii="Times New Roman" w:hAnsi="Times New Roman" w:cs="Times New Roman"/>
          <w:sz w:val="28"/>
          <w:szCs w:val="28"/>
        </w:rPr>
        <w:t xml:space="preserve">- объем распределяемой субсидии в рамках отбора, порядок расчета размера субсидии, установленный </w:t>
      </w:r>
      <w:r w:rsidRPr="00EC4EDD">
        <w:rPr>
          <w:rFonts w:ascii="Times New Roman" w:eastAsia="Calibri" w:hAnsi="Times New Roman" w:cs="Times New Roman"/>
          <w:sz w:val="28"/>
          <w:szCs w:val="28"/>
        </w:rPr>
        <w:t>пунктами 3.1. и 3.2. настоящего Порядка</w:t>
      </w:r>
      <w:r w:rsidRPr="00EC4EDD">
        <w:rPr>
          <w:rFonts w:ascii="Times New Roman" w:hAnsi="Times New Roman" w:cs="Times New Roman"/>
          <w:sz w:val="28"/>
          <w:szCs w:val="28"/>
        </w:rPr>
        <w:t>,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660ADD73" w14:textId="77777777" w:rsidR="00C949FC" w:rsidRPr="00EC4EDD" w:rsidRDefault="00C949FC" w:rsidP="00C949FC">
      <w:pPr>
        <w:autoSpaceDE w:val="0"/>
        <w:autoSpaceDN w:val="0"/>
        <w:adjustRightInd w:val="0"/>
        <w:ind w:firstLine="540"/>
        <w:jc w:val="both"/>
        <w:rPr>
          <w:rFonts w:eastAsia="Calibri"/>
          <w:szCs w:val="28"/>
        </w:rPr>
      </w:pPr>
      <w:r w:rsidRPr="00EC4EDD">
        <w:rPr>
          <w:rFonts w:eastAsia="Calibri"/>
          <w:szCs w:val="28"/>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9DE6FD9" w14:textId="77777777" w:rsidR="00C949FC" w:rsidRPr="00EC4EDD" w:rsidRDefault="00C949FC" w:rsidP="00C949FC">
      <w:pPr>
        <w:autoSpaceDE w:val="0"/>
        <w:autoSpaceDN w:val="0"/>
        <w:adjustRightInd w:val="0"/>
        <w:ind w:firstLine="540"/>
        <w:jc w:val="both"/>
        <w:rPr>
          <w:rFonts w:eastAsia="Calibri"/>
          <w:szCs w:val="28"/>
        </w:rPr>
      </w:pPr>
      <w:r w:rsidRPr="00EC4EDD">
        <w:rPr>
          <w:rFonts w:eastAsia="Calibri"/>
          <w:szCs w:val="28"/>
        </w:rPr>
        <w:t>- срок, в течение которого победитель (победители) отбора должен подписать соглашение;</w:t>
      </w:r>
    </w:p>
    <w:p w14:paraId="7575C753" w14:textId="77777777" w:rsidR="00C949FC" w:rsidRPr="00EC4EDD" w:rsidRDefault="00C949FC" w:rsidP="00C949FC">
      <w:pPr>
        <w:autoSpaceDE w:val="0"/>
        <w:autoSpaceDN w:val="0"/>
        <w:adjustRightInd w:val="0"/>
        <w:ind w:firstLine="540"/>
        <w:jc w:val="both"/>
        <w:rPr>
          <w:rFonts w:eastAsia="Calibri"/>
          <w:szCs w:val="28"/>
        </w:rPr>
      </w:pPr>
      <w:r w:rsidRPr="00EC4EDD">
        <w:rPr>
          <w:rFonts w:eastAsia="Calibri"/>
          <w:szCs w:val="28"/>
        </w:rPr>
        <w:t>- условий признания победителя (победителей) отбора уклонившимся от заключения соглашения;</w:t>
      </w:r>
    </w:p>
    <w:p w14:paraId="426C9FC8" w14:textId="77777777" w:rsidR="00C949FC" w:rsidRPr="00EC4EDD" w:rsidRDefault="00C949FC" w:rsidP="00C949FC">
      <w:pPr>
        <w:autoSpaceDE w:val="0"/>
        <w:autoSpaceDN w:val="0"/>
        <w:adjustRightInd w:val="0"/>
        <w:ind w:firstLine="567"/>
        <w:jc w:val="both"/>
        <w:rPr>
          <w:szCs w:val="28"/>
        </w:rPr>
      </w:pPr>
      <w:r w:rsidRPr="00EC4EDD">
        <w:rPr>
          <w:rFonts w:eastAsia="Calibri"/>
          <w:szCs w:val="28"/>
        </w:rPr>
        <w:t xml:space="preserve">- </w:t>
      </w:r>
      <w:r w:rsidRPr="00EC4EDD">
        <w:rPr>
          <w:szCs w:val="28"/>
        </w:rPr>
        <w:t>сроки размещения протокола подведения итогов отбора (документа об итогах проведения отбора) на едином портале, а также на официальном сайте администрации Кировского муниципального района Ленинградской области в сети «Интернет», которые не могут быть позднее 14-го календарного дня, следующего за днем определения победителя отбора.</w:t>
      </w:r>
    </w:p>
    <w:p w14:paraId="5C3A9365" w14:textId="77777777" w:rsidR="00C949FC" w:rsidRPr="00EC4EDD" w:rsidRDefault="00C949FC" w:rsidP="00C949FC">
      <w:pPr>
        <w:autoSpaceDE w:val="0"/>
        <w:autoSpaceDN w:val="0"/>
        <w:adjustRightInd w:val="0"/>
        <w:ind w:firstLine="567"/>
        <w:jc w:val="both"/>
        <w:rPr>
          <w:rFonts w:eastAsia="Calibri"/>
          <w:szCs w:val="28"/>
          <w:lang w:eastAsia="en-US"/>
        </w:rPr>
      </w:pPr>
      <w:r w:rsidRPr="00EC4EDD">
        <w:rPr>
          <w:rFonts w:eastAsia="Calibri"/>
          <w:szCs w:val="28"/>
          <w:lang w:eastAsia="en-US"/>
        </w:rPr>
        <w:t xml:space="preserve">2.2. Право на участие в отборе для получения субсидии имеют участники отбора, соответствующие на 1-е число месяца, предшествующего </w:t>
      </w:r>
      <w:r w:rsidRPr="00EC4EDD">
        <w:rPr>
          <w:rFonts w:eastAsia="Calibri"/>
          <w:szCs w:val="28"/>
          <w:lang w:eastAsia="en-US"/>
        </w:rPr>
        <w:lastRenderedPageBreak/>
        <w:t>месяцу, в котором планируется проведение отбора, требованиям, указанным в пункте 2.3. настоящего Порядка.</w:t>
      </w:r>
    </w:p>
    <w:p w14:paraId="4E357E6E" w14:textId="77777777" w:rsidR="00C949FC" w:rsidRPr="00EC4EDD" w:rsidRDefault="00C949FC" w:rsidP="00C949FC">
      <w:pPr>
        <w:autoSpaceDE w:val="0"/>
        <w:autoSpaceDN w:val="0"/>
        <w:adjustRightInd w:val="0"/>
        <w:ind w:firstLine="567"/>
        <w:jc w:val="both"/>
        <w:rPr>
          <w:rFonts w:eastAsia="Calibri"/>
          <w:szCs w:val="28"/>
          <w:lang w:eastAsia="en-US"/>
        </w:rPr>
      </w:pPr>
      <w:r w:rsidRPr="00EC4EDD">
        <w:rPr>
          <w:rFonts w:eastAsia="Calibri"/>
          <w:szCs w:val="28"/>
          <w:lang w:eastAsia="en-US"/>
        </w:rPr>
        <w:t>2.3. Требования к получателю субсидии (участнику отбора):</w:t>
      </w:r>
    </w:p>
    <w:p w14:paraId="75401BA6" w14:textId="77777777" w:rsidR="00C949FC" w:rsidRPr="00EC4EDD" w:rsidRDefault="00C949FC" w:rsidP="00C949FC">
      <w:pPr>
        <w:suppressAutoHyphens/>
        <w:autoSpaceDE w:val="0"/>
        <w:autoSpaceDN w:val="0"/>
        <w:adjustRightInd w:val="0"/>
        <w:ind w:firstLine="567"/>
        <w:jc w:val="both"/>
        <w:rPr>
          <w:szCs w:val="28"/>
        </w:rPr>
      </w:pPr>
      <w:r w:rsidRPr="00EC4EDD">
        <w:rPr>
          <w:szCs w:val="28"/>
        </w:rPr>
        <w:t>1)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w:t>
      </w:r>
      <w:r w:rsidR="003509DC" w:rsidRPr="00EC4EDD">
        <w:rPr>
          <w:szCs w:val="28"/>
        </w:rPr>
        <w:t>ательством Российской Федерации</w:t>
      </w:r>
      <w:r w:rsidRPr="00EC4EDD">
        <w:rPr>
          <w:szCs w:val="28"/>
        </w:rPr>
        <w:t>;</w:t>
      </w:r>
    </w:p>
    <w:p w14:paraId="37719967" w14:textId="77777777" w:rsidR="00C949FC" w:rsidRPr="00EC4EDD" w:rsidRDefault="00C949FC" w:rsidP="00C949FC">
      <w:pPr>
        <w:suppressAutoHyphens/>
        <w:autoSpaceDE w:val="0"/>
        <w:autoSpaceDN w:val="0"/>
        <w:adjustRightInd w:val="0"/>
        <w:ind w:firstLine="567"/>
        <w:jc w:val="both"/>
        <w:rPr>
          <w:szCs w:val="28"/>
        </w:rPr>
      </w:pPr>
      <w:r w:rsidRPr="00EC4EDD">
        <w:rPr>
          <w:szCs w:val="28"/>
        </w:rPr>
        <w:t>2)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w:t>
      </w:r>
      <w:r w:rsidR="003509DC" w:rsidRPr="00EC4EDD">
        <w:rPr>
          <w:szCs w:val="28"/>
        </w:rPr>
        <w:t>, являющегося юридическим лицом</w:t>
      </w:r>
      <w:r w:rsidRPr="00EC4EDD">
        <w:rPr>
          <w:szCs w:val="28"/>
        </w:rPr>
        <w:t>;</w:t>
      </w:r>
    </w:p>
    <w:p w14:paraId="1C16E60D" w14:textId="77777777" w:rsidR="00C949FC" w:rsidRPr="00EC4EDD" w:rsidRDefault="00C949FC" w:rsidP="00C949FC">
      <w:pPr>
        <w:suppressAutoHyphens/>
        <w:autoSpaceDE w:val="0"/>
        <w:autoSpaceDN w:val="0"/>
        <w:adjustRightInd w:val="0"/>
        <w:ind w:firstLine="567"/>
        <w:jc w:val="both"/>
        <w:rPr>
          <w:szCs w:val="28"/>
        </w:rPr>
      </w:pPr>
      <w:r w:rsidRPr="00EC4EDD">
        <w:rPr>
          <w:szCs w:val="28"/>
        </w:rPr>
        <w:t>3)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5844E33" w14:textId="77777777" w:rsidR="00C949FC" w:rsidRPr="00EC4EDD" w:rsidRDefault="00C949FC" w:rsidP="00C949FC">
      <w:pPr>
        <w:suppressAutoHyphens/>
        <w:autoSpaceDE w:val="0"/>
        <w:autoSpaceDN w:val="0"/>
        <w:adjustRightInd w:val="0"/>
        <w:ind w:firstLine="567"/>
        <w:jc w:val="both"/>
        <w:rPr>
          <w:szCs w:val="28"/>
        </w:rPr>
      </w:pPr>
      <w:r w:rsidRPr="00EC4EDD">
        <w:rPr>
          <w:szCs w:val="28"/>
        </w:rPr>
        <w:t>4) получатель субсидии (участник отбора) не получает средства из бюджета Кировского муниципального района Ленинградской области на основании иных муниципальных правовых актах Кировского муниципального района Ленинградской области на цели, установленные в пункте 1.3. настоящего Порядка;</w:t>
      </w:r>
    </w:p>
    <w:p w14:paraId="2FB8CD53" w14:textId="77777777" w:rsidR="00C949FC" w:rsidRPr="00EC4EDD" w:rsidRDefault="00C949FC" w:rsidP="00C949FC">
      <w:pPr>
        <w:suppressAutoHyphens/>
        <w:autoSpaceDE w:val="0"/>
        <w:autoSpaceDN w:val="0"/>
        <w:adjustRightInd w:val="0"/>
        <w:ind w:firstLine="567"/>
        <w:jc w:val="both"/>
        <w:rPr>
          <w:szCs w:val="28"/>
        </w:rPr>
      </w:pPr>
      <w:r w:rsidRPr="00EC4EDD">
        <w:rPr>
          <w:szCs w:val="28"/>
        </w:rPr>
        <w:t>5)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FA9B7FA" w14:textId="77777777" w:rsidR="00C949FC" w:rsidRPr="00EC4EDD" w:rsidRDefault="00C949FC" w:rsidP="00C949FC">
      <w:pPr>
        <w:pStyle w:val="ConsPlusNormal"/>
        <w:ind w:firstLine="540"/>
        <w:jc w:val="both"/>
        <w:rPr>
          <w:rFonts w:ascii="Times New Roman" w:hAnsi="Times New Roman" w:cs="Times New Roman"/>
          <w:sz w:val="28"/>
          <w:szCs w:val="28"/>
        </w:rPr>
      </w:pPr>
      <w:r w:rsidRPr="00EC4EDD">
        <w:rPr>
          <w:rFonts w:ascii="Times New Roman" w:hAnsi="Times New Roman" w:cs="Times New Roman"/>
          <w:sz w:val="28"/>
          <w:szCs w:val="28"/>
        </w:rPr>
        <w:t xml:space="preserve">6) получатель субсидии (участник отбора) не находится в составляемых в рамках реализации полномочий, предусмотренных </w:t>
      </w:r>
      <w:hyperlink r:id="rId6">
        <w:r w:rsidRPr="00EC4EDD">
          <w:rPr>
            <w:rFonts w:ascii="Times New Roman" w:hAnsi="Times New Roman" w:cs="Times New Roman"/>
            <w:sz w:val="28"/>
            <w:szCs w:val="28"/>
          </w:rPr>
          <w:t>главой VII</w:t>
        </w:r>
      </w:hyperlink>
      <w:r w:rsidRPr="00EC4EDD">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w:t>
      </w:r>
      <w:r w:rsidRPr="00EC4EDD">
        <w:rPr>
          <w:rFonts w:ascii="Times New Roman" w:hAnsi="Times New Roman" w:cs="Times New Roman"/>
          <w:sz w:val="28"/>
          <w:szCs w:val="28"/>
        </w:rPr>
        <w:lastRenderedPageBreak/>
        <w:t>распространением оружия массового уничтожения;</w:t>
      </w:r>
    </w:p>
    <w:p w14:paraId="0D03CEF6" w14:textId="77777777" w:rsidR="00C949FC" w:rsidRPr="00EC4EDD" w:rsidRDefault="00C949FC" w:rsidP="00C949FC">
      <w:pPr>
        <w:pStyle w:val="ConsPlusNormal"/>
        <w:ind w:firstLine="540"/>
        <w:jc w:val="both"/>
        <w:rPr>
          <w:rFonts w:ascii="Times New Roman" w:hAnsi="Times New Roman" w:cs="Times New Roman"/>
          <w:sz w:val="28"/>
          <w:szCs w:val="28"/>
        </w:rPr>
      </w:pPr>
      <w:r w:rsidRPr="00EC4EDD">
        <w:rPr>
          <w:rFonts w:ascii="Times New Roman" w:hAnsi="Times New Roman" w:cs="Times New Roman"/>
          <w:sz w:val="28"/>
          <w:szCs w:val="28"/>
        </w:rPr>
        <w:t>7)</w:t>
      </w:r>
      <w:r w:rsidR="00EF0D22">
        <w:rPr>
          <w:rFonts w:ascii="Times New Roman" w:hAnsi="Times New Roman" w:cs="Times New Roman"/>
          <w:sz w:val="28"/>
          <w:szCs w:val="28"/>
        </w:rPr>
        <w:t xml:space="preserve"> </w:t>
      </w:r>
      <w:r w:rsidRPr="00EC4EDD">
        <w:rPr>
          <w:rFonts w:ascii="Times New Roman" w:hAnsi="Times New Roman" w:cs="Times New Roman"/>
          <w:sz w:val="28"/>
          <w:szCs w:val="28"/>
        </w:rPr>
        <w:t xml:space="preserve">получатель субсидии (участник отбора) не является иностранным агентом в соответствии с Федеральным </w:t>
      </w:r>
      <w:hyperlink r:id="rId7">
        <w:r w:rsidRPr="00EC4EDD">
          <w:rPr>
            <w:rFonts w:ascii="Times New Roman" w:hAnsi="Times New Roman" w:cs="Times New Roman"/>
            <w:sz w:val="28"/>
            <w:szCs w:val="28"/>
          </w:rPr>
          <w:t>законом</w:t>
        </w:r>
      </w:hyperlink>
      <w:r w:rsidRPr="00EC4EDD">
        <w:rPr>
          <w:rFonts w:ascii="Times New Roman" w:hAnsi="Times New Roman" w:cs="Times New Roman"/>
          <w:sz w:val="28"/>
          <w:szCs w:val="28"/>
        </w:rPr>
        <w:t xml:space="preserve"> «О контроле за деятельностью лиц, находящихся под иностранным влиянием»;</w:t>
      </w:r>
    </w:p>
    <w:p w14:paraId="66275E60" w14:textId="77777777" w:rsidR="00C949FC" w:rsidRPr="00EC4EDD" w:rsidRDefault="00C949FC" w:rsidP="00C949FC">
      <w:pPr>
        <w:pStyle w:val="ConsPlusNormal"/>
        <w:ind w:firstLine="540"/>
        <w:jc w:val="both"/>
        <w:rPr>
          <w:rFonts w:ascii="Times New Roman" w:hAnsi="Times New Roman" w:cs="Times New Roman"/>
          <w:sz w:val="28"/>
          <w:szCs w:val="28"/>
        </w:rPr>
      </w:pPr>
      <w:r w:rsidRPr="00EC4EDD">
        <w:rPr>
          <w:rFonts w:ascii="Times New Roman" w:hAnsi="Times New Roman" w:cs="Times New Roman"/>
          <w:sz w:val="28"/>
          <w:szCs w:val="28"/>
        </w:rPr>
        <w:t xml:space="preserve">8) у получателя субсидии (участника отбора) отсутствуют просроченная задолженность по возврату в бюджет Кировского муниципального района Ленинградской области, иных субсидий, бюджетных инвестиций, а также иная просроченная (неурегулированная) задолженность по денежным обязательствам перед </w:t>
      </w:r>
      <w:r w:rsidR="00485639" w:rsidRPr="00EC4EDD">
        <w:rPr>
          <w:rFonts w:ascii="Times New Roman" w:hAnsi="Times New Roman" w:cs="Times New Roman"/>
          <w:sz w:val="28"/>
          <w:szCs w:val="28"/>
        </w:rPr>
        <w:t>Кировским муниципальным районом Ленинградской области</w:t>
      </w:r>
      <w:r w:rsidRPr="00EC4EDD">
        <w:rPr>
          <w:rFonts w:ascii="Times New Roman" w:hAnsi="Times New Roman" w:cs="Times New Roman"/>
          <w:sz w:val="28"/>
          <w:szCs w:val="28"/>
        </w:rPr>
        <w:t>.</w:t>
      </w:r>
    </w:p>
    <w:p w14:paraId="0F5C6CC2" w14:textId="77777777" w:rsidR="00C949FC" w:rsidRPr="00EC4EDD" w:rsidRDefault="00C949FC" w:rsidP="00C949FC">
      <w:pPr>
        <w:pStyle w:val="a3"/>
        <w:ind w:left="0" w:firstLine="567"/>
        <w:jc w:val="both"/>
        <w:rPr>
          <w:sz w:val="28"/>
          <w:szCs w:val="28"/>
        </w:rPr>
      </w:pPr>
      <w:r w:rsidRPr="00EC4EDD">
        <w:rPr>
          <w:sz w:val="28"/>
          <w:szCs w:val="28"/>
        </w:rPr>
        <w:t>2.4. Для участия в отборе участник отбора в сроки, указанные в объявлении о проведении отбора, направляет в Управление в письменной форме на бумажном носителе заявку, в состав которой входят следующие документы:</w:t>
      </w:r>
    </w:p>
    <w:p w14:paraId="67C506D2" w14:textId="77777777" w:rsidR="00C949FC" w:rsidRPr="00EC4EDD" w:rsidRDefault="00C949FC" w:rsidP="00C949FC">
      <w:pPr>
        <w:ind w:firstLine="567"/>
        <w:jc w:val="both"/>
        <w:rPr>
          <w:szCs w:val="28"/>
        </w:rPr>
      </w:pPr>
      <w:r w:rsidRPr="00EC4EDD">
        <w:rPr>
          <w:szCs w:val="28"/>
        </w:rPr>
        <w:t>2.4.1. заявка на участие в запросе предложений в соответствии с формой</w:t>
      </w:r>
      <w:r w:rsidR="00F91CD4" w:rsidRPr="00EC4EDD">
        <w:rPr>
          <w:szCs w:val="28"/>
        </w:rPr>
        <w:t>,</w:t>
      </w:r>
      <w:r w:rsidRPr="00EC4EDD">
        <w:rPr>
          <w:szCs w:val="28"/>
        </w:rPr>
        <w:t xml:space="preserve"> предусмотренной Приложением 1 к настоящему Порядку, в том числе содержащая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0CA396E9" w14:textId="77777777" w:rsidR="00C949FC" w:rsidRPr="00EC4EDD" w:rsidRDefault="00C949FC" w:rsidP="00C949FC">
      <w:pPr>
        <w:widowControl w:val="0"/>
        <w:autoSpaceDE w:val="0"/>
        <w:autoSpaceDN w:val="0"/>
        <w:adjustRightInd w:val="0"/>
        <w:ind w:firstLine="567"/>
        <w:jc w:val="both"/>
        <w:rPr>
          <w:szCs w:val="28"/>
        </w:rPr>
      </w:pPr>
      <w:r w:rsidRPr="00EC4EDD">
        <w:rPr>
          <w:szCs w:val="28"/>
        </w:rPr>
        <w:t xml:space="preserve">2.4.2. справка о соответствии участника отбора требованиям к участникам отбора, установленным </w:t>
      </w:r>
      <w:r w:rsidR="00F91CD4" w:rsidRPr="00EC4EDD">
        <w:rPr>
          <w:szCs w:val="28"/>
        </w:rPr>
        <w:t>пунктами</w:t>
      </w:r>
      <w:r w:rsidR="00403863" w:rsidRPr="00EC4EDD">
        <w:rPr>
          <w:szCs w:val="28"/>
        </w:rPr>
        <w:t xml:space="preserve"> 2.2.</w:t>
      </w:r>
      <w:r w:rsidR="00F91CD4" w:rsidRPr="00EC4EDD">
        <w:rPr>
          <w:szCs w:val="28"/>
        </w:rPr>
        <w:t xml:space="preserve"> и 2.3.</w:t>
      </w:r>
      <w:r w:rsidR="00403863" w:rsidRPr="00EC4EDD">
        <w:rPr>
          <w:szCs w:val="28"/>
        </w:rPr>
        <w:t xml:space="preserve"> настоящего Порядка;</w:t>
      </w:r>
    </w:p>
    <w:p w14:paraId="7AE11C57" w14:textId="77777777" w:rsidR="00C949FC" w:rsidRPr="00EC4EDD" w:rsidRDefault="00C949FC" w:rsidP="00C949FC">
      <w:pPr>
        <w:widowControl w:val="0"/>
        <w:autoSpaceDE w:val="0"/>
        <w:autoSpaceDN w:val="0"/>
        <w:adjustRightInd w:val="0"/>
        <w:ind w:firstLine="567"/>
        <w:jc w:val="both"/>
        <w:rPr>
          <w:szCs w:val="28"/>
        </w:rPr>
      </w:pPr>
      <w:r w:rsidRPr="00EC4EDD">
        <w:rPr>
          <w:szCs w:val="28"/>
        </w:rPr>
        <w:t>2.4.3. копия документа (копии документов), подтверждающего полномочия руководителя (иного уполномоченного лица) участника отбора;</w:t>
      </w:r>
    </w:p>
    <w:p w14:paraId="2909428C" w14:textId="77777777" w:rsidR="00C949FC" w:rsidRPr="00EC4EDD" w:rsidRDefault="00C949FC" w:rsidP="00C949FC">
      <w:pPr>
        <w:ind w:firstLine="540"/>
        <w:jc w:val="both"/>
        <w:rPr>
          <w:szCs w:val="28"/>
        </w:rPr>
      </w:pPr>
      <w:r w:rsidRPr="00EC4EDD">
        <w:rPr>
          <w:szCs w:val="28"/>
        </w:rPr>
        <w:t>2.4.4. реестр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либо на основании договора социального найма, в которых участник отбора оказывает жилищно-коммунальные услуги или услуги определения технического состояния и оценки стоимости жилого помещения в случае передачи его в собственность (Приложение 4 к настоящему Порядку);</w:t>
      </w:r>
    </w:p>
    <w:p w14:paraId="634AC1F5" w14:textId="77777777" w:rsidR="00C949FC" w:rsidRPr="00EC4EDD" w:rsidRDefault="00C949FC" w:rsidP="00C949FC">
      <w:pPr>
        <w:autoSpaceDE w:val="0"/>
        <w:autoSpaceDN w:val="0"/>
        <w:adjustRightInd w:val="0"/>
        <w:ind w:firstLine="567"/>
        <w:jc w:val="both"/>
        <w:rPr>
          <w:szCs w:val="28"/>
        </w:rPr>
      </w:pPr>
      <w:r w:rsidRPr="00EC4EDD">
        <w:rPr>
          <w:szCs w:val="28"/>
        </w:rPr>
        <w:t>2.4.5. плановый расчет субсидий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выполненный согласно</w:t>
      </w:r>
      <w:r w:rsidR="009D1768" w:rsidRPr="00EC4EDD">
        <w:rPr>
          <w:szCs w:val="28"/>
        </w:rPr>
        <w:t xml:space="preserve"> пункта 3.2. настоящего Порядка;</w:t>
      </w:r>
    </w:p>
    <w:p w14:paraId="45FFD0AF" w14:textId="77777777" w:rsidR="009A4F4C" w:rsidRPr="00EC4EDD" w:rsidRDefault="009A4F4C" w:rsidP="00C949FC">
      <w:pPr>
        <w:autoSpaceDE w:val="0"/>
        <w:autoSpaceDN w:val="0"/>
        <w:adjustRightInd w:val="0"/>
        <w:ind w:firstLine="567"/>
        <w:jc w:val="both"/>
        <w:rPr>
          <w:szCs w:val="28"/>
        </w:rPr>
      </w:pPr>
      <w:r w:rsidRPr="00EC4EDD">
        <w:rPr>
          <w:szCs w:val="28"/>
        </w:rPr>
        <w:t xml:space="preserve">2.4.6. согласие </w:t>
      </w:r>
      <w:r w:rsidR="006F0F78" w:rsidRPr="00EC4EDD">
        <w:rPr>
          <w:szCs w:val="28"/>
        </w:rPr>
        <w:t xml:space="preserve">на обработку персональных </w:t>
      </w:r>
      <w:r w:rsidR="009D1768" w:rsidRPr="00EC4EDD">
        <w:rPr>
          <w:szCs w:val="28"/>
        </w:rPr>
        <w:t xml:space="preserve">данных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(при наличии) участника отбора. </w:t>
      </w:r>
    </w:p>
    <w:p w14:paraId="01F5AD02" w14:textId="77777777" w:rsidR="00C949FC" w:rsidRPr="00EC4EDD" w:rsidRDefault="00C949FC" w:rsidP="00C949FC">
      <w:pPr>
        <w:ind w:firstLine="567"/>
        <w:jc w:val="both"/>
        <w:rPr>
          <w:szCs w:val="28"/>
        </w:rPr>
      </w:pPr>
      <w:r w:rsidRPr="00EC4EDD">
        <w:rPr>
          <w:szCs w:val="28"/>
        </w:rPr>
        <w:lastRenderedPageBreak/>
        <w:t>2.5. Документы, копии документов, указанные в пунктах 2.4.1.</w:t>
      </w:r>
      <w:r w:rsidR="00750CC2" w:rsidRPr="00EC4EDD">
        <w:rPr>
          <w:szCs w:val="28"/>
        </w:rPr>
        <w:t xml:space="preserve"> – 2.4.5</w:t>
      </w:r>
      <w:r w:rsidRPr="00EC4EDD">
        <w:rPr>
          <w:szCs w:val="28"/>
        </w:rPr>
        <w:t>. настоящего Порядка, должны быть подписаны (заверены) подписью руководителя (или иного уполномоченного лица) участника отбора и печатью (при наличии).</w:t>
      </w:r>
    </w:p>
    <w:p w14:paraId="48FADAA0" w14:textId="77777777" w:rsidR="00C949FC" w:rsidRPr="00EC4EDD" w:rsidRDefault="00C949FC" w:rsidP="00C949FC">
      <w:pPr>
        <w:ind w:firstLine="567"/>
        <w:jc w:val="both"/>
        <w:rPr>
          <w:szCs w:val="28"/>
        </w:rPr>
      </w:pPr>
      <w:r w:rsidRPr="00EC4EDD">
        <w:rPr>
          <w:szCs w:val="28"/>
        </w:rPr>
        <w:t>2.6. Заявки, полученные по факсу или по электронной почте, на рассмотрение не принимаются.</w:t>
      </w:r>
    </w:p>
    <w:p w14:paraId="5AA20F1B" w14:textId="77777777" w:rsidR="00C949FC" w:rsidRPr="00EC4EDD" w:rsidRDefault="00C949FC" w:rsidP="00C949FC">
      <w:pPr>
        <w:numPr>
          <w:ilvl w:val="1"/>
          <w:numId w:val="5"/>
        </w:numPr>
        <w:ind w:left="0" w:firstLine="567"/>
        <w:jc w:val="both"/>
        <w:rPr>
          <w:szCs w:val="28"/>
        </w:rPr>
      </w:pPr>
      <w:r w:rsidRPr="00EC4EDD">
        <w:rPr>
          <w:szCs w:val="28"/>
        </w:rPr>
        <w:t>Участник отбора вправе подать не более 1 заявки на участие в отборе.</w:t>
      </w:r>
    </w:p>
    <w:p w14:paraId="162A6DA1" w14:textId="77777777" w:rsidR="00C949FC" w:rsidRPr="00EC4EDD" w:rsidRDefault="00C949FC" w:rsidP="00C949FC">
      <w:pPr>
        <w:numPr>
          <w:ilvl w:val="1"/>
          <w:numId w:val="5"/>
        </w:numPr>
        <w:ind w:left="0" w:firstLine="567"/>
        <w:jc w:val="both"/>
        <w:rPr>
          <w:szCs w:val="28"/>
        </w:rPr>
      </w:pPr>
      <w:r w:rsidRPr="00EC4EDD">
        <w:rPr>
          <w:szCs w:val="28"/>
        </w:rPr>
        <w:t>В целях рассмотрения заявок участников отбора и определения победителей отбора главный распорядитель формирует комиссию по рассмотрению заявок участников отбора по предоставлению субсидий из бюджета Кировского муниципального района Ленинградской области (далее - комиссия), а также утверждает положение о комиссии и ее состав.</w:t>
      </w:r>
      <w:r w:rsidR="0040135D">
        <w:rPr>
          <w:szCs w:val="28"/>
        </w:rPr>
        <w:t xml:space="preserve"> </w:t>
      </w:r>
      <w:r w:rsidR="00D64B00" w:rsidRPr="00EC4EDD">
        <w:rPr>
          <w:szCs w:val="28"/>
        </w:rPr>
        <w:t>Комиссия в своей деятельности руководствуется Положением, утвержденным главным распорядителем.</w:t>
      </w:r>
    </w:p>
    <w:p w14:paraId="74BC85C3" w14:textId="77777777" w:rsidR="00C949FC" w:rsidRPr="00EC4EDD" w:rsidRDefault="00C949FC" w:rsidP="00C949FC">
      <w:pPr>
        <w:ind w:firstLine="567"/>
        <w:jc w:val="both"/>
        <w:rPr>
          <w:szCs w:val="28"/>
        </w:rPr>
      </w:pPr>
      <w:r w:rsidRPr="00EC4EDD">
        <w:rPr>
          <w:szCs w:val="28"/>
        </w:rPr>
        <w:t>Управление принимает и регистрирует заявки участников отбора в течение 1 рабочего дня в порядке очередности их поступления.</w:t>
      </w:r>
    </w:p>
    <w:p w14:paraId="7F648698" w14:textId="77777777" w:rsidR="00C949FC" w:rsidRPr="00EC4EDD" w:rsidRDefault="00C949FC" w:rsidP="00C949FC">
      <w:pPr>
        <w:ind w:firstLine="567"/>
        <w:jc w:val="both"/>
        <w:rPr>
          <w:szCs w:val="28"/>
        </w:rPr>
      </w:pPr>
      <w:r w:rsidRPr="00EC4EDD">
        <w:rPr>
          <w:szCs w:val="28"/>
        </w:rPr>
        <w:t xml:space="preserve">В течение 1 рабочего дня после регистрации Управление передает заявки участников отбора в комиссию для рассмотрения и определения победителя отбора. </w:t>
      </w:r>
    </w:p>
    <w:p w14:paraId="4E8C5FB1" w14:textId="77777777" w:rsidR="00C949FC" w:rsidRPr="00EC4EDD" w:rsidRDefault="00C949FC" w:rsidP="00C949FC">
      <w:pPr>
        <w:pStyle w:val="a3"/>
        <w:tabs>
          <w:tab w:val="left" w:pos="142"/>
          <w:tab w:val="left" w:pos="1418"/>
        </w:tabs>
        <w:ind w:left="0" w:right="-1" w:firstLine="567"/>
        <w:jc w:val="both"/>
        <w:rPr>
          <w:sz w:val="28"/>
          <w:szCs w:val="28"/>
        </w:rPr>
      </w:pPr>
      <w:r w:rsidRPr="00EC4EDD">
        <w:rPr>
          <w:sz w:val="28"/>
          <w:szCs w:val="28"/>
        </w:rPr>
        <w:t xml:space="preserve">Комиссия не позднее 3 рабочих дней со дня получения заявки </w:t>
      </w:r>
      <w:r w:rsidR="00625E58" w:rsidRPr="00EC4EDD">
        <w:rPr>
          <w:sz w:val="28"/>
          <w:szCs w:val="28"/>
        </w:rPr>
        <w:t xml:space="preserve">и документов </w:t>
      </w:r>
      <w:r w:rsidRPr="00EC4EDD">
        <w:rPr>
          <w:sz w:val="28"/>
          <w:szCs w:val="28"/>
        </w:rPr>
        <w:t xml:space="preserve">участника отбора, рассматривает принятую заявку </w:t>
      </w:r>
      <w:r w:rsidR="00625E58" w:rsidRPr="00EC4EDD">
        <w:rPr>
          <w:sz w:val="28"/>
          <w:szCs w:val="28"/>
        </w:rPr>
        <w:t xml:space="preserve">и документы </w:t>
      </w:r>
      <w:r w:rsidRPr="00EC4EDD">
        <w:rPr>
          <w:sz w:val="28"/>
          <w:szCs w:val="28"/>
        </w:rPr>
        <w:t xml:space="preserve">на предмет </w:t>
      </w:r>
      <w:r w:rsidR="00625E58" w:rsidRPr="00EC4EDD">
        <w:rPr>
          <w:sz w:val="28"/>
          <w:szCs w:val="28"/>
        </w:rPr>
        <w:t>их</w:t>
      </w:r>
      <w:r w:rsidRPr="00EC4EDD">
        <w:rPr>
          <w:sz w:val="28"/>
          <w:szCs w:val="28"/>
        </w:rPr>
        <w:t xml:space="preserve"> соответствия установленным в объявлении о проведении отбора требованиям, проверяет полноту и достоверность содержащихся в </w:t>
      </w:r>
      <w:r w:rsidR="00625E58" w:rsidRPr="00EC4EDD">
        <w:rPr>
          <w:sz w:val="28"/>
          <w:szCs w:val="28"/>
        </w:rPr>
        <w:t xml:space="preserve">них сведений, проводит проверку на соответствие участника отбора требованиям, указанным в пунктах 2.2. и 2.3. Порядка. </w:t>
      </w:r>
    </w:p>
    <w:p w14:paraId="7A3FE77B" w14:textId="77777777" w:rsidR="00C949FC" w:rsidRPr="00EC4EDD" w:rsidRDefault="00C949FC" w:rsidP="00C949FC">
      <w:pPr>
        <w:pStyle w:val="a3"/>
        <w:tabs>
          <w:tab w:val="left" w:pos="142"/>
          <w:tab w:val="left" w:pos="1418"/>
        </w:tabs>
        <w:ind w:left="0" w:right="-1" w:firstLine="567"/>
        <w:jc w:val="both"/>
        <w:rPr>
          <w:sz w:val="28"/>
          <w:szCs w:val="28"/>
        </w:rPr>
      </w:pPr>
      <w:r w:rsidRPr="00EC4EDD">
        <w:rPr>
          <w:sz w:val="28"/>
          <w:szCs w:val="28"/>
        </w:rPr>
        <w:t xml:space="preserve">Комиссия определяет победителя </w:t>
      </w:r>
      <w:r w:rsidR="000F7C99" w:rsidRPr="00EC4EDD">
        <w:rPr>
          <w:sz w:val="28"/>
          <w:szCs w:val="28"/>
        </w:rPr>
        <w:t xml:space="preserve">(победителей) </w:t>
      </w:r>
      <w:r w:rsidRPr="00EC4EDD">
        <w:rPr>
          <w:sz w:val="28"/>
          <w:szCs w:val="28"/>
        </w:rPr>
        <w:t>отбора и размер предоставляемой ему</w:t>
      </w:r>
      <w:r w:rsidR="000F7C99" w:rsidRPr="00EC4EDD">
        <w:rPr>
          <w:sz w:val="28"/>
          <w:szCs w:val="28"/>
        </w:rPr>
        <w:t xml:space="preserve"> (им)</w:t>
      </w:r>
      <w:r w:rsidRPr="00EC4EDD">
        <w:rPr>
          <w:sz w:val="28"/>
          <w:szCs w:val="28"/>
        </w:rPr>
        <w:t xml:space="preserve"> субсидии с учетом планового расчета, указанного в пункте 2.4.5. настоящего Порядка.</w:t>
      </w:r>
    </w:p>
    <w:p w14:paraId="00A06641" w14:textId="77777777" w:rsidR="00C949FC" w:rsidRPr="00EC4EDD" w:rsidRDefault="00C949FC" w:rsidP="00C949FC">
      <w:pPr>
        <w:pStyle w:val="a3"/>
        <w:tabs>
          <w:tab w:val="left" w:pos="142"/>
          <w:tab w:val="left" w:pos="1418"/>
        </w:tabs>
        <w:ind w:left="0" w:right="-1" w:firstLine="567"/>
        <w:jc w:val="both"/>
        <w:rPr>
          <w:sz w:val="28"/>
          <w:szCs w:val="28"/>
        </w:rPr>
      </w:pPr>
      <w:r w:rsidRPr="00EC4EDD">
        <w:rPr>
          <w:sz w:val="28"/>
          <w:szCs w:val="28"/>
        </w:rPr>
        <w:t xml:space="preserve">В случаях превышения заявленных сумм на выплату субсидий над объемом распределяемой субсидии в рамках отбора, объем выделяемой субсидии </w:t>
      </w:r>
      <w:r w:rsidR="000F7C99" w:rsidRPr="00EC4EDD">
        <w:rPr>
          <w:sz w:val="28"/>
          <w:szCs w:val="28"/>
        </w:rPr>
        <w:t>победителю (</w:t>
      </w:r>
      <w:r w:rsidRPr="00EC4EDD">
        <w:rPr>
          <w:sz w:val="28"/>
          <w:szCs w:val="28"/>
        </w:rPr>
        <w:t>победителям</w:t>
      </w:r>
      <w:r w:rsidR="000F7C99" w:rsidRPr="00EC4EDD">
        <w:rPr>
          <w:sz w:val="28"/>
          <w:szCs w:val="28"/>
        </w:rPr>
        <w:t>)</w:t>
      </w:r>
      <w:r w:rsidRPr="00EC4EDD">
        <w:rPr>
          <w:sz w:val="28"/>
          <w:szCs w:val="28"/>
        </w:rPr>
        <w:t xml:space="preserve"> отбора определяется комиссией с учетом единого понижающего коэффициента, рассчитанного как отношение объема распределяемой субсидии в рамках отбора к расчетной сумме субсидий по всем получателям отбора.</w:t>
      </w:r>
    </w:p>
    <w:p w14:paraId="247F75CD" w14:textId="77777777" w:rsidR="00C949FC" w:rsidRPr="00EC4EDD" w:rsidRDefault="00C949FC" w:rsidP="00C949FC">
      <w:pPr>
        <w:numPr>
          <w:ilvl w:val="1"/>
          <w:numId w:val="5"/>
        </w:numPr>
        <w:ind w:left="0" w:firstLine="567"/>
        <w:jc w:val="both"/>
        <w:rPr>
          <w:szCs w:val="28"/>
        </w:rPr>
      </w:pPr>
      <w:r w:rsidRPr="00EC4EDD">
        <w:rPr>
          <w:szCs w:val="28"/>
        </w:rPr>
        <w:t xml:space="preserve">Участник отбора несет ответственность за подлинность предоставленных документов и достоверности представленных сведений в соответствии и законодательством Российской Федерации. </w:t>
      </w:r>
    </w:p>
    <w:p w14:paraId="48D6F711" w14:textId="77777777" w:rsidR="00C949FC" w:rsidRPr="00EC4EDD" w:rsidRDefault="00C949FC" w:rsidP="00C949FC">
      <w:pPr>
        <w:numPr>
          <w:ilvl w:val="1"/>
          <w:numId w:val="5"/>
        </w:numPr>
        <w:ind w:left="0" w:firstLine="567"/>
        <w:jc w:val="both"/>
        <w:rPr>
          <w:szCs w:val="28"/>
        </w:rPr>
      </w:pPr>
      <w:r w:rsidRPr="00EC4EDD">
        <w:rPr>
          <w:szCs w:val="28"/>
        </w:rPr>
        <w:t>После регистрации представленные документы не возвращаются, дополнительные документы не принимаются, за исключением случая, предусмотренного пунктом 2.13. настоящего Порядка.</w:t>
      </w:r>
    </w:p>
    <w:p w14:paraId="79D111FD" w14:textId="77777777" w:rsidR="00C949FC" w:rsidRPr="00EC4EDD" w:rsidRDefault="00C949FC" w:rsidP="00C949FC">
      <w:pPr>
        <w:pStyle w:val="a3"/>
        <w:numPr>
          <w:ilvl w:val="1"/>
          <w:numId w:val="5"/>
        </w:numPr>
        <w:tabs>
          <w:tab w:val="left" w:pos="0"/>
          <w:tab w:val="left" w:pos="142"/>
        </w:tabs>
        <w:ind w:left="0" w:right="-1" w:firstLine="567"/>
        <w:jc w:val="both"/>
        <w:rPr>
          <w:sz w:val="28"/>
          <w:szCs w:val="28"/>
        </w:rPr>
      </w:pPr>
      <w:r w:rsidRPr="00EC4EDD">
        <w:rPr>
          <w:sz w:val="28"/>
          <w:szCs w:val="28"/>
        </w:rPr>
        <w:t>Заявки участников отбора на стадии рассмотрения заявки подлежат отклонению в следующих случаях:</w:t>
      </w:r>
    </w:p>
    <w:p w14:paraId="64AC1217" w14:textId="77777777" w:rsidR="00C949FC" w:rsidRPr="00EC4EDD" w:rsidRDefault="00C949FC" w:rsidP="00C949FC">
      <w:pPr>
        <w:ind w:firstLine="567"/>
        <w:jc w:val="both"/>
        <w:rPr>
          <w:szCs w:val="28"/>
        </w:rPr>
      </w:pPr>
      <w:r w:rsidRPr="00EC4EDD">
        <w:rPr>
          <w:szCs w:val="28"/>
        </w:rPr>
        <w:t>2.11.1. несоответствие участника отбора требованиям, установленным в соответствии с пунктом 2.2. и пунктом 2.3. настоящего Порядка;</w:t>
      </w:r>
    </w:p>
    <w:p w14:paraId="383EEDDF" w14:textId="77777777" w:rsidR="00C949FC" w:rsidRPr="00EC4EDD" w:rsidRDefault="00C949FC" w:rsidP="00C949FC">
      <w:pPr>
        <w:tabs>
          <w:tab w:val="left" w:pos="1418"/>
        </w:tabs>
        <w:ind w:firstLine="567"/>
        <w:jc w:val="both"/>
        <w:rPr>
          <w:szCs w:val="28"/>
        </w:rPr>
      </w:pPr>
      <w:r w:rsidRPr="00EC4EDD">
        <w:rPr>
          <w:szCs w:val="28"/>
        </w:rPr>
        <w:lastRenderedPageBreak/>
        <w:t>2.11.2. несоответствие представленных участником отбора заявки и (или) документов требованиям, установленным в объявлении о проведении отбора, предусмотренных настоящим Порядком;</w:t>
      </w:r>
    </w:p>
    <w:p w14:paraId="613864F8" w14:textId="77777777" w:rsidR="00C949FC" w:rsidRPr="00EC4EDD" w:rsidRDefault="00E670B6" w:rsidP="00E670B6">
      <w:pPr>
        <w:tabs>
          <w:tab w:val="left" w:pos="1134"/>
          <w:tab w:val="left" w:pos="1276"/>
        </w:tabs>
        <w:ind w:firstLine="567"/>
        <w:jc w:val="both"/>
        <w:rPr>
          <w:szCs w:val="28"/>
        </w:rPr>
      </w:pPr>
      <w:r w:rsidRPr="00EC4EDD">
        <w:rPr>
          <w:szCs w:val="28"/>
        </w:rPr>
        <w:t xml:space="preserve">2.11.3. </w:t>
      </w:r>
      <w:r w:rsidR="00C949FC" w:rsidRPr="00EC4EDD">
        <w:rPr>
          <w:szCs w:val="28"/>
        </w:rPr>
        <w:t xml:space="preserve">недостоверность информации, содержащейся в документах, представленных участником отбора в целях подтверждения соответствия </w:t>
      </w:r>
      <w:r w:rsidR="00C737FB" w:rsidRPr="00EC4EDD">
        <w:rPr>
          <w:szCs w:val="28"/>
        </w:rPr>
        <w:t>установленным настоящим Порядком требованиям</w:t>
      </w:r>
      <w:r w:rsidR="00C949FC" w:rsidRPr="00EC4EDD">
        <w:rPr>
          <w:szCs w:val="28"/>
        </w:rPr>
        <w:t>;</w:t>
      </w:r>
    </w:p>
    <w:p w14:paraId="4B865995" w14:textId="77777777" w:rsidR="00C949FC" w:rsidRPr="00EC4EDD" w:rsidRDefault="00C949FC" w:rsidP="00C949FC">
      <w:pPr>
        <w:ind w:firstLine="567"/>
        <w:jc w:val="both"/>
        <w:rPr>
          <w:szCs w:val="28"/>
        </w:rPr>
      </w:pPr>
      <w:r w:rsidRPr="00EC4EDD">
        <w:rPr>
          <w:szCs w:val="28"/>
        </w:rPr>
        <w:t>2.11.4. подачу участником отбора заявки после даты и (или) времени,</w:t>
      </w:r>
      <w:r w:rsidR="007553F2" w:rsidRPr="00EC4EDD">
        <w:rPr>
          <w:szCs w:val="28"/>
        </w:rPr>
        <w:t xml:space="preserve"> определенных для подачи заявок;</w:t>
      </w:r>
    </w:p>
    <w:p w14:paraId="7C277AA6" w14:textId="77777777" w:rsidR="00C949FC" w:rsidRPr="00EC4EDD" w:rsidRDefault="00C949FC" w:rsidP="00C949FC">
      <w:pPr>
        <w:pStyle w:val="ConsPlusNormal"/>
        <w:ind w:firstLine="540"/>
        <w:jc w:val="both"/>
        <w:rPr>
          <w:rFonts w:ascii="Times New Roman" w:hAnsi="Times New Roman" w:cs="Times New Roman"/>
          <w:sz w:val="28"/>
          <w:szCs w:val="28"/>
        </w:rPr>
      </w:pPr>
      <w:r w:rsidRPr="00EC4EDD">
        <w:rPr>
          <w:rFonts w:ascii="Times New Roman" w:hAnsi="Times New Roman" w:cs="Times New Roman"/>
          <w:sz w:val="28"/>
          <w:szCs w:val="28"/>
        </w:rPr>
        <w:t>2.11.5. непредставление (представление не в полном объеме) документов, указанных в объявлении о проведении отбора, пре</w:t>
      </w:r>
      <w:r w:rsidR="007553F2" w:rsidRPr="00EC4EDD">
        <w:rPr>
          <w:rFonts w:ascii="Times New Roman" w:hAnsi="Times New Roman" w:cs="Times New Roman"/>
          <w:sz w:val="28"/>
          <w:szCs w:val="28"/>
        </w:rPr>
        <w:t>дусмотренных настоящим Порядком.</w:t>
      </w:r>
    </w:p>
    <w:p w14:paraId="11992420" w14:textId="77777777" w:rsidR="00C949FC" w:rsidRPr="00EC4EDD" w:rsidRDefault="00C949FC" w:rsidP="00C949FC">
      <w:pPr>
        <w:pStyle w:val="a3"/>
        <w:tabs>
          <w:tab w:val="left" w:pos="142"/>
          <w:tab w:val="left" w:pos="851"/>
          <w:tab w:val="left" w:pos="1418"/>
        </w:tabs>
        <w:ind w:left="0" w:right="-1" w:firstLine="567"/>
        <w:jc w:val="both"/>
        <w:rPr>
          <w:sz w:val="28"/>
          <w:szCs w:val="28"/>
        </w:rPr>
      </w:pPr>
      <w:r w:rsidRPr="00EC4EDD">
        <w:rPr>
          <w:sz w:val="28"/>
          <w:szCs w:val="28"/>
        </w:rPr>
        <w:t xml:space="preserve">В случае отклонения заявки Управление в срок, не превышающий 3 рабочих дней с даты принятия данного решения, подготавливает письмо – уведомление об отклонении заявки с информацией о причинах отклонения за подписью заместителя главы администрации Кировского муниципального района Ленинградской области по социальному развитию и направляет участнику отбора. </w:t>
      </w:r>
    </w:p>
    <w:p w14:paraId="3B0B8FCE" w14:textId="77777777" w:rsidR="00C949FC" w:rsidRPr="00EC4EDD" w:rsidRDefault="00C949FC" w:rsidP="00C949FC">
      <w:pPr>
        <w:ind w:firstLine="567"/>
        <w:jc w:val="both"/>
        <w:rPr>
          <w:szCs w:val="28"/>
        </w:rPr>
      </w:pPr>
      <w:r w:rsidRPr="00EC4EDD">
        <w:rPr>
          <w:szCs w:val="28"/>
        </w:rPr>
        <w:t>2.12. Результаты рассмотрения заявок комиссией оформляются протоколом</w:t>
      </w:r>
      <w:r w:rsidR="006C56A4" w:rsidRPr="00EC4EDD">
        <w:rPr>
          <w:szCs w:val="28"/>
        </w:rPr>
        <w:t xml:space="preserve"> подведения итогов отбора</w:t>
      </w:r>
      <w:r w:rsidRPr="00EC4EDD">
        <w:rPr>
          <w:szCs w:val="28"/>
        </w:rPr>
        <w:t xml:space="preserve">, на основании которого главный распорядитель не позднее 14-го календарного дня, следующего за днём </w:t>
      </w:r>
      <w:r w:rsidR="006C56A4" w:rsidRPr="00EC4EDD">
        <w:rPr>
          <w:szCs w:val="28"/>
        </w:rPr>
        <w:t>определения победителя</w:t>
      </w:r>
      <w:r w:rsidR="000F7C99" w:rsidRPr="00EC4EDD">
        <w:rPr>
          <w:szCs w:val="28"/>
        </w:rPr>
        <w:t xml:space="preserve"> (победителей)</w:t>
      </w:r>
      <w:r w:rsidRPr="00EC4EDD">
        <w:rPr>
          <w:szCs w:val="28"/>
        </w:rPr>
        <w:t>, размещает на едином портале и сайте администрации Кировского муниципального района Ленинградской области в сети «Интернет» информацию о результатах отбора, включающего следующие сведения:</w:t>
      </w:r>
    </w:p>
    <w:p w14:paraId="4598A3CF" w14:textId="77777777" w:rsidR="00C949FC" w:rsidRPr="00EC4EDD" w:rsidRDefault="00C949FC" w:rsidP="00C949FC">
      <w:pPr>
        <w:tabs>
          <w:tab w:val="left" w:pos="1418"/>
        </w:tabs>
        <w:ind w:firstLine="567"/>
        <w:jc w:val="both"/>
        <w:rPr>
          <w:szCs w:val="28"/>
        </w:rPr>
      </w:pPr>
      <w:r w:rsidRPr="00EC4EDD">
        <w:rPr>
          <w:szCs w:val="28"/>
        </w:rPr>
        <w:t>дата, время и место проведения рассмотрения заявок;</w:t>
      </w:r>
    </w:p>
    <w:p w14:paraId="0BD10B1A" w14:textId="77777777" w:rsidR="00C949FC" w:rsidRPr="00EC4EDD" w:rsidRDefault="00C949FC" w:rsidP="00C949FC">
      <w:pPr>
        <w:tabs>
          <w:tab w:val="left" w:pos="1418"/>
        </w:tabs>
        <w:ind w:firstLine="567"/>
        <w:jc w:val="both"/>
        <w:rPr>
          <w:szCs w:val="28"/>
        </w:rPr>
      </w:pPr>
      <w:r w:rsidRPr="00EC4EDD">
        <w:rPr>
          <w:szCs w:val="28"/>
        </w:rPr>
        <w:t>информация об участниках отбора, заявки которых были рассмотрены;</w:t>
      </w:r>
    </w:p>
    <w:p w14:paraId="6DA3A22F" w14:textId="77777777" w:rsidR="00C949FC" w:rsidRPr="00EC4EDD" w:rsidRDefault="00C949FC" w:rsidP="00C949FC">
      <w:pPr>
        <w:tabs>
          <w:tab w:val="left" w:pos="1418"/>
        </w:tabs>
        <w:ind w:firstLine="567"/>
        <w:jc w:val="both"/>
        <w:rPr>
          <w:szCs w:val="28"/>
        </w:rPr>
      </w:pPr>
      <w:r w:rsidRPr="00EC4EDD">
        <w:rPr>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3991D8B0" w14:textId="77777777" w:rsidR="00C949FC" w:rsidRPr="00EC4EDD" w:rsidRDefault="00C949FC" w:rsidP="00C949FC">
      <w:pPr>
        <w:tabs>
          <w:tab w:val="left" w:pos="1418"/>
        </w:tabs>
        <w:ind w:firstLine="567"/>
        <w:jc w:val="both"/>
        <w:rPr>
          <w:szCs w:val="28"/>
        </w:rPr>
      </w:pPr>
      <w:r w:rsidRPr="00EC4EDD">
        <w:rPr>
          <w:szCs w:val="28"/>
        </w:rPr>
        <w:t>наименование получателя (получателей) субсидии, с которым заключается соглашение и размер предоставляемой ему субсидии.</w:t>
      </w:r>
    </w:p>
    <w:p w14:paraId="2B32BC45" w14:textId="77777777" w:rsidR="00C949FC" w:rsidRPr="00EC4EDD" w:rsidRDefault="00C949FC" w:rsidP="00C949FC">
      <w:pPr>
        <w:pStyle w:val="a3"/>
        <w:tabs>
          <w:tab w:val="left" w:pos="142"/>
          <w:tab w:val="left" w:pos="1418"/>
        </w:tabs>
        <w:ind w:left="0" w:right="-1" w:firstLine="567"/>
        <w:jc w:val="both"/>
        <w:rPr>
          <w:sz w:val="28"/>
          <w:szCs w:val="28"/>
        </w:rPr>
      </w:pPr>
      <w:r w:rsidRPr="00EC4EDD">
        <w:rPr>
          <w:sz w:val="28"/>
          <w:szCs w:val="28"/>
        </w:rPr>
        <w:t xml:space="preserve">2.13. Заявка и документы могут быть отозваны участником отбора в течении 3 рабочих дней со дня их подачи путем направления участником отбора соответствующего обращения главному распорядителю. В течение 3 календарных дней со дня получения отзыва главный распорядитель возвращает документы участнику отбора. </w:t>
      </w:r>
    </w:p>
    <w:p w14:paraId="546D5EDC" w14:textId="77777777" w:rsidR="00C949FC" w:rsidRPr="00EC4EDD" w:rsidRDefault="00C949FC" w:rsidP="00C949FC">
      <w:pPr>
        <w:pStyle w:val="a3"/>
        <w:numPr>
          <w:ilvl w:val="1"/>
          <w:numId w:val="7"/>
        </w:numPr>
        <w:tabs>
          <w:tab w:val="left" w:pos="142"/>
          <w:tab w:val="left" w:pos="1418"/>
        </w:tabs>
        <w:ind w:left="0" w:right="-1" w:firstLine="567"/>
        <w:jc w:val="both"/>
        <w:rPr>
          <w:sz w:val="28"/>
          <w:szCs w:val="28"/>
        </w:rPr>
      </w:pPr>
      <w:r w:rsidRPr="00EC4EDD">
        <w:rPr>
          <w:sz w:val="28"/>
          <w:szCs w:val="28"/>
        </w:rPr>
        <w:t>Внесение изменений в заявку осуществляется путем отзыва и подачи новой заявки в течение срока подачи (приема) заявок.</w:t>
      </w:r>
    </w:p>
    <w:p w14:paraId="02DCF5D1" w14:textId="77777777" w:rsidR="00C949FC" w:rsidRPr="00EC4EDD" w:rsidRDefault="00C949FC" w:rsidP="00C949FC">
      <w:pPr>
        <w:pStyle w:val="a3"/>
        <w:numPr>
          <w:ilvl w:val="1"/>
          <w:numId w:val="7"/>
        </w:numPr>
        <w:tabs>
          <w:tab w:val="left" w:pos="142"/>
          <w:tab w:val="left" w:pos="1418"/>
        </w:tabs>
        <w:ind w:left="142" w:right="-1" w:firstLine="425"/>
        <w:jc w:val="both"/>
        <w:rPr>
          <w:rStyle w:val="normaltextrun"/>
          <w:sz w:val="28"/>
          <w:szCs w:val="28"/>
        </w:rPr>
      </w:pPr>
      <w:r w:rsidRPr="00EC4EDD">
        <w:rPr>
          <w:sz w:val="28"/>
          <w:szCs w:val="28"/>
        </w:rPr>
        <w:t xml:space="preserve">Участник </w:t>
      </w:r>
      <w:r w:rsidRPr="00EC4EDD">
        <w:rPr>
          <w:rStyle w:val="normaltextrun"/>
          <w:sz w:val="28"/>
          <w:szCs w:val="28"/>
        </w:rPr>
        <w:t xml:space="preserve">отбора вправе направить в письменной форме главному распорядителю запрос, в том числе на адрес электронной почты: </w:t>
      </w:r>
      <w:hyperlink r:id="rId8" w:history="1">
        <w:r w:rsidRPr="00EC4EDD">
          <w:rPr>
            <w:rStyle w:val="a5"/>
            <w:color w:val="auto"/>
            <w:sz w:val="28"/>
            <w:szCs w:val="28"/>
            <w:u w:val="none"/>
            <w:lang w:val="en-US"/>
          </w:rPr>
          <w:t>opeka</w:t>
        </w:r>
        <w:r w:rsidRPr="00EC4EDD">
          <w:rPr>
            <w:rStyle w:val="a5"/>
            <w:color w:val="auto"/>
            <w:sz w:val="28"/>
            <w:szCs w:val="28"/>
            <w:u w:val="none"/>
          </w:rPr>
          <w:t>@</w:t>
        </w:r>
        <w:r w:rsidRPr="00EC4EDD">
          <w:rPr>
            <w:rStyle w:val="a5"/>
            <w:color w:val="auto"/>
            <w:sz w:val="28"/>
            <w:szCs w:val="28"/>
            <w:u w:val="none"/>
            <w:lang w:val="en-US"/>
          </w:rPr>
          <w:t>kirovsk</w:t>
        </w:r>
        <w:r w:rsidRPr="00EC4EDD">
          <w:rPr>
            <w:rStyle w:val="a5"/>
            <w:color w:val="auto"/>
            <w:sz w:val="28"/>
            <w:szCs w:val="28"/>
            <w:u w:val="none"/>
          </w:rPr>
          <w:t>-</w:t>
        </w:r>
        <w:r w:rsidRPr="00EC4EDD">
          <w:rPr>
            <w:rStyle w:val="a5"/>
            <w:color w:val="auto"/>
            <w:sz w:val="28"/>
            <w:szCs w:val="28"/>
            <w:u w:val="none"/>
            <w:lang w:val="en-US"/>
          </w:rPr>
          <w:t>reg</w:t>
        </w:r>
        <w:r w:rsidRPr="00EC4EDD">
          <w:rPr>
            <w:rStyle w:val="a5"/>
            <w:color w:val="auto"/>
            <w:sz w:val="28"/>
            <w:szCs w:val="28"/>
            <w:u w:val="none"/>
          </w:rPr>
          <w:t>.</w:t>
        </w:r>
        <w:r w:rsidRPr="00EC4EDD">
          <w:rPr>
            <w:rStyle w:val="a5"/>
            <w:color w:val="auto"/>
            <w:sz w:val="28"/>
            <w:szCs w:val="28"/>
            <w:u w:val="none"/>
            <w:lang w:val="en-US"/>
          </w:rPr>
          <w:t>ru</w:t>
        </w:r>
      </w:hyperlink>
      <w:r w:rsidRPr="00EC4EDD">
        <w:rPr>
          <w:sz w:val="28"/>
          <w:szCs w:val="28"/>
        </w:rPr>
        <w:t xml:space="preserve">, </w:t>
      </w:r>
      <w:r w:rsidRPr="00EC4EDD">
        <w:rPr>
          <w:rStyle w:val="normaltextrun"/>
          <w:sz w:val="28"/>
          <w:szCs w:val="28"/>
        </w:rPr>
        <w:t xml:space="preserve">о даче разъяснений положений, содержащихся в объявлении о проведении отбора. </w:t>
      </w:r>
    </w:p>
    <w:p w14:paraId="71CF08DF" w14:textId="77777777" w:rsidR="00C949FC" w:rsidRPr="00EC4EDD" w:rsidRDefault="00C949FC" w:rsidP="00C949FC">
      <w:pPr>
        <w:pStyle w:val="a3"/>
        <w:tabs>
          <w:tab w:val="left" w:pos="142"/>
          <w:tab w:val="left" w:pos="1418"/>
        </w:tabs>
        <w:ind w:left="0" w:right="-1" w:firstLine="567"/>
        <w:jc w:val="both"/>
        <w:rPr>
          <w:rStyle w:val="normaltextrun"/>
          <w:sz w:val="28"/>
          <w:szCs w:val="28"/>
        </w:rPr>
      </w:pPr>
      <w:r w:rsidRPr="00EC4EDD">
        <w:rPr>
          <w:rStyle w:val="normaltextrun"/>
          <w:sz w:val="28"/>
          <w:szCs w:val="28"/>
        </w:rPr>
        <w:t>В течение 1 рабочего дня со дня поступления указанного запроса главный распорядитель обязан направить в письменной форме или в форме электронного документа разъяснения положений, содержащихся в объявлении.</w:t>
      </w:r>
    </w:p>
    <w:p w14:paraId="2E944AD3" w14:textId="77777777" w:rsidR="00C949FC" w:rsidRPr="00EC4EDD" w:rsidRDefault="00C949FC" w:rsidP="00C949FC">
      <w:pPr>
        <w:numPr>
          <w:ilvl w:val="1"/>
          <w:numId w:val="7"/>
        </w:numPr>
        <w:ind w:left="0" w:firstLine="567"/>
        <w:jc w:val="both"/>
        <w:rPr>
          <w:szCs w:val="28"/>
        </w:rPr>
      </w:pPr>
      <w:r w:rsidRPr="00EC4EDD">
        <w:rPr>
          <w:szCs w:val="28"/>
        </w:rPr>
        <w:lastRenderedPageBreak/>
        <w:t xml:space="preserve">Отбор получателей субсидии может проводиться неоднократно в течение года при возникновении необходимости предоставления социальной поддержки по освобождению детей-сирот </w:t>
      </w:r>
      <w:r w:rsidRPr="00EC4EDD">
        <w:rPr>
          <w:rFonts w:eastAsia="Calibri"/>
          <w:szCs w:val="28"/>
        </w:rPr>
        <w:t xml:space="preserve">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w:t>
      </w:r>
      <w:r w:rsidRPr="00EC4EDD">
        <w:rPr>
          <w:szCs w:val="28"/>
        </w:rPr>
        <w:t>(включая взнос на капитальный ремонт общего имущества в многоквартирном доме)</w:t>
      </w:r>
      <w:r w:rsidRPr="00EC4EDD">
        <w:rPr>
          <w:rFonts w:eastAsia="Calibri"/>
          <w:szCs w:val="28"/>
        </w:rPr>
        <w:t>, платы за определение технического состояния и оценку стоимости жилого помещения в случае передачи его в собственность, а также при наличии ассигнований на указанные цели.</w:t>
      </w:r>
    </w:p>
    <w:p w14:paraId="0A075C25" w14:textId="77777777" w:rsidR="00C949FC" w:rsidRPr="00EC4EDD" w:rsidRDefault="00C949FC" w:rsidP="00C949FC">
      <w:pPr>
        <w:jc w:val="both"/>
        <w:rPr>
          <w:szCs w:val="28"/>
        </w:rPr>
      </w:pPr>
    </w:p>
    <w:p w14:paraId="5766A299" w14:textId="77777777" w:rsidR="00C949FC" w:rsidRPr="00EC4EDD" w:rsidRDefault="00C949FC" w:rsidP="00C949FC">
      <w:pPr>
        <w:numPr>
          <w:ilvl w:val="0"/>
          <w:numId w:val="7"/>
        </w:numPr>
        <w:jc w:val="center"/>
        <w:rPr>
          <w:b/>
          <w:szCs w:val="28"/>
        </w:rPr>
      </w:pPr>
      <w:r w:rsidRPr="00EC4EDD">
        <w:rPr>
          <w:b/>
          <w:szCs w:val="28"/>
        </w:rPr>
        <w:t>Условия и порядок предоставления субсидий</w:t>
      </w:r>
    </w:p>
    <w:p w14:paraId="1778B967" w14:textId="77777777" w:rsidR="00C949FC" w:rsidRPr="00EC4EDD" w:rsidRDefault="00C949FC" w:rsidP="00C949FC">
      <w:pPr>
        <w:ind w:left="450"/>
        <w:rPr>
          <w:szCs w:val="28"/>
        </w:rPr>
      </w:pPr>
    </w:p>
    <w:p w14:paraId="0D6D5486" w14:textId="77777777" w:rsidR="00C949FC" w:rsidRPr="00EC4EDD" w:rsidRDefault="00C949FC" w:rsidP="00C949FC">
      <w:pPr>
        <w:autoSpaceDE w:val="0"/>
        <w:autoSpaceDN w:val="0"/>
        <w:adjustRightInd w:val="0"/>
        <w:ind w:firstLine="567"/>
        <w:jc w:val="both"/>
        <w:rPr>
          <w:szCs w:val="28"/>
        </w:rPr>
      </w:pPr>
      <w:r w:rsidRPr="00EC4EDD">
        <w:rPr>
          <w:szCs w:val="28"/>
        </w:rPr>
        <w:t>3.1. Размер субсидии составляет 100 процентов от фактически понесенных затрат получателя субсидии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14:paraId="365063AF" w14:textId="77777777" w:rsidR="00C949FC" w:rsidRPr="00EC4EDD" w:rsidRDefault="00C949FC" w:rsidP="00C949FC">
      <w:pPr>
        <w:numPr>
          <w:ilvl w:val="1"/>
          <w:numId w:val="3"/>
        </w:numPr>
        <w:ind w:left="0" w:firstLine="567"/>
        <w:jc w:val="both"/>
        <w:rPr>
          <w:szCs w:val="28"/>
        </w:rPr>
      </w:pPr>
      <w:r w:rsidRPr="00EC4EDD">
        <w:rPr>
          <w:szCs w:val="28"/>
        </w:rPr>
        <w:t>Расчет необходимой суммы субсидии производится в приложенном участником отбора плановом расчете, выполненном по следующей формуле:</w:t>
      </w:r>
    </w:p>
    <w:p w14:paraId="450D0398" w14:textId="77777777" w:rsidR="00C949FC" w:rsidRPr="00EC4EDD" w:rsidRDefault="00C949FC" w:rsidP="00C949FC">
      <w:pPr>
        <w:ind w:left="567"/>
        <w:jc w:val="center"/>
        <w:rPr>
          <w:szCs w:val="28"/>
          <w:vertAlign w:val="subscript"/>
        </w:rPr>
      </w:pPr>
      <w:r w:rsidRPr="00EC4EDD">
        <w:rPr>
          <w:szCs w:val="28"/>
          <w:lang w:val="en-US"/>
        </w:rPr>
        <w:t>S</w:t>
      </w:r>
      <w:r w:rsidRPr="00EC4EDD">
        <w:rPr>
          <w:szCs w:val="28"/>
          <w:vertAlign w:val="subscript"/>
          <w:lang w:val="en-US"/>
        </w:rPr>
        <w:t>i</w:t>
      </w:r>
      <w:r w:rsidRPr="00EC4EDD">
        <w:rPr>
          <w:szCs w:val="28"/>
        </w:rPr>
        <w:t xml:space="preserve"> = </w:t>
      </w:r>
      <w:r w:rsidRPr="00EC4EDD">
        <w:rPr>
          <w:szCs w:val="28"/>
          <w:lang w:val="en-US"/>
        </w:rPr>
        <w:t>D</w:t>
      </w:r>
      <w:r w:rsidRPr="00EC4EDD">
        <w:rPr>
          <w:szCs w:val="28"/>
          <w:vertAlign w:val="subscript"/>
        </w:rPr>
        <w:t>1</w:t>
      </w:r>
      <w:proofErr w:type="spellStart"/>
      <w:r w:rsidRPr="00EC4EDD">
        <w:rPr>
          <w:szCs w:val="28"/>
          <w:vertAlign w:val="subscript"/>
          <w:lang w:val="en-US"/>
        </w:rPr>
        <w:t>i</w:t>
      </w:r>
      <w:proofErr w:type="spellEnd"/>
      <w:r w:rsidRPr="00EC4EDD">
        <w:rPr>
          <w:szCs w:val="28"/>
        </w:rPr>
        <w:t>+</w:t>
      </w:r>
      <w:r w:rsidRPr="00EC4EDD">
        <w:rPr>
          <w:szCs w:val="28"/>
          <w:lang w:val="en-US"/>
        </w:rPr>
        <w:t>D</w:t>
      </w:r>
      <w:r w:rsidRPr="00EC4EDD">
        <w:rPr>
          <w:szCs w:val="28"/>
          <w:vertAlign w:val="subscript"/>
        </w:rPr>
        <w:t>2</w:t>
      </w:r>
      <w:proofErr w:type="spellStart"/>
      <w:r w:rsidRPr="00EC4EDD">
        <w:rPr>
          <w:szCs w:val="28"/>
          <w:vertAlign w:val="subscript"/>
          <w:lang w:val="en-US"/>
        </w:rPr>
        <w:t>i</w:t>
      </w:r>
      <w:proofErr w:type="spellEnd"/>
      <w:r w:rsidRPr="00EC4EDD">
        <w:rPr>
          <w:szCs w:val="28"/>
          <w:vertAlign w:val="subscript"/>
        </w:rPr>
        <w:t>,</w:t>
      </w:r>
    </w:p>
    <w:p w14:paraId="1F4FC1F3" w14:textId="77777777" w:rsidR="00C949FC" w:rsidRPr="00EC4EDD" w:rsidRDefault="00C949FC" w:rsidP="00C949FC">
      <w:pPr>
        <w:jc w:val="both"/>
        <w:rPr>
          <w:szCs w:val="28"/>
        </w:rPr>
      </w:pPr>
      <w:r w:rsidRPr="00EC4EDD">
        <w:rPr>
          <w:szCs w:val="28"/>
        </w:rPr>
        <w:t xml:space="preserve">где </w:t>
      </w:r>
      <w:r w:rsidRPr="00EC4EDD">
        <w:rPr>
          <w:szCs w:val="28"/>
          <w:lang w:val="en-US"/>
        </w:rPr>
        <w:t>S</w:t>
      </w:r>
      <w:r w:rsidRPr="00EC4EDD">
        <w:rPr>
          <w:szCs w:val="28"/>
          <w:vertAlign w:val="subscript"/>
          <w:lang w:val="en-US"/>
        </w:rPr>
        <w:t>i</w:t>
      </w:r>
      <w:r w:rsidR="00EF0D22">
        <w:rPr>
          <w:szCs w:val="28"/>
          <w:vertAlign w:val="subscript"/>
        </w:rPr>
        <w:t xml:space="preserve"> </w:t>
      </w:r>
      <w:r w:rsidRPr="00EC4EDD">
        <w:rPr>
          <w:szCs w:val="28"/>
        </w:rPr>
        <w:t>- размер субсидии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p w14:paraId="51D0580D" w14:textId="77777777" w:rsidR="00C949FC" w:rsidRPr="00EC4EDD" w:rsidRDefault="00C949FC" w:rsidP="00C949FC">
      <w:pPr>
        <w:ind w:firstLine="540"/>
        <w:jc w:val="both"/>
        <w:rPr>
          <w:szCs w:val="28"/>
        </w:rPr>
      </w:pPr>
      <w:r w:rsidRPr="00EC4EDD">
        <w:rPr>
          <w:szCs w:val="28"/>
          <w:lang w:val="en-US"/>
        </w:rPr>
        <w:t>D</w:t>
      </w:r>
      <w:r w:rsidRPr="00EC4EDD">
        <w:rPr>
          <w:szCs w:val="28"/>
          <w:vertAlign w:val="subscript"/>
        </w:rPr>
        <w:t>1</w:t>
      </w:r>
      <w:proofErr w:type="spellStart"/>
      <w:r w:rsidRPr="00EC4EDD">
        <w:rPr>
          <w:szCs w:val="28"/>
          <w:vertAlign w:val="subscript"/>
          <w:lang w:val="en-US"/>
        </w:rPr>
        <w:t>i</w:t>
      </w:r>
      <w:proofErr w:type="spellEnd"/>
      <w:r w:rsidR="00EF0D22">
        <w:rPr>
          <w:szCs w:val="28"/>
          <w:vertAlign w:val="subscript"/>
        </w:rPr>
        <w:t xml:space="preserve"> </w:t>
      </w:r>
      <w:r w:rsidRPr="00EC4EDD">
        <w:rPr>
          <w:szCs w:val="28"/>
        </w:rPr>
        <w:t>– размер субсидии на оплату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p w14:paraId="40CEBD38" w14:textId="77777777" w:rsidR="00C949FC" w:rsidRPr="00EC4EDD" w:rsidRDefault="00C949FC" w:rsidP="00C949FC">
      <w:pPr>
        <w:ind w:firstLine="540"/>
        <w:jc w:val="both"/>
        <w:rPr>
          <w:szCs w:val="28"/>
        </w:rPr>
      </w:pPr>
      <w:r w:rsidRPr="00EC4EDD">
        <w:rPr>
          <w:szCs w:val="28"/>
          <w:lang w:val="en-US"/>
        </w:rPr>
        <w:t>D</w:t>
      </w:r>
      <w:r w:rsidRPr="00EC4EDD">
        <w:rPr>
          <w:szCs w:val="28"/>
          <w:vertAlign w:val="subscript"/>
        </w:rPr>
        <w:t>2</w:t>
      </w:r>
      <w:proofErr w:type="spellStart"/>
      <w:r w:rsidRPr="00EC4EDD">
        <w:rPr>
          <w:szCs w:val="28"/>
          <w:vertAlign w:val="subscript"/>
          <w:lang w:val="en-US"/>
        </w:rPr>
        <w:t>i</w:t>
      </w:r>
      <w:proofErr w:type="spellEnd"/>
      <w:r w:rsidR="00EF0D22">
        <w:rPr>
          <w:szCs w:val="28"/>
          <w:vertAlign w:val="subscript"/>
        </w:rPr>
        <w:t xml:space="preserve"> </w:t>
      </w:r>
      <w:r w:rsidRPr="00EC4EDD">
        <w:rPr>
          <w:szCs w:val="28"/>
        </w:rPr>
        <w:t>– размер субсидии на оплату за определение технического состояния и оценку стоимости жилого помещения в случ</w:t>
      </w:r>
      <w:r w:rsidR="000A125C" w:rsidRPr="00EC4EDD">
        <w:rPr>
          <w:szCs w:val="28"/>
        </w:rPr>
        <w:t>ае передачи его в собственность.</w:t>
      </w:r>
    </w:p>
    <w:p w14:paraId="563DE6A8" w14:textId="77777777" w:rsidR="00C949FC" w:rsidRPr="00EC4EDD" w:rsidRDefault="00C949FC" w:rsidP="00C949FC">
      <w:pPr>
        <w:ind w:firstLine="540"/>
        <w:jc w:val="both"/>
        <w:rPr>
          <w:szCs w:val="28"/>
        </w:rPr>
      </w:pPr>
    </w:p>
    <w:p w14:paraId="1FC6A8A7" w14:textId="77777777" w:rsidR="00C949FC" w:rsidRPr="00EC4EDD" w:rsidRDefault="00C949FC" w:rsidP="00C949FC">
      <w:pPr>
        <w:ind w:firstLine="540"/>
        <w:jc w:val="center"/>
        <w:rPr>
          <w:szCs w:val="28"/>
          <w:lang w:val="en-US"/>
        </w:rPr>
      </w:pPr>
      <w:r w:rsidRPr="00EC4EDD">
        <w:rPr>
          <w:szCs w:val="28"/>
          <w:lang w:val="en-US"/>
        </w:rPr>
        <w:t>D</w:t>
      </w:r>
      <w:r w:rsidRPr="00EC4EDD">
        <w:rPr>
          <w:szCs w:val="28"/>
          <w:vertAlign w:val="subscript"/>
          <w:lang w:val="en-US"/>
        </w:rPr>
        <w:t xml:space="preserve">1i </w:t>
      </w:r>
      <w:r w:rsidRPr="00EC4EDD">
        <w:rPr>
          <w:szCs w:val="28"/>
          <w:lang w:val="en-US"/>
        </w:rPr>
        <w:t xml:space="preserve">= </w:t>
      </w:r>
      <w:r w:rsidRPr="00EC4EDD">
        <w:rPr>
          <w:szCs w:val="28"/>
        </w:rPr>
        <w:t>Ч</w:t>
      </w:r>
      <w:proofErr w:type="spellStart"/>
      <w:r w:rsidRPr="00EC4EDD">
        <w:rPr>
          <w:szCs w:val="28"/>
          <w:vertAlign w:val="subscript"/>
          <w:lang w:val="en-US"/>
        </w:rPr>
        <w:t>ji</w:t>
      </w:r>
      <w:r w:rsidRPr="00EC4EDD">
        <w:rPr>
          <w:szCs w:val="28"/>
          <w:lang w:val="en-US"/>
        </w:rPr>
        <w:t>xN</w:t>
      </w:r>
      <w:r w:rsidRPr="00EC4EDD">
        <w:rPr>
          <w:szCs w:val="28"/>
          <w:vertAlign w:val="subscript"/>
          <w:lang w:val="en-US"/>
        </w:rPr>
        <w:t>ji</w:t>
      </w:r>
      <w:proofErr w:type="spellEnd"/>
      <w:r w:rsidRPr="00EC4EDD">
        <w:rPr>
          <w:szCs w:val="28"/>
          <w:lang w:val="en-US"/>
        </w:rPr>
        <w:t xml:space="preserve"> x Z </w:t>
      </w:r>
      <w:proofErr w:type="spellStart"/>
      <w:r w:rsidRPr="00EC4EDD">
        <w:rPr>
          <w:szCs w:val="28"/>
        </w:rPr>
        <w:t>мес</w:t>
      </w:r>
      <w:proofErr w:type="spellEnd"/>
      <w:r w:rsidRPr="00EC4EDD">
        <w:rPr>
          <w:szCs w:val="28"/>
          <w:lang w:val="en-US"/>
        </w:rPr>
        <w:t>.,</w:t>
      </w:r>
    </w:p>
    <w:p w14:paraId="2340DE8B" w14:textId="77777777" w:rsidR="00C949FC" w:rsidRPr="00EC4EDD" w:rsidRDefault="00C949FC" w:rsidP="00C949FC">
      <w:pPr>
        <w:jc w:val="both"/>
        <w:rPr>
          <w:szCs w:val="28"/>
        </w:rPr>
      </w:pPr>
      <w:r w:rsidRPr="00EC4EDD">
        <w:rPr>
          <w:szCs w:val="28"/>
        </w:rPr>
        <w:t>где Ч</w:t>
      </w:r>
      <w:r w:rsidRPr="00EC4EDD">
        <w:rPr>
          <w:szCs w:val="28"/>
          <w:vertAlign w:val="subscript"/>
          <w:lang w:val="en-US"/>
        </w:rPr>
        <w:t>ji</w:t>
      </w:r>
      <w:r w:rsidRPr="00EC4EDD">
        <w:rPr>
          <w:szCs w:val="28"/>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организациях, организациях для детей-сирот и детей, оставшихся без попечения родителей, в профессиональных образовательных организациях, на военной службе по призыву, отбывания наказания в исправительных учреждениях, а </w:t>
      </w:r>
      <w:r w:rsidRPr="00EC4EDD">
        <w:rPr>
          <w:szCs w:val="28"/>
        </w:rPr>
        <w:lastRenderedPageBreak/>
        <w:t>также пребывающих у опекунов (попечителей), в приемных семьях, имеющих закрепленное за ними жилое помещение;</w:t>
      </w:r>
    </w:p>
    <w:p w14:paraId="0AA6461A" w14:textId="77777777" w:rsidR="00C949FC" w:rsidRPr="00EC4EDD" w:rsidRDefault="00C949FC" w:rsidP="00C949FC">
      <w:pPr>
        <w:ind w:firstLine="540"/>
        <w:jc w:val="both"/>
        <w:rPr>
          <w:szCs w:val="28"/>
        </w:rPr>
      </w:pPr>
      <w:r w:rsidRPr="00EC4EDD">
        <w:rPr>
          <w:szCs w:val="28"/>
          <w:lang w:val="en-US"/>
        </w:rPr>
        <w:t>N</w:t>
      </w:r>
      <w:r w:rsidRPr="00EC4EDD">
        <w:rPr>
          <w:szCs w:val="28"/>
          <w:vertAlign w:val="subscript"/>
          <w:lang w:val="en-US"/>
        </w:rPr>
        <w:t>ji</w:t>
      </w:r>
      <w:r w:rsidR="00EF0D22">
        <w:rPr>
          <w:szCs w:val="28"/>
          <w:vertAlign w:val="subscript"/>
        </w:rPr>
        <w:t xml:space="preserve"> </w:t>
      </w:r>
      <w:r w:rsidRPr="00EC4EDD">
        <w:rPr>
          <w:szCs w:val="28"/>
        </w:rPr>
        <w:t>– средняя стоимость жилищно-коммунальных услуг на одного человека в месяц,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14:paraId="27DC117D" w14:textId="77777777" w:rsidR="00C949FC" w:rsidRPr="00EC4EDD" w:rsidRDefault="00C949FC" w:rsidP="00C949FC">
      <w:pPr>
        <w:ind w:firstLine="540"/>
        <w:jc w:val="both"/>
        <w:rPr>
          <w:szCs w:val="28"/>
        </w:rPr>
      </w:pPr>
      <w:r w:rsidRPr="00EC4EDD">
        <w:rPr>
          <w:szCs w:val="28"/>
          <w:lang w:val="en-US"/>
        </w:rPr>
        <w:t>Z</w:t>
      </w:r>
      <w:r w:rsidRPr="00EC4EDD">
        <w:rPr>
          <w:szCs w:val="28"/>
        </w:rPr>
        <w:t xml:space="preserve"> – планируемое количество месяцев возмещения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w:t>
      </w:r>
      <w:r w:rsidR="00EF019C" w:rsidRPr="00EC4EDD">
        <w:rPr>
          <w:szCs w:val="28"/>
        </w:rPr>
        <w:t xml:space="preserve">исходя из расчета возмещения расходов за период с 1 января по 30 ноября текущего года и прошлый период при наличии такого права на </w:t>
      </w:r>
      <w:r w:rsidR="000F7C99" w:rsidRPr="00EC4EDD">
        <w:rPr>
          <w:szCs w:val="28"/>
        </w:rPr>
        <w:t>освобождение у</w:t>
      </w:r>
      <w:r w:rsidR="000D75DF" w:rsidRPr="00EC4EDD">
        <w:rPr>
          <w:szCs w:val="28"/>
        </w:rPr>
        <w:t xml:space="preserve"> данной категории граждан.</w:t>
      </w:r>
    </w:p>
    <w:p w14:paraId="4097AB2C" w14:textId="77777777" w:rsidR="000A125C" w:rsidRPr="00EC4EDD" w:rsidRDefault="000A125C" w:rsidP="00C949FC">
      <w:pPr>
        <w:ind w:firstLine="540"/>
        <w:jc w:val="both"/>
        <w:rPr>
          <w:szCs w:val="28"/>
        </w:rPr>
      </w:pPr>
    </w:p>
    <w:p w14:paraId="158E8AC2" w14:textId="77777777" w:rsidR="00C949FC" w:rsidRPr="00EC4EDD" w:rsidRDefault="00C949FC" w:rsidP="00C949FC">
      <w:pPr>
        <w:ind w:firstLine="540"/>
        <w:jc w:val="center"/>
        <w:rPr>
          <w:szCs w:val="28"/>
          <w:vertAlign w:val="subscript"/>
        </w:rPr>
      </w:pPr>
      <w:r w:rsidRPr="00EC4EDD">
        <w:rPr>
          <w:szCs w:val="28"/>
          <w:lang w:val="en-US"/>
        </w:rPr>
        <w:t>D</w:t>
      </w:r>
      <w:r w:rsidRPr="00EC4EDD">
        <w:rPr>
          <w:szCs w:val="28"/>
          <w:vertAlign w:val="subscript"/>
        </w:rPr>
        <w:t>2</w:t>
      </w:r>
      <w:proofErr w:type="spellStart"/>
      <w:r w:rsidRPr="00EC4EDD">
        <w:rPr>
          <w:szCs w:val="28"/>
          <w:vertAlign w:val="subscript"/>
          <w:lang w:val="en-US"/>
        </w:rPr>
        <w:t>i</w:t>
      </w:r>
      <w:proofErr w:type="spellEnd"/>
      <w:r w:rsidRPr="00EC4EDD">
        <w:rPr>
          <w:szCs w:val="28"/>
        </w:rPr>
        <w:t xml:space="preserve">= </w:t>
      </w:r>
      <w:proofErr w:type="spellStart"/>
      <w:r w:rsidRPr="00EC4EDD">
        <w:rPr>
          <w:szCs w:val="28"/>
          <w:lang w:val="en-US"/>
        </w:rPr>
        <w:t>DxK</w:t>
      </w:r>
      <w:r w:rsidRPr="00EC4EDD">
        <w:rPr>
          <w:szCs w:val="28"/>
          <w:vertAlign w:val="subscript"/>
          <w:lang w:val="en-US"/>
        </w:rPr>
        <w:t>Bi</w:t>
      </w:r>
      <w:proofErr w:type="spellEnd"/>
      <w:r w:rsidRPr="00EC4EDD">
        <w:rPr>
          <w:szCs w:val="28"/>
          <w:vertAlign w:val="subscript"/>
        </w:rPr>
        <w:t>,</w:t>
      </w:r>
    </w:p>
    <w:p w14:paraId="186DEACD" w14:textId="77777777" w:rsidR="00C949FC" w:rsidRPr="00EC4EDD" w:rsidRDefault="00C949FC" w:rsidP="00C949FC">
      <w:pPr>
        <w:ind w:firstLine="567"/>
        <w:jc w:val="both"/>
        <w:rPr>
          <w:szCs w:val="28"/>
        </w:rPr>
      </w:pPr>
      <w:r w:rsidRPr="00EC4EDD">
        <w:rPr>
          <w:szCs w:val="28"/>
        </w:rPr>
        <w:t xml:space="preserve">где </w:t>
      </w:r>
      <w:r w:rsidRPr="00EC4EDD">
        <w:rPr>
          <w:szCs w:val="28"/>
          <w:lang w:val="en-US"/>
        </w:rPr>
        <w:t>D</w:t>
      </w:r>
      <w:r w:rsidRPr="00EC4EDD">
        <w:rPr>
          <w:szCs w:val="28"/>
        </w:rPr>
        <w:t xml:space="preserve"> –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14:paraId="4BD58866" w14:textId="77777777" w:rsidR="00C949FC" w:rsidRPr="00EC4EDD" w:rsidRDefault="00C949FC" w:rsidP="00C949FC">
      <w:pPr>
        <w:ind w:firstLine="540"/>
        <w:jc w:val="both"/>
        <w:rPr>
          <w:szCs w:val="28"/>
        </w:rPr>
      </w:pPr>
      <w:proofErr w:type="spellStart"/>
      <w:r w:rsidRPr="00EC4EDD">
        <w:rPr>
          <w:szCs w:val="28"/>
          <w:lang w:val="en-US"/>
        </w:rPr>
        <w:t>K</w:t>
      </w:r>
      <w:r w:rsidRPr="00EC4EDD">
        <w:rPr>
          <w:szCs w:val="28"/>
          <w:vertAlign w:val="subscript"/>
          <w:lang w:val="en-US"/>
        </w:rPr>
        <w:t>Bi</w:t>
      </w:r>
      <w:proofErr w:type="spellEnd"/>
      <w:r w:rsidRPr="00EC4EDD">
        <w:rPr>
          <w:szCs w:val="28"/>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w:t>
      </w:r>
    </w:p>
    <w:p w14:paraId="59DE874C" w14:textId="77777777" w:rsidR="00C949FC" w:rsidRPr="00EC4EDD" w:rsidRDefault="00C949FC" w:rsidP="00C949FC">
      <w:pPr>
        <w:ind w:firstLine="567"/>
        <w:jc w:val="both"/>
        <w:rPr>
          <w:szCs w:val="28"/>
        </w:rPr>
      </w:pPr>
      <w:r w:rsidRPr="00EC4EDD">
        <w:rPr>
          <w:szCs w:val="28"/>
        </w:rPr>
        <w:t>3.3. Не позднее 5 рабочих дней после рассмотрения комиссией заявки участника отбора Управление</w:t>
      </w:r>
      <w:r w:rsidR="00EC4EDD">
        <w:rPr>
          <w:szCs w:val="28"/>
        </w:rPr>
        <w:t>,</w:t>
      </w:r>
      <w:r w:rsidRPr="00EC4EDD">
        <w:rPr>
          <w:szCs w:val="28"/>
        </w:rPr>
        <w:t xml:space="preserve"> на основании </w:t>
      </w:r>
      <w:r w:rsidR="00030433" w:rsidRPr="00EC4EDD">
        <w:rPr>
          <w:szCs w:val="28"/>
        </w:rPr>
        <w:t>протокола подведения итогов</w:t>
      </w:r>
      <w:r w:rsidR="000F7C99" w:rsidRPr="00EC4EDD">
        <w:rPr>
          <w:szCs w:val="28"/>
        </w:rPr>
        <w:t xml:space="preserve"> отбора, указанного в пункте 2.12. настоящего Порядка,</w:t>
      </w:r>
      <w:r w:rsidRPr="00EC4EDD">
        <w:rPr>
          <w:szCs w:val="28"/>
        </w:rPr>
        <w:t xml:space="preserve"> направляет получателю субсидии проект соглашения в соответствии с типовыми формами, установленными распоряжением Комитета финансов администрации Кировского муниципального района Ленинградской области, в двух экземплярах.</w:t>
      </w:r>
    </w:p>
    <w:p w14:paraId="48F94B12" w14:textId="77777777" w:rsidR="009D60B0" w:rsidRPr="00EC4EDD" w:rsidRDefault="009D60B0" w:rsidP="00C949FC">
      <w:pPr>
        <w:ind w:firstLine="567"/>
        <w:jc w:val="both"/>
        <w:rPr>
          <w:szCs w:val="28"/>
        </w:rPr>
      </w:pPr>
      <w:r w:rsidRPr="00EC4EDD">
        <w:rPr>
          <w:szCs w:val="28"/>
        </w:rPr>
        <w:t>В соглашение подлежит включению в случае уменьшения главному распорядителю ранее доведенных лимитов,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14:paraId="1EC1D0ED" w14:textId="77777777" w:rsidR="00C949FC" w:rsidRPr="00EC4EDD" w:rsidRDefault="00C949FC" w:rsidP="00C949FC">
      <w:pPr>
        <w:ind w:firstLine="567"/>
        <w:jc w:val="both"/>
        <w:rPr>
          <w:szCs w:val="28"/>
        </w:rPr>
      </w:pPr>
      <w:r w:rsidRPr="00EC4EDD">
        <w:rPr>
          <w:szCs w:val="28"/>
        </w:rPr>
        <w:t>Получатель субсидии в течение 5 рабочих дней со дня получения проекта соглашения представляет в Управление подписанное со своей стороны соглашение в двух экземплярах.</w:t>
      </w:r>
    </w:p>
    <w:p w14:paraId="0C78D058" w14:textId="77777777" w:rsidR="00C949FC" w:rsidRPr="00EC4EDD" w:rsidRDefault="00C949FC" w:rsidP="00C949FC">
      <w:pPr>
        <w:ind w:firstLine="567"/>
        <w:jc w:val="both"/>
        <w:rPr>
          <w:szCs w:val="28"/>
        </w:rPr>
      </w:pPr>
      <w:r w:rsidRPr="00EC4EDD">
        <w:rPr>
          <w:szCs w:val="28"/>
        </w:rPr>
        <w:lastRenderedPageBreak/>
        <w:t>Не позднее 3 рабочих дней после получения двух экземпляров соглашения, подписанных со стороны получателя субсидии, главный  распорядитель подписывает два экземпляра соглашения и один экземпляр возвращает получателю субсидии.</w:t>
      </w:r>
    </w:p>
    <w:p w14:paraId="11DD74F2" w14:textId="77777777" w:rsidR="00C949FC" w:rsidRPr="00EC4EDD" w:rsidRDefault="00C949FC" w:rsidP="00C949FC">
      <w:pPr>
        <w:ind w:firstLine="567"/>
        <w:jc w:val="both"/>
        <w:rPr>
          <w:szCs w:val="28"/>
        </w:rPr>
      </w:pPr>
      <w:r w:rsidRPr="00EC4EDD">
        <w:rPr>
          <w:szCs w:val="28"/>
        </w:rPr>
        <w:t>В случае если получатель субсидии получил проект соглашения, но в установленный настоящим пунктом срок не представил в Управление подписанное со своей стороны соглашение, получатель субсидии признается уклонившимся от заключения соглашения.</w:t>
      </w:r>
    </w:p>
    <w:p w14:paraId="77DC2B7F" w14:textId="77777777" w:rsidR="00C949FC" w:rsidRPr="00EC4EDD" w:rsidRDefault="00C949FC" w:rsidP="00C949FC">
      <w:pPr>
        <w:ind w:firstLine="567"/>
        <w:jc w:val="both"/>
        <w:rPr>
          <w:szCs w:val="28"/>
        </w:rPr>
      </w:pPr>
      <w:r w:rsidRPr="00EC4EDD">
        <w:rPr>
          <w:szCs w:val="28"/>
        </w:rPr>
        <w:t xml:space="preserve">Главный распорядитель принимает решение о признании получателя субсидии уклонившимся от заключения соглашения и направляет получателю субсидии уведомление в течение 3 рабочих дней с даты принятия такого решения.   </w:t>
      </w:r>
    </w:p>
    <w:p w14:paraId="547DA132" w14:textId="77777777" w:rsidR="00C949FC" w:rsidRPr="00EC4EDD" w:rsidRDefault="00C949FC" w:rsidP="00C949FC">
      <w:pPr>
        <w:autoSpaceDE w:val="0"/>
        <w:autoSpaceDN w:val="0"/>
        <w:adjustRightInd w:val="0"/>
        <w:ind w:firstLine="567"/>
        <w:jc w:val="both"/>
        <w:rPr>
          <w:rFonts w:eastAsia="Calibri"/>
          <w:szCs w:val="28"/>
          <w:lang w:eastAsia="en-US"/>
        </w:rPr>
      </w:pPr>
      <w:r w:rsidRPr="00EC4EDD">
        <w:rPr>
          <w:rFonts w:eastAsia="Calibri"/>
          <w:szCs w:val="28"/>
          <w:lang w:eastAsia="en-US"/>
        </w:rPr>
        <w:t>3.4. Внесение изменений в соглашение осуществляется по соглашению главного распорядителя и получателя субсидии в письменной форме в виде дополнительных соглашений к соглашению, которые являются его неотъемлемой частью.</w:t>
      </w:r>
    </w:p>
    <w:p w14:paraId="729DD0F4" w14:textId="77777777" w:rsidR="00C949FC" w:rsidRPr="00EC4EDD" w:rsidRDefault="00C949FC" w:rsidP="00C949FC">
      <w:pPr>
        <w:autoSpaceDN w:val="0"/>
        <w:adjustRightInd w:val="0"/>
        <w:ind w:firstLine="567"/>
        <w:jc w:val="both"/>
        <w:rPr>
          <w:rFonts w:eastAsia="Calibri"/>
          <w:szCs w:val="28"/>
          <w:lang w:eastAsia="en-US"/>
        </w:rPr>
      </w:pPr>
      <w:r w:rsidRPr="00EC4EDD">
        <w:rPr>
          <w:rFonts w:eastAsia="Calibri"/>
          <w:szCs w:val="28"/>
          <w:lang w:eastAsia="en-US"/>
        </w:rPr>
        <w:t>3.5.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w:t>
      </w:r>
      <w:r w:rsidR="00A441A2">
        <w:rPr>
          <w:rFonts w:eastAsia="Calibri"/>
          <w:szCs w:val="28"/>
          <w:lang w:eastAsia="en-US"/>
        </w:rPr>
        <w:t xml:space="preserve"> </w:t>
      </w:r>
      <w:r w:rsidRPr="00EC4EDD">
        <w:rPr>
          <w:szCs w:val="28"/>
        </w:rPr>
        <w:t>установленными распоряжением Комитета финансов администрации Кировского муниципального района Ленинградской области.</w:t>
      </w:r>
    </w:p>
    <w:p w14:paraId="2B662005" w14:textId="77777777" w:rsidR="00C949FC" w:rsidRPr="00EC4EDD" w:rsidRDefault="00C949FC" w:rsidP="00C949FC">
      <w:pPr>
        <w:autoSpaceDE w:val="0"/>
        <w:autoSpaceDN w:val="0"/>
        <w:adjustRightInd w:val="0"/>
        <w:ind w:firstLine="567"/>
        <w:jc w:val="both"/>
        <w:rPr>
          <w:rFonts w:eastAsia="Calibri"/>
          <w:szCs w:val="28"/>
          <w:lang w:eastAsia="en-US"/>
        </w:rPr>
      </w:pPr>
      <w:r w:rsidRPr="00EC4EDD">
        <w:rPr>
          <w:rFonts w:eastAsia="Calibri"/>
          <w:szCs w:val="28"/>
          <w:lang w:eastAsia="en-US"/>
        </w:rPr>
        <w:t>Дополнительное соглашение к соглашению заключается между получателем субсидии и главным распорядителем в следующих случаях:</w:t>
      </w:r>
    </w:p>
    <w:p w14:paraId="07E73191" w14:textId="77777777" w:rsidR="00C949FC" w:rsidRPr="00EC4EDD" w:rsidRDefault="00C949FC" w:rsidP="00C949FC">
      <w:pPr>
        <w:autoSpaceDE w:val="0"/>
        <w:autoSpaceDN w:val="0"/>
        <w:adjustRightInd w:val="0"/>
        <w:ind w:firstLine="567"/>
        <w:jc w:val="both"/>
        <w:rPr>
          <w:rFonts w:eastAsia="Calibri"/>
          <w:szCs w:val="28"/>
          <w:lang w:eastAsia="en-US"/>
        </w:rPr>
      </w:pPr>
      <w:r w:rsidRPr="00EC4EDD">
        <w:rPr>
          <w:rFonts w:eastAsia="Calibri"/>
          <w:szCs w:val="28"/>
          <w:lang w:eastAsia="en-US"/>
        </w:rPr>
        <w:t>1) внесение изменения (изменений) в сведения из Единого государственного реестра юридических лиц получателя субсидии и (или) главного распорядителя;</w:t>
      </w:r>
    </w:p>
    <w:p w14:paraId="4B6541AB" w14:textId="77777777" w:rsidR="00C949FC" w:rsidRPr="00EC4EDD" w:rsidRDefault="00C949FC" w:rsidP="00C949FC">
      <w:pPr>
        <w:autoSpaceDE w:val="0"/>
        <w:autoSpaceDN w:val="0"/>
        <w:adjustRightInd w:val="0"/>
        <w:ind w:firstLine="567"/>
        <w:jc w:val="both"/>
        <w:rPr>
          <w:rFonts w:eastAsia="Calibri"/>
          <w:szCs w:val="28"/>
          <w:lang w:eastAsia="en-US"/>
        </w:rPr>
      </w:pPr>
      <w:r w:rsidRPr="00EC4EDD">
        <w:rPr>
          <w:rFonts w:eastAsia="Calibri"/>
          <w:szCs w:val="28"/>
          <w:lang w:eastAsia="en-US"/>
        </w:rPr>
        <w:t>2) внесение изменения (изменений) в реквизиты получателя субсидии;</w:t>
      </w:r>
    </w:p>
    <w:p w14:paraId="06952D98" w14:textId="77777777" w:rsidR="00C949FC" w:rsidRPr="00EC4EDD" w:rsidRDefault="00C949FC" w:rsidP="00C949FC">
      <w:pPr>
        <w:autoSpaceDE w:val="0"/>
        <w:autoSpaceDN w:val="0"/>
        <w:adjustRightInd w:val="0"/>
        <w:ind w:firstLine="567"/>
        <w:jc w:val="both"/>
        <w:rPr>
          <w:rFonts w:eastAsia="Calibri"/>
          <w:szCs w:val="28"/>
          <w:lang w:eastAsia="en-US"/>
        </w:rPr>
      </w:pPr>
      <w:r w:rsidRPr="00EC4EDD">
        <w:rPr>
          <w:rFonts w:eastAsia="Calibri"/>
          <w:szCs w:val="28"/>
          <w:lang w:eastAsia="en-US"/>
        </w:rPr>
        <w:t>3) обнаружение технических ошибок;</w:t>
      </w:r>
    </w:p>
    <w:p w14:paraId="2402C5FC" w14:textId="77777777" w:rsidR="00C949FC" w:rsidRPr="00EC4EDD" w:rsidRDefault="00C949FC" w:rsidP="00C949FC">
      <w:pPr>
        <w:autoSpaceDE w:val="0"/>
        <w:autoSpaceDN w:val="0"/>
        <w:adjustRightInd w:val="0"/>
        <w:ind w:firstLine="567"/>
        <w:jc w:val="both"/>
        <w:rPr>
          <w:rFonts w:eastAsia="Calibri"/>
          <w:szCs w:val="28"/>
          <w:lang w:eastAsia="en-US"/>
        </w:rPr>
      </w:pPr>
      <w:r w:rsidRPr="00EC4EDD">
        <w:rPr>
          <w:rFonts w:eastAsia="Calibri"/>
          <w:szCs w:val="28"/>
          <w:lang w:eastAsia="en-US"/>
        </w:rPr>
        <w:t>4) количественное изменение значения результата предоставления субсидии, определенного с изменением размера субсидии, отклонения размера фактически произведенных затрат от планового расчета;</w:t>
      </w:r>
    </w:p>
    <w:p w14:paraId="19721D01" w14:textId="77777777" w:rsidR="00C949FC" w:rsidRPr="00EC4EDD" w:rsidRDefault="00C949FC" w:rsidP="00C949FC">
      <w:pPr>
        <w:autoSpaceDE w:val="0"/>
        <w:autoSpaceDN w:val="0"/>
        <w:adjustRightInd w:val="0"/>
        <w:ind w:firstLine="567"/>
        <w:jc w:val="both"/>
        <w:rPr>
          <w:rFonts w:eastAsia="Calibri"/>
          <w:szCs w:val="28"/>
          <w:lang w:eastAsia="en-US"/>
        </w:rPr>
      </w:pPr>
      <w:r w:rsidRPr="00EC4EDD">
        <w:rPr>
          <w:rFonts w:eastAsia="Calibri"/>
          <w:szCs w:val="28"/>
          <w:lang w:eastAsia="en-US"/>
        </w:rPr>
        <w:t>5)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49CF7BA4" w14:textId="77777777" w:rsidR="00C949FC" w:rsidRPr="00EC4EDD" w:rsidRDefault="00C949FC" w:rsidP="00C949FC">
      <w:pPr>
        <w:autoSpaceDE w:val="0"/>
        <w:autoSpaceDN w:val="0"/>
        <w:adjustRightInd w:val="0"/>
        <w:ind w:firstLine="567"/>
        <w:jc w:val="both"/>
        <w:rPr>
          <w:rFonts w:eastAsia="Calibri"/>
          <w:szCs w:val="28"/>
          <w:lang w:eastAsia="en-US"/>
        </w:rPr>
      </w:pPr>
      <w:r w:rsidRPr="00EC4EDD">
        <w:rPr>
          <w:rFonts w:eastAsia="Calibri"/>
          <w:szCs w:val="28"/>
          <w:lang w:eastAsia="en-US"/>
        </w:rPr>
        <w:t>6) иных случаях, предусмотренных действующим законодательством.</w:t>
      </w:r>
    </w:p>
    <w:p w14:paraId="37C718F9" w14:textId="77777777" w:rsidR="00C949FC" w:rsidRPr="00EC4EDD" w:rsidRDefault="00C949FC" w:rsidP="00C949FC">
      <w:pPr>
        <w:pStyle w:val="ConsPlusNormal"/>
        <w:widowControl/>
        <w:ind w:firstLine="567"/>
        <w:jc w:val="both"/>
        <w:rPr>
          <w:rFonts w:ascii="Times New Roman" w:hAnsi="Times New Roman" w:cs="Times New Roman"/>
          <w:sz w:val="28"/>
          <w:szCs w:val="28"/>
        </w:rPr>
      </w:pPr>
      <w:r w:rsidRPr="00EC4EDD">
        <w:rPr>
          <w:rFonts w:ascii="Times New Roman" w:hAnsi="Times New Roman" w:cs="Times New Roman"/>
          <w:sz w:val="28"/>
          <w:szCs w:val="28"/>
        </w:rPr>
        <w:t>3.6. Получатель субсидии, заключивший с главным распорядителем соглашение, указанное в пункте 3.3 настоящего Порядка, не позднее 25 числа месяца, следующего за месяцем, в котором были произведены затраты (и не позднее 10 декабря для возмещения затрат, произведенных в ноябре текущего года) представляет в адрес Управления в письменной форме на бумажном носителе следующие документы:</w:t>
      </w:r>
    </w:p>
    <w:p w14:paraId="6C15CC7D" w14:textId="77777777" w:rsidR="00C949FC" w:rsidRPr="00EC4EDD" w:rsidRDefault="00C949FC" w:rsidP="00C949FC">
      <w:pPr>
        <w:pStyle w:val="ConsPlusNormal"/>
        <w:widowControl/>
        <w:ind w:firstLine="567"/>
        <w:jc w:val="both"/>
        <w:rPr>
          <w:rFonts w:ascii="Times New Roman" w:hAnsi="Times New Roman" w:cs="Times New Roman"/>
          <w:sz w:val="28"/>
          <w:szCs w:val="28"/>
        </w:rPr>
      </w:pPr>
      <w:r w:rsidRPr="00EC4EDD">
        <w:rPr>
          <w:rFonts w:ascii="Times New Roman" w:hAnsi="Times New Roman" w:cs="Times New Roman"/>
          <w:sz w:val="28"/>
          <w:szCs w:val="28"/>
        </w:rPr>
        <w:t>- заявку на предоставление субсидии по форме согласно Приложению 2 к настоящему Порядку;</w:t>
      </w:r>
    </w:p>
    <w:p w14:paraId="1B52D4EB" w14:textId="77777777" w:rsidR="00C949FC" w:rsidRPr="00EC4EDD" w:rsidRDefault="00C949FC" w:rsidP="00C949FC">
      <w:pPr>
        <w:widowControl w:val="0"/>
        <w:autoSpaceDE w:val="0"/>
        <w:autoSpaceDN w:val="0"/>
        <w:ind w:firstLine="567"/>
        <w:jc w:val="both"/>
        <w:rPr>
          <w:szCs w:val="28"/>
        </w:rPr>
      </w:pPr>
      <w:r w:rsidRPr="00EC4EDD">
        <w:rPr>
          <w:szCs w:val="28"/>
        </w:rPr>
        <w:t xml:space="preserve">- акт возмещения затрат в связи с освобождением детей-сирот и детей, оставшихся без попечения родителей, лиц из числа детей-сирот и детей, </w:t>
      </w:r>
      <w:r w:rsidRPr="00EC4EDD">
        <w:rPr>
          <w:szCs w:val="28"/>
        </w:rPr>
        <w:lastRenderedPageBreak/>
        <w:t>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по форме согласно Приложению 3 к н</w:t>
      </w:r>
      <w:r w:rsidR="000D050E" w:rsidRPr="00EC4EDD">
        <w:rPr>
          <w:szCs w:val="28"/>
        </w:rPr>
        <w:t>астоящему Порядку (далее – акт);</w:t>
      </w:r>
    </w:p>
    <w:p w14:paraId="53BEF870" w14:textId="77777777" w:rsidR="000F7C99" w:rsidRPr="00EC4EDD" w:rsidRDefault="000F7C99" w:rsidP="00C949FC">
      <w:pPr>
        <w:widowControl w:val="0"/>
        <w:autoSpaceDE w:val="0"/>
        <w:autoSpaceDN w:val="0"/>
        <w:ind w:firstLine="567"/>
        <w:jc w:val="both"/>
        <w:rPr>
          <w:szCs w:val="28"/>
        </w:rPr>
      </w:pPr>
      <w:r w:rsidRPr="00EC4EDD">
        <w:rPr>
          <w:szCs w:val="28"/>
        </w:rPr>
        <w:t xml:space="preserve">- </w:t>
      </w:r>
      <w:r w:rsidR="000D050E" w:rsidRPr="00EC4EDD">
        <w:rPr>
          <w:szCs w:val="28"/>
        </w:rPr>
        <w:t>справку о соответствии получателя субсидии требованиям к получателю субсидии, установленным пунктом 2.3. настоящего Порядка</w:t>
      </w:r>
      <w:r w:rsidR="00EF0D22">
        <w:rPr>
          <w:szCs w:val="28"/>
        </w:rPr>
        <w:t>,</w:t>
      </w:r>
      <w:r w:rsidR="000D050E" w:rsidRPr="00EC4EDD">
        <w:rPr>
          <w:szCs w:val="28"/>
        </w:rPr>
        <w:t xml:space="preserve"> на дату подачи заявки на предоставление субсидии.</w:t>
      </w:r>
    </w:p>
    <w:p w14:paraId="604DBBF3" w14:textId="77777777" w:rsidR="00C949FC" w:rsidRPr="00EC4EDD" w:rsidRDefault="00C949FC" w:rsidP="00C949FC">
      <w:pPr>
        <w:widowControl w:val="0"/>
        <w:tabs>
          <w:tab w:val="left" w:pos="1276"/>
        </w:tabs>
        <w:ind w:firstLine="567"/>
        <w:jc w:val="both"/>
        <w:rPr>
          <w:rFonts w:eastAsia="Calibri"/>
          <w:szCs w:val="28"/>
          <w:lang w:eastAsia="en-US"/>
        </w:rPr>
      </w:pPr>
      <w:r w:rsidRPr="00EC4EDD">
        <w:rPr>
          <w:rFonts w:eastAsia="Calibri"/>
          <w:szCs w:val="28"/>
          <w:lang w:eastAsia="en-US"/>
        </w:rPr>
        <w:t>3.7. Получатель субсидии несет ответственность за своевременность и достоверность сведений и документов, представление которых предусмотрено пунктом 3.6</w:t>
      </w:r>
      <w:r w:rsidR="00844D28">
        <w:rPr>
          <w:rFonts w:eastAsia="Calibri"/>
          <w:szCs w:val="28"/>
          <w:lang w:eastAsia="en-US"/>
        </w:rPr>
        <w:t>.</w:t>
      </w:r>
      <w:r w:rsidRPr="00EC4EDD">
        <w:rPr>
          <w:rFonts w:eastAsia="Calibri"/>
          <w:szCs w:val="28"/>
          <w:lang w:eastAsia="en-US"/>
        </w:rPr>
        <w:t xml:space="preserve"> настоящего Порядка и соглашением.</w:t>
      </w:r>
    </w:p>
    <w:p w14:paraId="21303C43" w14:textId="77777777" w:rsidR="00C949FC" w:rsidRPr="00EC4EDD" w:rsidRDefault="00C949FC" w:rsidP="00C949FC">
      <w:pPr>
        <w:pStyle w:val="ConsPlusNormal"/>
        <w:widowControl/>
        <w:ind w:firstLine="567"/>
        <w:jc w:val="both"/>
        <w:rPr>
          <w:rFonts w:ascii="Times New Roman" w:eastAsia="Calibri" w:hAnsi="Times New Roman" w:cs="Times New Roman"/>
          <w:sz w:val="28"/>
          <w:szCs w:val="28"/>
        </w:rPr>
      </w:pPr>
      <w:r w:rsidRPr="00EC4EDD">
        <w:rPr>
          <w:rFonts w:ascii="Times New Roman" w:hAnsi="Times New Roman" w:cs="Times New Roman"/>
          <w:sz w:val="28"/>
          <w:szCs w:val="28"/>
        </w:rPr>
        <w:t>3.8. Управление</w:t>
      </w:r>
      <w:r w:rsidRPr="00EC4EDD">
        <w:rPr>
          <w:rFonts w:ascii="Times New Roman" w:eastAsia="Calibri" w:hAnsi="Times New Roman" w:cs="Times New Roman"/>
          <w:sz w:val="28"/>
          <w:szCs w:val="28"/>
        </w:rPr>
        <w:t xml:space="preserve"> в течение 5 рабочих дней с даты получения документов, указанных в пункте 3.6</w:t>
      </w:r>
      <w:r w:rsidR="00B869CE">
        <w:rPr>
          <w:rFonts w:ascii="Times New Roman" w:eastAsia="Calibri" w:hAnsi="Times New Roman" w:cs="Times New Roman"/>
          <w:sz w:val="28"/>
          <w:szCs w:val="28"/>
        </w:rPr>
        <w:t>.</w:t>
      </w:r>
      <w:r w:rsidRPr="00EC4EDD">
        <w:rPr>
          <w:rFonts w:ascii="Times New Roman" w:eastAsia="Calibri" w:hAnsi="Times New Roman" w:cs="Times New Roman"/>
          <w:sz w:val="28"/>
          <w:szCs w:val="28"/>
        </w:rPr>
        <w:t xml:space="preserve"> настоящего Порядка, </w:t>
      </w:r>
      <w:r w:rsidRPr="00EC4EDD">
        <w:rPr>
          <w:rFonts w:ascii="Times New Roman" w:hAnsi="Times New Roman" w:cs="Times New Roman"/>
          <w:sz w:val="28"/>
          <w:szCs w:val="28"/>
        </w:rPr>
        <w:t xml:space="preserve">проводит сверку детей-сирот и детей, оставшихся без попечения родителей, лиц из числа детей-сирот и детей, оставшихся без попечения родителей, имеющих право на </w:t>
      </w:r>
      <w:r w:rsidR="006E5002" w:rsidRPr="00EC4EDD">
        <w:rPr>
          <w:rFonts w:ascii="Times New Roman" w:hAnsi="Times New Roman" w:cs="Times New Roman"/>
          <w:sz w:val="28"/>
          <w:szCs w:val="28"/>
        </w:rPr>
        <w:t>освобождение</w:t>
      </w:r>
      <w:r w:rsidRPr="00EC4EDD">
        <w:rPr>
          <w:rFonts w:ascii="Times New Roman" w:eastAsia="Calibri" w:hAnsi="Times New Roman" w:cs="Times New Roman"/>
          <w:sz w:val="28"/>
          <w:szCs w:val="28"/>
        </w:rPr>
        <w:t xml:space="preserve">, указанных в </w:t>
      </w:r>
      <w:r w:rsidRPr="00EC4EDD">
        <w:rPr>
          <w:rFonts w:ascii="Times New Roman" w:hAnsi="Times New Roman" w:cs="Times New Roman"/>
          <w:sz w:val="28"/>
          <w:szCs w:val="28"/>
        </w:rPr>
        <w:t xml:space="preserve">акте возмещения расходов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с базой данных детей-сирот и детей, оставшихся без попечения родителей, лиц из числа детей-сирот и детей, оставшихся без попечения родителей, имеющих право на </w:t>
      </w:r>
      <w:r w:rsidR="006E5002" w:rsidRPr="00EC4EDD">
        <w:rPr>
          <w:rFonts w:ascii="Times New Roman" w:hAnsi="Times New Roman" w:cs="Times New Roman"/>
          <w:sz w:val="28"/>
          <w:szCs w:val="28"/>
        </w:rPr>
        <w:t>освобождение</w:t>
      </w:r>
      <w:r w:rsidRPr="00EC4EDD">
        <w:rPr>
          <w:rFonts w:ascii="Times New Roman" w:hAnsi="Times New Roman" w:cs="Times New Roman"/>
          <w:sz w:val="28"/>
          <w:szCs w:val="28"/>
        </w:rPr>
        <w:t xml:space="preserve">, Управления, </w:t>
      </w:r>
      <w:r w:rsidRPr="00EC4EDD">
        <w:rPr>
          <w:rFonts w:ascii="Times New Roman" w:eastAsia="Calibri" w:hAnsi="Times New Roman" w:cs="Times New Roman"/>
          <w:sz w:val="28"/>
          <w:szCs w:val="28"/>
        </w:rPr>
        <w:t>а также проверяет представленные получателем субсидии документы на правильность их оформления</w:t>
      </w:r>
      <w:r w:rsidR="006E5002" w:rsidRPr="00EC4EDD">
        <w:rPr>
          <w:rFonts w:ascii="Times New Roman" w:eastAsia="Calibri" w:hAnsi="Times New Roman" w:cs="Times New Roman"/>
          <w:sz w:val="28"/>
          <w:szCs w:val="28"/>
        </w:rPr>
        <w:t xml:space="preserve"> и осуществляет проверку на соответствие получателя субсидии требованиям, указанным в пункте 2.3. настоящего Порядка</w:t>
      </w:r>
      <w:r w:rsidRPr="00EC4EDD">
        <w:rPr>
          <w:rFonts w:ascii="Times New Roman" w:eastAsia="Calibri" w:hAnsi="Times New Roman" w:cs="Times New Roman"/>
          <w:sz w:val="28"/>
          <w:szCs w:val="28"/>
        </w:rPr>
        <w:t>.</w:t>
      </w:r>
    </w:p>
    <w:p w14:paraId="528487CB" w14:textId="77777777" w:rsidR="00C949FC" w:rsidRPr="00EC4EDD" w:rsidRDefault="00C949FC" w:rsidP="00C949FC">
      <w:pPr>
        <w:pStyle w:val="ConsPlusNormal"/>
        <w:widowControl/>
        <w:ind w:firstLine="567"/>
        <w:jc w:val="both"/>
        <w:rPr>
          <w:rFonts w:ascii="Times New Roman" w:eastAsia="Calibri" w:hAnsi="Times New Roman" w:cs="Times New Roman"/>
          <w:sz w:val="28"/>
          <w:szCs w:val="28"/>
        </w:rPr>
      </w:pPr>
      <w:r w:rsidRPr="00EC4EDD">
        <w:rPr>
          <w:rFonts w:ascii="Times New Roman" w:eastAsia="Calibri" w:hAnsi="Times New Roman" w:cs="Times New Roman"/>
          <w:sz w:val="28"/>
          <w:szCs w:val="28"/>
        </w:rPr>
        <w:t>По результатам проверки представленных получателем субсидии документов главный распорядитель подписывает акт, представленный получателем субсидии в соответствии с пунктом 3.6</w:t>
      </w:r>
      <w:r w:rsidR="005F78F3">
        <w:rPr>
          <w:rFonts w:ascii="Times New Roman" w:eastAsia="Calibri" w:hAnsi="Times New Roman" w:cs="Times New Roman"/>
          <w:sz w:val="28"/>
          <w:szCs w:val="28"/>
        </w:rPr>
        <w:t>.</w:t>
      </w:r>
      <w:r w:rsidRPr="00EC4EDD">
        <w:rPr>
          <w:rFonts w:ascii="Times New Roman" w:eastAsia="Calibri" w:hAnsi="Times New Roman" w:cs="Times New Roman"/>
          <w:sz w:val="28"/>
          <w:szCs w:val="28"/>
        </w:rPr>
        <w:t xml:space="preserve"> настоящего Порядка, либо при наличии оснований, предусмотренных пунктом 3.9</w:t>
      </w:r>
      <w:r w:rsidR="005F78F3">
        <w:rPr>
          <w:rFonts w:ascii="Times New Roman" w:eastAsia="Calibri" w:hAnsi="Times New Roman" w:cs="Times New Roman"/>
          <w:sz w:val="28"/>
          <w:szCs w:val="28"/>
        </w:rPr>
        <w:t>.</w:t>
      </w:r>
      <w:r w:rsidRPr="00EC4EDD">
        <w:rPr>
          <w:rFonts w:ascii="Times New Roman" w:eastAsia="Calibri" w:hAnsi="Times New Roman" w:cs="Times New Roman"/>
          <w:sz w:val="28"/>
          <w:szCs w:val="28"/>
        </w:rPr>
        <w:t xml:space="preserve"> настоящего Порядка, </w:t>
      </w:r>
      <w:r w:rsidRPr="00EC4EDD">
        <w:rPr>
          <w:rFonts w:ascii="Times New Roman" w:hAnsi="Times New Roman" w:cs="Times New Roman"/>
          <w:sz w:val="28"/>
          <w:szCs w:val="28"/>
        </w:rPr>
        <w:t>принимается решение об отказе в предоставлении субсидии.</w:t>
      </w:r>
    </w:p>
    <w:p w14:paraId="415A4C17" w14:textId="77777777" w:rsidR="00C949FC" w:rsidRPr="00EC4EDD" w:rsidRDefault="00C949FC" w:rsidP="00C949FC">
      <w:pPr>
        <w:pStyle w:val="ConsPlusNormal"/>
        <w:widowControl/>
        <w:ind w:firstLine="567"/>
        <w:jc w:val="both"/>
        <w:rPr>
          <w:rFonts w:ascii="Times New Roman" w:eastAsia="Calibri" w:hAnsi="Times New Roman" w:cs="Times New Roman"/>
          <w:sz w:val="28"/>
          <w:szCs w:val="28"/>
        </w:rPr>
      </w:pPr>
      <w:r w:rsidRPr="00EC4EDD">
        <w:rPr>
          <w:rFonts w:ascii="Times New Roman" w:eastAsia="Calibri" w:hAnsi="Times New Roman" w:cs="Times New Roman"/>
          <w:sz w:val="28"/>
          <w:szCs w:val="28"/>
        </w:rPr>
        <w:t>3.9. Основанием для отказа получателю субсидии в предоставлении субсидии являются:</w:t>
      </w:r>
    </w:p>
    <w:p w14:paraId="4025E3ED" w14:textId="77777777" w:rsidR="00C949FC" w:rsidRPr="00EC4EDD" w:rsidRDefault="00C949FC" w:rsidP="00C949FC">
      <w:pPr>
        <w:pStyle w:val="ConsPlusNormal"/>
        <w:widowControl/>
        <w:ind w:firstLine="567"/>
        <w:jc w:val="both"/>
        <w:rPr>
          <w:rFonts w:ascii="Times New Roman" w:eastAsia="Calibri" w:hAnsi="Times New Roman" w:cs="Times New Roman"/>
          <w:sz w:val="28"/>
          <w:szCs w:val="28"/>
        </w:rPr>
      </w:pPr>
      <w:r w:rsidRPr="00EC4EDD">
        <w:rPr>
          <w:rFonts w:ascii="Times New Roman" w:eastAsia="Calibri" w:hAnsi="Times New Roman" w:cs="Times New Roman"/>
          <w:sz w:val="28"/>
          <w:szCs w:val="28"/>
        </w:rPr>
        <w:t>а) несоответствие представленных получателем субсидии документов требованиям, определенным пунктом 3.6</w:t>
      </w:r>
      <w:r w:rsidR="00DD6459">
        <w:rPr>
          <w:rFonts w:ascii="Times New Roman" w:eastAsia="Calibri" w:hAnsi="Times New Roman" w:cs="Times New Roman"/>
          <w:sz w:val="28"/>
          <w:szCs w:val="28"/>
        </w:rPr>
        <w:t>.</w:t>
      </w:r>
      <w:r w:rsidRPr="00EC4EDD">
        <w:rPr>
          <w:rFonts w:ascii="Times New Roman" w:eastAsia="Calibri" w:hAnsi="Times New Roman" w:cs="Times New Roman"/>
          <w:sz w:val="28"/>
          <w:szCs w:val="28"/>
        </w:rPr>
        <w:t xml:space="preserve"> настоящего Порядка, или непредставление (представление не в полном объеме) указанных документов;</w:t>
      </w:r>
    </w:p>
    <w:p w14:paraId="08A5BF36" w14:textId="77777777" w:rsidR="00C949FC" w:rsidRPr="00EC4EDD" w:rsidRDefault="00C949FC" w:rsidP="00C949FC">
      <w:pPr>
        <w:pStyle w:val="ConsPlusNormal"/>
        <w:widowControl/>
        <w:ind w:firstLine="567"/>
        <w:jc w:val="both"/>
        <w:rPr>
          <w:rFonts w:ascii="Times New Roman" w:eastAsia="Calibri" w:hAnsi="Times New Roman" w:cs="Times New Roman"/>
          <w:sz w:val="28"/>
          <w:szCs w:val="28"/>
        </w:rPr>
      </w:pPr>
      <w:r w:rsidRPr="00EC4EDD">
        <w:rPr>
          <w:rFonts w:ascii="Times New Roman" w:eastAsia="Calibri" w:hAnsi="Times New Roman" w:cs="Times New Roman"/>
          <w:sz w:val="28"/>
          <w:szCs w:val="28"/>
        </w:rPr>
        <w:t>б) установление факта недостоверности представленной получателем субсидии информации.</w:t>
      </w:r>
    </w:p>
    <w:p w14:paraId="59A5325D" w14:textId="77777777" w:rsidR="00C949FC" w:rsidRPr="00EC4EDD" w:rsidRDefault="00C949FC" w:rsidP="00C949FC">
      <w:pPr>
        <w:pStyle w:val="4"/>
        <w:shd w:val="clear" w:color="auto" w:fill="auto"/>
        <w:tabs>
          <w:tab w:val="left" w:pos="142"/>
          <w:tab w:val="left" w:pos="1418"/>
        </w:tabs>
        <w:spacing w:before="0" w:after="0" w:line="240" w:lineRule="auto"/>
        <w:ind w:right="-1" w:firstLine="567"/>
        <w:jc w:val="both"/>
        <w:rPr>
          <w:rFonts w:ascii="Times New Roman" w:hAnsi="Times New Roman" w:cs="Times New Roman"/>
          <w:sz w:val="28"/>
          <w:szCs w:val="28"/>
        </w:rPr>
      </w:pPr>
      <w:r w:rsidRPr="00EC4EDD">
        <w:rPr>
          <w:rFonts w:ascii="Times New Roman" w:eastAsia="Calibri" w:hAnsi="Times New Roman" w:cs="Times New Roman"/>
          <w:sz w:val="28"/>
          <w:szCs w:val="28"/>
        </w:rPr>
        <w:t xml:space="preserve">3.10. </w:t>
      </w:r>
      <w:r w:rsidRPr="00EC4EDD">
        <w:rPr>
          <w:rFonts w:ascii="Times New Roman" w:hAnsi="Times New Roman" w:cs="Times New Roman"/>
          <w:sz w:val="28"/>
          <w:szCs w:val="28"/>
        </w:rPr>
        <w:t>В случае принятия решения об отказе в предоставлении субсидии Управление в течение 1 рабочего дня подготавливает в письменной форме уведомление о принятом решении с указанием причины отказа и направляет указанное уведомление получателю субсидии.</w:t>
      </w:r>
    </w:p>
    <w:p w14:paraId="3189F905" w14:textId="77777777" w:rsidR="00C949FC" w:rsidRPr="00EC4EDD" w:rsidRDefault="00C949FC" w:rsidP="00C949FC">
      <w:pPr>
        <w:pStyle w:val="ConsPlusNormal"/>
        <w:widowControl/>
        <w:ind w:firstLine="567"/>
        <w:jc w:val="both"/>
        <w:rPr>
          <w:rFonts w:ascii="Times New Roman" w:hAnsi="Times New Roman" w:cs="Times New Roman"/>
          <w:sz w:val="28"/>
          <w:szCs w:val="28"/>
        </w:rPr>
      </w:pPr>
      <w:r w:rsidRPr="00EC4EDD">
        <w:rPr>
          <w:rFonts w:ascii="Times New Roman" w:eastAsia="Calibri" w:hAnsi="Times New Roman" w:cs="Times New Roman"/>
          <w:sz w:val="28"/>
          <w:szCs w:val="28"/>
        </w:rPr>
        <w:lastRenderedPageBreak/>
        <w:t>3.11. Отказ в предоставлении субсидии не лишает права получателя субсидии на повторную подачу документов после устранения замечаний к документам и содержащейся в них информации.</w:t>
      </w:r>
    </w:p>
    <w:p w14:paraId="1523097D" w14:textId="77777777" w:rsidR="00C949FC" w:rsidRPr="00EC4EDD" w:rsidRDefault="00C949FC" w:rsidP="00C949FC">
      <w:pPr>
        <w:autoSpaceDE w:val="0"/>
        <w:autoSpaceDN w:val="0"/>
        <w:adjustRightInd w:val="0"/>
        <w:ind w:firstLine="567"/>
        <w:jc w:val="both"/>
        <w:rPr>
          <w:szCs w:val="28"/>
        </w:rPr>
      </w:pPr>
      <w:r w:rsidRPr="00EC4EDD">
        <w:rPr>
          <w:szCs w:val="28"/>
        </w:rPr>
        <w:t>3.12. Результатом предоставления субсидии является обеспечение детей-сирот и детей, оставшихся без попечения родителей, лиц из их числа, проживающих на территории Кировского муниципального района Ленинградской области, дополнительной гарантией по социальной поддержке в виде освобождения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w:t>
      </w:r>
    </w:p>
    <w:p w14:paraId="7C2FBDA0" w14:textId="77777777" w:rsidR="00C949FC" w:rsidRPr="00EC4EDD" w:rsidRDefault="00C949FC" w:rsidP="00C949FC">
      <w:pPr>
        <w:autoSpaceDE w:val="0"/>
        <w:autoSpaceDN w:val="0"/>
        <w:adjustRightInd w:val="0"/>
        <w:ind w:firstLine="567"/>
        <w:jc w:val="both"/>
        <w:rPr>
          <w:rFonts w:eastAsia="Calibri"/>
          <w:szCs w:val="28"/>
        </w:rPr>
      </w:pPr>
      <w:r w:rsidRPr="00EC4EDD">
        <w:rPr>
          <w:rFonts w:eastAsia="Calibri"/>
          <w:szCs w:val="28"/>
        </w:rPr>
        <w:t xml:space="preserve">Характеристикой результата предоставления субсидии, является отношение численности детей-сирот, детей, оставшихся без попечения родителей, и лиц из их числа, освобожденных получателем субсидии от платы за жилое помещение и коммунальные услуги </w:t>
      </w:r>
      <w:r w:rsidRPr="00EC4EDD">
        <w:rPr>
          <w:szCs w:val="28"/>
        </w:rPr>
        <w:t>(включая взнос на капитальный ремонт общего имущества в многоквартирном доме)</w:t>
      </w:r>
      <w:r w:rsidRPr="00EC4EDD">
        <w:rPr>
          <w:rFonts w:eastAsia="Calibri"/>
          <w:szCs w:val="28"/>
        </w:rPr>
        <w:t>, а также от платы за определение технического состояния и оценку стоимости жилого помещения в случае передачи его в собственность, к общей численности детей-сирот и детей, оставшихся без попечения родителей, лиц из их числа, имеющих право на предоставление получателем субсидии социальной поддержки (в процентах). Указанные в настоящем пункте Порядка результаты</w:t>
      </w:r>
      <w:r w:rsidR="00E25E61" w:rsidRPr="00EC4EDD">
        <w:rPr>
          <w:rFonts w:eastAsia="Calibri"/>
          <w:szCs w:val="28"/>
        </w:rPr>
        <w:t>,</w:t>
      </w:r>
      <w:r w:rsidRPr="00EC4EDD">
        <w:rPr>
          <w:rFonts w:eastAsia="Calibri"/>
          <w:szCs w:val="28"/>
        </w:rPr>
        <w:t xml:space="preserve"> необходимые для предоставления субсидии</w:t>
      </w:r>
      <w:r w:rsidR="00E25E61" w:rsidRPr="00EC4EDD">
        <w:rPr>
          <w:rFonts w:eastAsia="Calibri"/>
          <w:szCs w:val="28"/>
        </w:rPr>
        <w:t>,</w:t>
      </w:r>
      <w:r w:rsidRPr="00EC4EDD">
        <w:rPr>
          <w:rFonts w:eastAsia="Calibri"/>
          <w:szCs w:val="28"/>
        </w:rPr>
        <w:t xml:space="preserve"> отражаются в акте (Приложение 3 к настоящему Порядку).</w:t>
      </w:r>
    </w:p>
    <w:p w14:paraId="4E8A8C53" w14:textId="77777777" w:rsidR="00C949FC" w:rsidRPr="00EC4EDD" w:rsidRDefault="00C949FC" w:rsidP="00C949FC">
      <w:pPr>
        <w:pStyle w:val="ConsPlusNormal"/>
        <w:widowControl/>
        <w:ind w:firstLine="567"/>
        <w:jc w:val="both"/>
        <w:rPr>
          <w:rFonts w:ascii="Times New Roman" w:hAnsi="Times New Roman" w:cs="Times New Roman"/>
          <w:sz w:val="28"/>
          <w:szCs w:val="28"/>
        </w:rPr>
      </w:pPr>
      <w:r w:rsidRPr="00EC4EDD">
        <w:rPr>
          <w:rFonts w:ascii="Times New Roman" w:hAnsi="Times New Roman" w:cs="Times New Roman"/>
          <w:sz w:val="28"/>
          <w:szCs w:val="28"/>
        </w:rPr>
        <w:t xml:space="preserve">3.13. Перечисление субсидии осуществляется ежемесячно в порядке, предусмотренном бюджетным законодательством, в соответствии с заключенным соглашением на счета получателей субсидии, открытые в кредитных организациях, </w:t>
      </w:r>
      <w:r w:rsidRPr="00EC4EDD">
        <w:rPr>
          <w:rFonts w:ascii="Times New Roman" w:hAnsi="Times New Roman" w:cs="Times New Roman"/>
          <w:sz w:val="28"/>
          <w:szCs w:val="28"/>
          <w:shd w:val="clear" w:color="auto" w:fill="FFFFFF"/>
        </w:rPr>
        <w:t>не позднее 10-го рабочего дня, следующего за днем подписания главным распорядителем акта,</w:t>
      </w:r>
      <w:r w:rsidRPr="00EC4EDD">
        <w:rPr>
          <w:rFonts w:ascii="Times New Roman" w:eastAsia="Calibri" w:hAnsi="Times New Roman" w:cs="Times New Roman"/>
          <w:sz w:val="28"/>
          <w:szCs w:val="28"/>
        </w:rPr>
        <w:t xml:space="preserve"> предусмотренного пунктом 3.6. настоящего Порядка.</w:t>
      </w:r>
    </w:p>
    <w:p w14:paraId="343626E4" w14:textId="77777777" w:rsidR="00A73358" w:rsidRPr="00EC4EDD" w:rsidRDefault="00A73358" w:rsidP="00A73358">
      <w:pPr>
        <w:pStyle w:val="ConsPlusNormal"/>
        <w:widowControl/>
        <w:ind w:firstLine="567"/>
        <w:jc w:val="both"/>
        <w:rPr>
          <w:rFonts w:ascii="Times New Roman" w:hAnsi="Times New Roman" w:cs="Times New Roman"/>
          <w:sz w:val="28"/>
          <w:szCs w:val="28"/>
        </w:rPr>
      </w:pPr>
      <w:r w:rsidRPr="00EC4EDD">
        <w:rPr>
          <w:rFonts w:ascii="Times New Roman" w:hAnsi="Times New Roman" w:cs="Times New Roman"/>
          <w:sz w:val="28"/>
          <w:szCs w:val="28"/>
        </w:rPr>
        <w:t>3.14.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1C7ED165" w14:textId="77777777" w:rsidR="00A73358" w:rsidRPr="00EC4EDD" w:rsidRDefault="00A73358" w:rsidP="00A73358">
      <w:pPr>
        <w:pStyle w:val="ConsPlusNormal"/>
        <w:ind w:firstLine="567"/>
        <w:jc w:val="both"/>
        <w:rPr>
          <w:rFonts w:ascii="Times New Roman" w:hAnsi="Times New Roman" w:cs="Times New Roman"/>
          <w:sz w:val="28"/>
          <w:szCs w:val="28"/>
        </w:rPr>
      </w:pPr>
      <w:r w:rsidRPr="00EC4EDD">
        <w:rPr>
          <w:rFonts w:ascii="Times New Roman" w:hAnsi="Times New Roman" w:cs="Times New Roman"/>
          <w:sz w:val="28"/>
          <w:szCs w:val="28"/>
        </w:rPr>
        <w:t xml:space="preserve">3.15.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w:t>
      </w:r>
      <w:r w:rsidR="009B3AA5" w:rsidRPr="00EC4EDD">
        <w:rPr>
          <w:rFonts w:ascii="Times New Roman" w:hAnsi="Times New Roman" w:cs="Times New Roman"/>
          <w:sz w:val="28"/>
          <w:szCs w:val="28"/>
        </w:rPr>
        <w:t>с</w:t>
      </w:r>
      <w:r w:rsidRPr="00EC4EDD">
        <w:rPr>
          <w:rFonts w:ascii="Times New Roman" w:hAnsi="Times New Roman" w:cs="Times New Roman"/>
          <w:sz w:val="28"/>
          <w:szCs w:val="28"/>
        </w:rPr>
        <w:t>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4833DDFE" w14:textId="77777777" w:rsidR="00357213" w:rsidRPr="00EC4EDD" w:rsidRDefault="00357213" w:rsidP="00357213">
      <w:pPr>
        <w:pStyle w:val="ConsPlusNormal"/>
        <w:ind w:firstLine="567"/>
        <w:jc w:val="both"/>
        <w:rPr>
          <w:rFonts w:ascii="Times New Roman" w:hAnsi="Times New Roman" w:cs="Times New Roman"/>
          <w:sz w:val="28"/>
          <w:szCs w:val="28"/>
        </w:rPr>
      </w:pPr>
      <w:r w:rsidRPr="00EC4EDD">
        <w:rPr>
          <w:rFonts w:ascii="Times New Roman" w:hAnsi="Times New Roman" w:cs="Times New Roman"/>
          <w:sz w:val="28"/>
          <w:szCs w:val="28"/>
        </w:rPr>
        <w:t xml:space="preserve">3.16. </w:t>
      </w:r>
      <w:r w:rsidRPr="00EC4EDD">
        <w:rPr>
          <w:rFonts w:ascii="Times New Roman" w:hAnsi="Times New Roman" w:cs="Times New Roman"/>
          <w:color w:val="000000"/>
          <w:sz w:val="28"/>
          <w:szCs w:val="28"/>
        </w:rPr>
        <w:t xml:space="preserve">Отбор получателей субсидий признается несостоявшимся в </w:t>
      </w:r>
      <w:r w:rsidRPr="00EC4EDD">
        <w:rPr>
          <w:rFonts w:ascii="Times New Roman" w:hAnsi="Times New Roman" w:cs="Times New Roman"/>
          <w:color w:val="000000"/>
          <w:sz w:val="28"/>
          <w:szCs w:val="28"/>
        </w:rPr>
        <w:lastRenderedPageBreak/>
        <w:t>следующих случаях:</w:t>
      </w:r>
    </w:p>
    <w:p w14:paraId="08D82BFF" w14:textId="77777777" w:rsidR="00357213" w:rsidRPr="00EC4EDD" w:rsidRDefault="00764075" w:rsidP="00357213">
      <w:pPr>
        <w:shd w:val="clear" w:color="auto" w:fill="FFFFFF"/>
        <w:ind w:firstLine="540"/>
        <w:jc w:val="both"/>
        <w:rPr>
          <w:color w:val="000000"/>
          <w:szCs w:val="28"/>
        </w:rPr>
      </w:pPr>
      <w:r w:rsidRPr="00EC4EDD">
        <w:rPr>
          <w:color w:val="000000"/>
          <w:szCs w:val="28"/>
        </w:rPr>
        <w:t xml:space="preserve">- </w:t>
      </w:r>
      <w:r w:rsidR="00357213" w:rsidRPr="00EC4EDD">
        <w:rPr>
          <w:color w:val="000000"/>
          <w:szCs w:val="28"/>
        </w:rPr>
        <w:t>по окончании срока подачи заявок не подано ни одной заявки;</w:t>
      </w:r>
    </w:p>
    <w:p w14:paraId="681C9D7E" w14:textId="77777777" w:rsidR="00357213" w:rsidRPr="00EC4EDD" w:rsidRDefault="00764075" w:rsidP="00357213">
      <w:pPr>
        <w:shd w:val="clear" w:color="auto" w:fill="FFFFFF"/>
        <w:ind w:firstLine="540"/>
        <w:jc w:val="both"/>
        <w:rPr>
          <w:color w:val="000000"/>
          <w:szCs w:val="28"/>
        </w:rPr>
      </w:pPr>
      <w:r w:rsidRPr="00EC4EDD">
        <w:rPr>
          <w:color w:val="000000"/>
          <w:szCs w:val="28"/>
        </w:rPr>
        <w:t>-</w:t>
      </w:r>
      <w:r w:rsidR="00357213" w:rsidRPr="00EC4EDD">
        <w:rPr>
          <w:color w:val="000000"/>
          <w:szCs w:val="28"/>
        </w:rPr>
        <w:t xml:space="preserve"> по результатам рассмотрения заявок от</w:t>
      </w:r>
      <w:r w:rsidRPr="00EC4EDD">
        <w:rPr>
          <w:color w:val="000000"/>
          <w:szCs w:val="28"/>
        </w:rPr>
        <w:t>клонены все заявки.</w:t>
      </w:r>
    </w:p>
    <w:p w14:paraId="2CD2CC08" w14:textId="77777777" w:rsidR="00357213" w:rsidRPr="00EC4EDD" w:rsidRDefault="00357213" w:rsidP="00357213">
      <w:pPr>
        <w:ind w:firstLine="567"/>
        <w:jc w:val="both"/>
        <w:rPr>
          <w:szCs w:val="28"/>
        </w:rPr>
      </w:pPr>
      <w:r w:rsidRPr="00EC4EDD">
        <w:rPr>
          <w:szCs w:val="28"/>
        </w:rPr>
        <w:t>Информация о признании отбор</w:t>
      </w:r>
      <w:r w:rsidR="00764075" w:rsidRPr="00EC4EDD">
        <w:rPr>
          <w:szCs w:val="28"/>
        </w:rPr>
        <w:t>а несостоявшимся размещается на едином портале, а также на официальном сайте главного распорядителя в сети «Интернет».</w:t>
      </w:r>
    </w:p>
    <w:p w14:paraId="2DEA1FE8" w14:textId="77777777" w:rsidR="00357213" w:rsidRPr="00EC4EDD" w:rsidRDefault="00764075" w:rsidP="00764075">
      <w:pPr>
        <w:pStyle w:val="consplusnormalmrcssattr"/>
        <w:shd w:val="clear" w:color="auto" w:fill="FFFFFF"/>
        <w:spacing w:before="0" w:beforeAutospacing="0" w:after="0" w:afterAutospacing="0"/>
        <w:ind w:firstLine="567"/>
        <w:jc w:val="both"/>
        <w:rPr>
          <w:sz w:val="28"/>
          <w:szCs w:val="28"/>
        </w:rPr>
      </w:pPr>
      <w:r w:rsidRPr="00EC4EDD">
        <w:rPr>
          <w:sz w:val="28"/>
          <w:szCs w:val="28"/>
        </w:rPr>
        <w:t xml:space="preserve">3.17. </w:t>
      </w:r>
      <w:r w:rsidR="00357213" w:rsidRPr="00EC4EDD">
        <w:rPr>
          <w:sz w:val="28"/>
          <w:szCs w:val="28"/>
        </w:rPr>
        <w:t>Главный распорядитель может отменить отбор в случае возникновения обстоятельств непреодолимой силы в соответствии с</w:t>
      </w:r>
      <w:r w:rsidR="009246CC">
        <w:rPr>
          <w:sz w:val="28"/>
          <w:szCs w:val="28"/>
        </w:rPr>
        <w:t xml:space="preserve"> </w:t>
      </w:r>
      <w:hyperlink r:id="rId9" w:tgtFrame="_blank" w:history="1">
        <w:r w:rsidR="00357213" w:rsidRPr="00EC4EDD">
          <w:rPr>
            <w:rStyle w:val="a5"/>
            <w:color w:val="auto"/>
            <w:sz w:val="28"/>
            <w:szCs w:val="28"/>
            <w:u w:val="none"/>
          </w:rPr>
          <w:t>пунктом 3 статьи 401</w:t>
        </w:r>
      </w:hyperlink>
      <w:r w:rsidR="009246CC">
        <w:t xml:space="preserve"> </w:t>
      </w:r>
      <w:r w:rsidR="00357213" w:rsidRPr="00EC4EDD">
        <w:rPr>
          <w:sz w:val="28"/>
          <w:szCs w:val="28"/>
        </w:rPr>
        <w:t>Гражданского кодекса Российской Федерации.</w:t>
      </w:r>
    </w:p>
    <w:p w14:paraId="09D6C853" w14:textId="77777777" w:rsidR="001B329F" w:rsidRPr="00EC4EDD" w:rsidRDefault="001B329F" w:rsidP="00764075">
      <w:pPr>
        <w:pStyle w:val="consplusnormalmrcssattr"/>
        <w:shd w:val="clear" w:color="auto" w:fill="FFFFFF"/>
        <w:spacing w:before="0" w:beforeAutospacing="0" w:after="0" w:afterAutospacing="0"/>
        <w:ind w:firstLine="567"/>
        <w:jc w:val="both"/>
        <w:rPr>
          <w:sz w:val="28"/>
          <w:szCs w:val="28"/>
        </w:rPr>
      </w:pPr>
      <w:r w:rsidRPr="00EC4EDD">
        <w:rPr>
          <w:color w:val="000000"/>
          <w:sz w:val="28"/>
          <w:szCs w:val="28"/>
        </w:rPr>
        <w:t>Размещение главным распорядителем объявления об отмене проведения отбора на едином портале,</w:t>
      </w:r>
      <w:r w:rsidR="009246CC">
        <w:rPr>
          <w:color w:val="000000"/>
          <w:sz w:val="28"/>
          <w:szCs w:val="28"/>
        </w:rPr>
        <w:t xml:space="preserve"> </w:t>
      </w:r>
      <w:r w:rsidRPr="00EC4EDD">
        <w:rPr>
          <w:sz w:val="28"/>
          <w:szCs w:val="28"/>
        </w:rPr>
        <w:t>а также на официальном сайте главного распорядителя в сети «Интернет»</w:t>
      </w:r>
      <w:r w:rsidR="009246CC">
        <w:rPr>
          <w:sz w:val="28"/>
          <w:szCs w:val="28"/>
        </w:rPr>
        <w:t xml:space="preserve"> </w:t>
      </w:r>
      <w:r w:rsidRPr="00EC4EDD">
        <w:rPr>
          <w:sz w:val="28"/>
          <w:szCs w:val="28"/>
        </w:rPr>
        <w:t>допускается не позднее</w:t>
      </w:r>
      <w:r w:rsidR="0076588E" w:rsidRPr="00EC4EDD">
        <w:rPr>
          <w:sz w:val="28"/>
          <w:szCs w:val="28"/>
        </w:rPr>
        <w:t>,</w:t>
      </w:r>
      <w:r w:rsidRPr="00EC4EDD">
        <w:rPr>
          <w:sz w:val="28"/>
          <w:szCs w:val="28"/>
        </w:rPr>
        <w:t xml:space="preserve"> чем за один рабочий день до даты окончания срока подачи заявок участниками отбора.</w:t>
      </w:r>
    </w:p>
    <w:p w14:paraId="0FCFBEBE" w14:textId="77777777" w:rsidR="00357213" w:rsidRPr="00EC4EDD" w:rsidRDefault="00357213" w:rsidP="00357213">
      <w:pPr>
        <w:pStyle w:val="consplusnormalmrcssattr"/>
        <w:shd w:val="clear" w:color="auto" w:fill="FFFFFF"/>
        <w:spacing w:before="0" w:beforeAutospacing="0" w:after="0" w:afterAutospacing="0"/>
        <w:ind w:firstLine="539"/>
        <w:jc w:val="both"/>
        <w:rPr>
          <w:sz w:val="28"/>
          <w:szCs w:val="28"/>
        </w:rPr>
      </w:pPr>
      <w:r w:rsidRPr="00EC4EDD">
        <w:rPr>
          <w:sz w:val="28"/>
          <w:szCs w:val="28"/>
        </w:rPr>
        <w:t>Участники отбора, подавшие заявки, информируются об отмене проведения отбора в письменной форме по адресу, указанному в заявлении.</w:t>
      </w:r>
    </w:p>
    <w:p w14:paraId="2FD54768" w14:textId="77777777" w:rsidR="00357213" w:rsidRPr="00EC4EDD" w:rsidRDefault="00357213" w:rsidP="00357213">
      <w:pPr>
        <w:pStyle w:val="consplusnormalmrcssattr"/>
        <w:shd w:val="clear" w:color="auto" w:fill="FFFFFF"/>
        <w:spacing w:before="0" w:beforeAutospacing="0" w:after="0" w:afterAutospacing="0"/>
        <w:ind w:firstLine="539"/>
        <w:jc w:val="both"/>
        <w:rPr>
          <w:sz w:val="28"/>
          <w:szCs w:val="28"/>
        </w:rPr>
      </w:pPr>
      <w:r w:rsidRPr="00EC4EDD">
        <w:rPr>
          <w:sz w:val="28"/>
          <w:szCs w:val="28"/>
        </w:rPr>
        <w:t>Отбор считается отмененным со дня размещения объявления</w:t>
      </w:r>
      <w:r w:rsidR="00DF124E" w:rsidRPr="00EC4EDD">
        <w:rPr>
          <w:sz w:val="28"/>
          <w:szCs w:val="28"/>
        </w:rPr>
        <w:t xml:space="preserve"> о его отмене на едином портале,</w:t>
      </w:r>
      <w:r w:rsidR="009246CC">
        <w:rPr>
          <w:sz w:val="28"/>
          <w:szCs w:val="28"/>
        </w:rPr>
        <w:t xml:space="preserve"> </w:t>
      </w:r>
      <w:r w:rsidR="00DF124E" w:rsidRPr="00EC4EDD">
        <w:rPr>
          <w:sz w:val="28"/>
          <w:szCs w:val="28"/>
        </w:rPr>
        <w:t>а также на официальном сайте главного распорядителя в сети «Интернет».</w:t>
      </w:r>
    </w:p>
    <w:p w14:paraId="24212618" w14:textId="77777777" w:rsidR="00357213" w:rsidRPr="00EC4EDD" w:rsidRDefault="00357213" w:rsidP="00C949FC"/>
    <w:p w14:paraId="26BF1ADF" w14:textId="77777777" w:rsidR="00D20306" w:rsidRPr="00EC4EDD" w:rsidRDefault="00D20306" w:rsidP="00D20306">
      <w:pPr>
        <w:ind w:firstLine="567"/>
        <w:jc w:val="center"/>
        <w:rPr>
          <w:b/>
          <w:bCs/>
          <w:szCs w:val="28"/>
        </w:rPr>
      </w:pPr>
      <w:r w:rsidRPr="00EC4EDD">
        <w:rPr>
          <w:b/>
          <w:bCs/>
          <w:szCs w:val="28"/>
        </w:rPr>
        <w:t>4. Требования по предоставлению отчетности, осуществления контроля (мониторинга) за соблюдением условий и порядка предоставления субсидий и ответственность за их нарушение</w:t>
      </w:r>
    </w:p>
    <w:p w14:paraId="0C76A0AD" w14:textId="77777777" w:rsidR="00D20306" w:rsidRPr="00EC4EDD" w:rsidRDefault="00D20306" w:rsidP="00D20306">
      <w:pPr>
        <w:ind w:firstLine="567"/>
        <w:jc w:val="center"/>
        <w:rPr>
          <w:b/>
          <w:bCs/>
          <w:szCs w:val="28"/>
        </w:rPr>
      </w:pPr>
    </w:p>
    <w:p w14:paraId="3DFEC126" w14:textId="77777777" w:rsidR="000E26F9" w:rsidRPr="00EC4EDD" w:rsidRDefault="00292378" w:rsidP="000E26F9">
      <w:pPr>
        <w:pStyle w:val="a3"/>
        <w:ind w:left="0" w:firstLine="567"/>
        <w:jc w:val="both"/>
        <w:rPr>
          <w:sz w:val="28"/>
          <w:szCs w:val="28"/>
          <w:shd w:val="clear" w:color="auto" w:fill="FFFFFF"/>
        </w:rPr>
      </w:pPr>
      <w:r w:rsidRPr="00EC4EDD">
        <w:rPr>
          <w:sz w:val="28"/>
          <w:szCs w:val="28"/>
          <w:shd w:val="clear" w:color="auto" w:fill="FFFFFF"/>
        </w:rPr>
        <w:t xml:space="preserve">4.1. </w:t>
      </w:r>
      <w:r w:rsidR="000E26F9" w:rsidRPr="00EC4EDD">
        <w:rPr>
          <w:sz w:val="28"/>
          <w:szCs w:val="28"/>
          <w:shd w:val="clear" w:color="auto" w:fill="FFFFFF"/>
        </w:rPr>
        <w:t>Получатель субсидии предоставляет главному распорядителю ежеквартально до 5 числа месяца, следующего за отчетным кварталом, отчет о достижении значений результатов предоставления субсидии и характеристик, по форме, определенной соглашением о предоставлении субсидии.</w:t>
      </w:r>
    </w:p>
    <w:p w14:paraId="7144A066" w14:textId="77777777" w:rsidR="00292378" w:rsidRPr="00EC4EDD" w:rsidRDefault="00292378" w:rsidP="00292378">
      <w:pPr>
        <w:ind w:firstLine="567"/>
        <w:jc w:val="both"/>
        <w:rPr>
          <w:szCs w:val="28"/>
          <w:shd w:val="clear" w:color="auto" w:fill="FFFFFF"/>
        </w:rPr>
      </w:pPr>
      <w:r w:rsidRPr="00EC4EDD">
        <w:rPr>
          <w:szCs w:val="28"/>
          <w:shd w:val="clear" w:color="auto" w:fill="FFFFFF"/>
        </w:rPr>
        <w:t>4.2. Главный распорядитель в течение 15-ти календарных дней, с момента получения отчетности, проводит проверку свед</w:t>
      </w:r>
      <w:r w:rsidR="006E5002" w:rsidRPr="00EC4EDD">
        <w:rPr>
          <w:szCs w:val="28"/>
          <w:shd w:val="clear" w:color="auto" w:fill="FFFFFF"/>
        </w:rPr>
        <w:t>ений, указанных в отчете</w:t>
      </w:r>
      <w:r w:rsidRPr="00EC4EDD">
        <w:rPr>
          <w:szCs w:val="28"/>
          <w:shd w:val="clear" w:color="auto" w:fill="FFFFFF"/>
        </w:rPr>
        <w:t>.</w:t>
      </w:r>
    </w:p>
    <w:p w14:paraId="70CA61D6" w14:textId="77777777" w:rsidR="00C949FC" w:rsidRPr="00EC4EDD" w:rsidRDefault="00292378" w:rsidP="00C949FC">
      <w:pPr>
        <w:ind w:firstLine="567"/>
        <w:jc w:val="both"/>
        <w:rPr>
          <w:szCs w:val="28"/>
        </w:rPr>
      </w:pPr>
      <w:r w:rsidRPr="00EC4EDD">
        <w:rPr>
          <w:szCs w:val="28"/>
        </w:rPr>
        <w:t>4.3</w:t>
      </w:r>
      <w:r w:rsidR="00C949FC" w:rsidRPr="00EC4EDD">
        <w:rPr>
          <w:szCs w:val="28"/>
        </w:rPr>
        <w:t>. Главный распорядитель проводит обязательную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а органы муниципального финансового контроля - Комитет финансов администрации Кировского муниципального района Ленинградской области, контрольно-счетная палата Кировского муниципального района Ленинградской области (далее – орган</w:t>
      </w:r>
      <w:r w:rsidR="00D21CE9" w:rsidRPr="00EC4EDD">
        <w:rPr>
          <w:szCs w:val="28"/>
        </w:rPr>
        <w:t>ы</w:t>
      </w:r>
      <w:r w:rsidR="00C949FC" w:rsidRPr="00EC4EDD">
        <w:rPr>
          <w:szCs w:val="28"/>
        </w:rPr>
        <w:t xml:space="preserve"> муниципального финансового контроля) проводят проверку в соответствии со статьями 268.1 и 269.2 Бюджетного кодекса Российской Федерации.</w:t>
      </w:r>
    </w:p>
    <w:p w14:paraId="1F184774" w14:textId="77777777" w:rsidR="00C949FC" w:rsidRPr="00EC4EDD" w:rsidRDefault="00292378" w:rsidP="00C949FC">
      <w:pPr>
        <w:widowControl w:val="0"/>
        <w:tabs>
          <w:tab w:val="left" w:pos="142"/>
          <w:tab w:val="left" w:pos="1418"/>
        </w:tabs>
        <w:autoSpaceDE w:val="0"/>
        <w:autoSpaceDN w:val="0"/>
        <w:adjustRightInd w:val="0"/>
        <w:ind w:firstLine="567"/>
        <w:contextualSpacing/>
        <w:jc w:val="both"/>
        <w:rPr>
          <w:szCs w:val="28"/>
        </w:rPr>
      </w:pPr>
      <w:r w:rsidRPr="00EC4EDD">
        <w:rPr>
          <w:szCs w:val="28"/>
        </w:rPr>
        <w:t>4.4</w:t>
      </w:r>
      <w:r w:rsidR="00C949FC" w:rsidRPr="00EC4EDD">
        <w:rPr>
          <w:szCs w:val="28"/>
        </w:rPr>
        <w:t>. За нарушение условий и порядка предоставления субсидии, в том числе за недостижение результатов предоставления субсидии</w:t>
      </w:r>
      <w:r w:rsidR="00D21CE9" w:rsidRPr="00EC4EDD">
        <w:rPr>
          <w:szCs w:val="28"/>
        </w:rPr>
        <w:t>,</w:t>
      </w:r>
      <w:r w:rsidR="00C949FC" w:rsidRPr="00EC4EDD">
        <w:rPr>
          <w:szCs w:val="28"/>
        </w:rPr>
        <w:t xml:space="preserve"> получатель субсидии несет следующие меры ответственности:</w:t>
      </w:r>
    </w:p>
    <w:p w14:paraId="0179F899" w14:textId="77777777" w:rsidR="00C949FC" w:rsidRPr="00EC4EDD" w:rsidRDefault="00292378" w:rsidP="00292378">
      <w:pPr>
        <w:widowControl w:val="0"/>
        <w:tabs>
          <w:tab w:val="left" w:pos="142"/>
          <w:tab w:val="left" w:pos="1418"/>
        </w:tabs>
        <w:autoSpaceDE w:val="0"/>
        <w:autoSpaceDN w:val="0"/>
        <w:adjustRightInd w:val="0"/>
        <w:ind w:firstLine="567"/>
        <w:contextualSpacing/>
        <w:jc w:val="both"/>
        <w:rPr>
          <w:szCs w:val="28"/>
        </w:rPr>
      </w:pPr>
      <w:r w:rsidRPr="00EC4EDD">
        <w:rPr>
          <w:szCs w:val="28"/>
        </w:rPr>
        <w:t xml:space="preserve">4.4.1. </w:t>
      </w:r>
      <w:r w:rsidR="0002365C" w:rsidRPr="00EC4EDD">
        <w:rPr>
          <w:szCs w:val="28"/>
        </w:rPr>
        <w:t>в</w:t>
      </w:r>
      <w:r w:rsidR="00C949FC" w:rsidRPr="00EC4EDD">
        <w:rPr>
          <w:szCs w:val="28"/>
        </w:rPr>
        <w:t>озврат субсидии в бюджет Кировского муниципально</w:t>
      </w:r>
      <w:r w:rsidR="00D21CE9" w:rsidRPr="00EC4EDD">
        <w:rPr>
          <w:szCs w:val="28"/>
        </w:rPr>
        <w:t>го района Ленинградской области</w:t>
      </w:r>
      <w:r w:rsidR="00C949FC" w:rsidRPr="00EC4EDD">
        <w:rPr>
          <w:szCs w:val="28"/>
        </w:rPr>
        <w:t xml:space="preserve"> в случае нарушения получателем субсидии </w:t>
      </w:r>
      <w:r w:rsidR="00C949FC" w:rsidRPr="00EC4EDD">
        <w:rPr>
          <w:szCs w:val="28"/>
        </w:rPr>
        <w:lastRenderedPageBreak/>
        <w:t>условий, установленных при предоставлении субсидии, выявленного в том числе по фактам проверок, проведенных главным распорядителем и органами муни</w:t>
      </w:r>
      <w:r w:rsidR="003B0524" w:rsidRPr="00EC4EDD">
        <w:rPr>
          <w:szCs w:val="28"/>
        </w:rPr>
        <w:t xml:space="preserve">ципального финансового контроля, </w:t>
      </w:r>
      <w:r w:rsidR="003B0524" w:rsidRPr="00EC4EDD">
        <w:rPr>
          <w:rFonts w:eastAsiaTheme="minorHAnsi"/>
          <w:szCs w:val="28"/>
          <w:lang w:eastAsia="en-US"/>
        </w:rPr>
        <w:t>а также в случае недостижения значений результатов предоставления субсидии</w:t>
      </w:r>
      <w:r w:rsidR="009826C9" w:rsidRPr="00EC4EDD">
        <w:rPr>
          <w:rFonts w:eastAsiaTheme="minorHAnsi"/>
          <w:szCs w:val="28"/>
          <w:lang w:eastAsia="en-US"/>
        </w:rPr>
        <w:t>:</w:t>
      </w:r>
    </w:p>
    <w:p w14:paraId="3F42B5B0" w14:textId="77777777" w:rsidR="009826C9" w:rsidRPr="00EC4EDD" w:rsidRDefault="009826C9" w:rsidP="009826C9">
      <w:pPr>
        <w:pStyle w:val="a3"/>
        <w:tabs>
          <w:tab w:val="left" w:pos="142"/>
          <w:tab w:val="left" w:pos="1276"/>
          <w:tab w:val="left" w:pos="1418"/>
        </w:tabs>
        <w:autoSpaceDE w:val="0"/>
        <w:autoSpaceDN w:val="0"/>
        <w:adjustRightInd w:val="0"/>
        <w:ind w:left="0" w:firstLine="567"/>
        <w:jc w:val="both"/>
        <w:rPr>
          <w:sz w:val="28"/>
          <w:szCs w:val="28"/>
        </w:rPr>
      </w:pPr>
      <w:r w:rsidRPr="00EC4EDD">
        <w:rPr>
          <w:sz w:val="28"/>
          <w:szCs w:val="28"/>
        </w:rPr>
        <w:t>не позднее 30 календарных дней с даты получения получателем субсидии требования главного распорядителя;</w:t>
      </w:r>
    </w:p>
    <w:p w14:paraId="7D40EBF0" w14:textId="77777777" w:rsidR="009826C9" w:rsidRPr="00EC4EDD" w:rsidRDefault="009826C9" w:rsidP="009826C9">
      <w:pPr>
        <w:pStyle w:val="a3"/>
        <w:tabs>
          <w:tab w:val="left" w:pos="142"/>
          <w:tab w:val="left" w:pos="1276"/>
          <w:tab w:val="left" w:pos="1418"/>
        </w:tabs>
        <w:autoSpaceDE w:val="0"/>
        <w:autoSpaceDN w:val="0"/>
        <w:adjustRightInd w:val="0"/>
        <w:ind w:left="0" w:firstLine="567"/>
        <w:jc w:val="both"/>
        <w:rPr>
          <w:sz w:val="28"/>
          <w:szCs w:val="28"/>
        </w:rPr>
      </w:pPr>
      <w:r w:rsidRPr="00EC4EDD">
        <w:rPr>
          <w:sz w:val="28"/>
          <w:szCs w:val="28"/>
        </w:rPr>
        <w:t>в срок, указанный в представлении и (или) предписании органа муниципального финансового контроля.</w:t>
      </w:r>
    </w:p>
    <w:p w14:paraId="3EA85B09" w14:textId="77777777" w:rsidR="0084539E" w:rsidRPr="00EC4EDD" w:rsidRDefault="00292378" w:rsidP="003B0524">
      <w:pPr>
        <w:autoSpaceDE w:val="0"/>
        <w:autoSpaceDN w:val="0"/>
        <w:adjustRightInd w:val="0"/>
        <w:ind w:firstLine="540"/>
        <w:jc w:val="both"/>
        <w:rPr>
          <w:rFonts w:eastAsiaTheme="minorHAnsi"/>
          <w:szCs w:val="28"/>
          <w:lang w:eastAsia="en-US"/>
        </w:rPr>
      </w:pPr>
      <w:r w:rsidRPr="00EC4EDD">
        <w:rPr>
          <w:rFonts w:eastAsiaTheme="minorHAnsi"/>
          <w:szCs w:val="28"/>
          <w:lang w:eastAsia="en-US"/>
        </w:rPr>
        <w:t>4.4</w:t>
      </w:r>
      <w:r w:rsidR="003B0524" w:rsidRPr="00EC4EDD">
        <w:rPr>
          <w:rFonts w:eastAsiaTheme="minorHAnsi"/>
          <w:szCs w:val="28"/>
          <w:lang w:eastAsia="en-US"/>
        </w:rPr>
        <w:t xml:space="preserve">.2. </w:t>
      </w:r>
      <w:r w:rsidR="0084539E" w:rsidRPr="00EC4EDD">
        <w:rPr>
          <w:rFonts w:eastAsiaTheme="minorHAnsi"/>
          <w:szCs w:val="28"/>
          <w:lang w:eastAsia="en-US"/>
        </w:rPr>
        <w:t xml:space="preserve">уплата получателем субсидии пени в случае недостижения в установленные соглашением сроки значения результата предоставления субсидии в размере одной </w:t>
      </w:r>
      <w:proofErr w:type="spellStart"/>
      <w:r w:rsidR="0084539E" w:rsidRPr="00EC4EDD">
        <w:rPr>
          <w:rFonts w:eastAsiaTheme="minorHAnsi"/>
          <w:szCs w:val="28"/>
          <w:lang w:eastAsia="en-US"/>
        </w:rPr>
        <w:t>трехсотшестидесятой</w:t>
      </w:r>
      <w:proofErr w:type="spellEnd"/>
      <w:r w:rsidR="0084539E" w:rsidRPr="00EC4EDD">
        <w:rPr>
          <w:rFonts w:eastAsiaTheme="minorHAnsi"/>
          <w:szCs w:val="28"/>
          <w:lang w:eastAsia="en-US"/>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w:t>
      </w:r>
      <w:r w:rsidR="009826C9" w:rsidRPr="00EC4EDD">
        <w:rPr>
          <w:rFonts w:eastAsiaTheme="minorHAnsi"/>
          <w:szCs w:val="28"/>
          <w:lang w:eastAsia="en-US"/>
        </w:rPr>
        <w:t>идии) в соответствующий бюджет).</w:t>
      </w:r>
    </w:p>
    <w:p w14:paraId="5BB9440E" w14:textId="77777777" w:rsidR="0084539E" w:rsidRPr="00EC4EDD" w:rsidRDefault="00292378" w:rsidP="003B0524">
      <w:pPr>
        <w:autoSpaceDE w:val="0"/>
        <w:autoSpaceDN w:val="0"/>
        <w:adjustRightInd w:val="0"/>
        <w:ind w:firstLine="540"/>
        <w:jc w:val="both"/>
        <w:rPr>
          <w:rFonts w:eastAsiaTheme="minorHAnsi"/>
          <w:szCs w:val="28"/>
          <w:lang w:eastAsia="en-US"/>
        </w:rPr>
      </w:pPr>
      <w:r w:rsidRPr="00EC4EDD">
        <w:rPr>
          <w:rFonts w:eastAsiaTheme="minorHAnsi"/>
          <w:szCs w:val="28"/>
          <w:lang w:eastAsia="en-US"/>
        </w:rPr>
        <w:t>4.4</w:t>
      </w:r>
      <w:r w:rsidR="003B0524" w:rsidRPr="00EC4EDD">
        <w:rPr>
          <w:rFonts w:eastAsiaTheme="minorHAnsi"/>
          <w:szCs w:val="28"/>
          <w:lang w:eastAsia="en-US"/>
        </w:rPr>
        <w:t>.3</w:t>
      </w:r>
      <w:r w:rsidR="003562B5" w:rsidRPr="00EC4EDD">
        <w:rPr>
          <w:rFonts w:eastAsiaTheme="minorHAnsi"/>
          <w:szCs w:val="28"/>
          <w:lang w:eastAsia="en-US"/>
        </w:rPr>
        <w:t>.</w:t>
      </w:r>
      <w:r w:rsidR="0084539E" w:rsidRPr="00EC4EDD">
        <w:rPr>
          <w:rFonts w:eastAsiaTheme="minorHAnsi"/>
          <w:szCs w:val="28"/>
          <w:lang w:eastAsia="en-US"/>
        </w:rPr>
        <w:t xml:space="preserve"> применение штрафных санкций к получателю субсидии </w:t>
      </w:r>
      <w:r w:rsidR="008836F5" w:rsidRPr="00EC4EDD">
        <w:rPr>
          <w:rFonts w:eastAsiaTheme="minorHAnsi"/>
          <w:szCs w:val="28"/>
          <w:lang w:eastAsia="en-US"/>
        </w:rPr>
        <w:t xml:space="preserve">в размере </w:t>
      </w:r>
      <w:r w:rsidR="008B134C">
        <w:rPr>
          <w:rFonts w:eastAsiaTheme="minorHAnsi"/>
          <w:szCs w:val="28"/>
          <w:lang w:eastAsia="en-US"/>
        </w:rPr>
        <w:t>10</w:t>
      </w:r>
      <w:r w:rsidR="008836F5" w:rsidRPr="00EC4EDD">
        <w:rPr>
          <w:rFonts w:eastAsiaTheme="minorHAnsi"/>
          <w:szCs w:val="28"/>
          <w:lang w:eastAsia="en-US"/>
        </w:rPr>
        <w:t xml:space="preserve"> процентов от суммы субсидии</w:t>
      </w:r>
      <w:r w:rsidR="00EF0D22">
        <w:rPr>
          <w:rFonts w:eastAsiaTheme="minorHAnsi"/>
          <w:szCs w:val="28"/>
          <w:lang w:eastAsia="en-US"/>
        </w:rPr>
        <w:t>,</w:t>
      </w:r>
      <w:r w:rsidR="008836F5" w:rsidRPr="00EC4EDD">
        <w:rPr>
          <w:rFonts w:eastAsiaTheme="minorHAnsi"/>
          <w:szCs w:val="28"/>
          <w:lang w:eastAsia="en-US"/>
        </w:rPr>
        <w:t xml:space="preserve"> </w:t>
      </w:r>
      <w:r w:rsidR="0084539E" w:rsidRPr="00EC4EDD">
        <w:rPr>
          <w:rFonts w:eastAsiaTheme="minorHAnsi"/>
          <w:szCs w:val="28"/>
          <w:lang w:eastAsia="en-US"/>
        </w:rPr>
        <w:t xml:space="preserve">в случае нарушения получателем субсидии условий, установленных при предоставлении субсидии, выявленного в том числе по фактам проверок, проведенных </w:t>
      </w:r>
      <w:r w:rsidR="003B0524" w:rsidRPr="00EC4EDD">
        <w:rPr>
          <w:szCs w:val="28"/>
        </w:rPr>
        <w:t>главным распорядителем и органами муниципального финансового контроля</w:t>
      </w:r>
      <w:r w:rsidR="00EF0D22">
        <w:rPr>
          <w:szCs w:val="28"/>
        </w:rPr>
        <w:t xml:space="preserve"> </w:t>
      </w:r>
      <w:r w:rsidR="0084539E" w:rsidRPr="00EC4EDD">
        <w:rPr>
          <w:rFonts w:eastAsiaTheme="minorHAnsi"/>
          <w:szCs w:val="28"/>
          <w:lang w:eastAsia="en-US"/>
        </w:rPr>
        <w:t>(за исключением случая недостижения значения результата предоставления субсидии)</w:t>
      </w:r>
      <w:r w:rsidR="009826C9" w:rsidRPr="00EC4EDD">
        <w:rPr>
          <w:rFonts w:eastAsiaTheme="minorHAnsi"/>
          <w:szCs w:val="28"/>
          <w:lang w:eastAsia="en-US"/>
        </w:rPr>
        <w:t>.</w:t>
      </w:r>
    </w:p>
    <w:p w14:paraId="6D74BA7B" w14:textId="77777777" w:rsidR="00C949FC" w:rsidRPr="00EC4EDD" w:rsidRDefault="00292378" w:rsidP="003562B5">
      <w:pPr>
        <w:widowControl w:val="0"/>
        <w:tabs>
          <w:tab w:val="left" w:pos="142"/>
          <w:tab w:val="left" w:pos="1418"/>
        </w:tabs>
        <w:autoSpaceDE w:val="0"/>
        <w:autoSpaceDN w:val="0"/>
        <w:adjustRightInd w:val="0"/>
        <w:ind w:firstLine="567"/>
        <w:contextualSpacing/>
        <w:jc w:val="both"/>
        <w:rPr>
          <w:szCs w:val="28"/>
        </w:rPr>
      </w:pPr>
      <w:bookmarkStart w:id="1" w:name="P143"/>
      <w:bookmarkEnd w:id="1"/>
      <w:r w:rsidRPr="00EC4EDD">
        <w:rPr>
          <w:szCs w:val="28"/>
        </w:rPr>
        <w:t>4.4</w:t>
      </w:r>
      <w:r w:rsidR="003562B5" w:rsidRPr="00EC4EDD">
        <w:rPr>
          <w:szCs w:val="28"/>
        </w:rPr>
        <w:t xml:space="preserve">.4. </w:t>
      </w:r>
      <w:r w:rsidR="0002365C" w:rsidRPr="00EC4EDD">
        <w:rPr>
          <w:szCs w:val="28"/>
        </w:rPr>
        <w:t>в</w:t>
      </w:r>
      <w:r w:rsidR="00C949FC" w:rsidRPr="00EC4EDD">
        <w:rPr>
          <w:szCs w:val="28"/>
        </w:rPr>
        <w:t xml:space="preserve"> случае неперечисления получателем субсидии средств субсидии в бюджет Кировского муниципального района Ленинградской области в </w:t>
      </w:r>
      <w:r w:rsidRPr="00EC4EDD">
        <w:rPr>
          <w:szCs w:val="28"/>
        </w:rPr>
        <w:t>сроки, установленные пунктом 4.4</w:t>
      </w:r>
      <w:r w:rsidR="00C949FC" w:rsidRPr="00EC4EDD">
        <w:rPr>
          <w:szCs w:val="28"/>
        </w:rPr>
        <w:t>.1. настоящего Порядка, взыскание денежных средств (с учетом штрафа и неустойки) осуществляется в соответствии с действующим законодательством Российской Федерации.</w:t>
      </w:r>
    </w:p>
    <w:p w14:paraId="3222E204" w14:textId="77777777" w:rsidR="002B2886" w:rsidRPr="00EC4EDD" w:rsidRDefault="00D20306" w:rsidP="00CA61FC">
      <w:pPr>
        <w:autoSpaceDE w:val="0"/>
        <w:autoSpaceDN w:val="0"/>
        <w:adjustRightInd w:val="0"/>
        <w:ind w:firstLine="567"/>
        <w:jc w:val="both"/>
        <w:rPr>
          <w:szCs w:val="28"/>
        </w:rPr>
      </w:pPr>
      <w:r w:rsidRPr="00EC4EDD">
        <w:rPr>
          <w:szCs w:val="28"/>
        </w:rPr>
        <w:t>4.</w:t>
      </w:r>
      <w:r w:rsidR="00292378" w:rsidRPr="00EC4EDD">
        <w:rPr>
          <w:szCs w:val="28"/>
        </w:rPr>
        <w:t>5</w:t>
      </w:r>
      <w:r w:rsidR="002B2886" w:rsidRPr="00EC4EDD">
        <w:rPr>
          <w:szCs w:val="28"/>
        </w:rPr>
        <w:t>. Главным распорядителем проводится мониторинг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 предоставления субсидий, утвержденнымприказом Министерства финансов Российской Федерации.</w:t>
      </w:r>
    </w:p>
    <w:p w14:paraId="3BD513F8" w14:textId="77777777" w:rsidR="00B044F0" w:rsidRDefault="00B044F0" w:rsidP="00C949FC">
      <w:pPr>
        <w:autoSpaceDE w:val="0"/>
        <w:autoSpaceDN w:val="0"/>
        <w:adjustRightInd w:val="0"/>
        <w:ind w:firstLine="540"/>
        <w:jc w:val="right"/>
      </w:pPr>
    </w:p>
    <w:p w14:paraId="5F1AE4C1" w14:textId="77777777" w:rsidR="00B044F0" w:rsidRDefault="00B044F0" w:rsidP="00C949FC">
      <w:pPr>
        <w:autoSpaceDE w:val="0"/>
        <w:autoSpaceDN w:val="0"/>
        <w:adjustRightInd w:val="0"/>
        <w:ind w:firstLine="540"/>
        <w:jc w:val="right"/>
      </w:pPr>
    </w:p>
    <w:p w14:paraId="5037E9DD" w14:textId="77777777" w:rsidR="00B044F0" w:rsidRDefault="00B044F0" w:rsidP="00C949FC">
      <w:pPr>
        <w:autoSpaceDE w:val="0"/>
        <w:autoSpaceDN w:val="0"/>
        <w:adjustRightInd w:val="0"/>
        <w:ind w:firstLine="540"/>
        <w:jc w:val="right"/>
      </w:pPr>
    </w:p>
    <w:p w14:paraId="66717274" w14:textId="77777777" w:rsidR="00B044F0" w:rsidRDefault="00B044F0" w:rsidP="00C949FC">
      <w:pPr>
        <w:autoSpaceDE w:val="0"/>
        <w:autoSpaceDN w:val="0"/>
        <w:adjustRightInd w:val="0"/>
        <w:ind w:firstLine="540"/>
        <w:jc w:val="right"/>
      </w:pPr>
    </w:p>
    <w:p w14:paraId="30AADA2B" w14:textId="77777777" w:rsidR="00B044F0" w:rsidRDefault="00B044F0" w:rsidP="00C949FC">
      <w:pPr>
        <w:autoSpaceDE w:val="0"/>
        <w:autoSpaceDN w:val="0"/>
        <w:adjustRightInd w:val="0"/>
        <w:ind w:firstLine="540"/>
        <w:jc w:val="right"/>
      </w:pPr>
    </w:p>
    <w:p w14:paraId="491B5A6D" w14:textId="77777777" w:rsidR="00B044F0" w:rsidRDefault="00B044F0" w:rsidP="00C949FC">
      <w:pPr>
        <w:autoSpaceDE w:val="0"/>
        <w:autoSpaceDN w:val="0"/>
        <w:adjustRightInd w:val="0"/>
        <w:ind w:firstLine="540"/>
        <w:jc w:val="right"/>
      </w:pPr>
    </w:p>
    <w:p w14:paraId="05477243" w14:textId="77777777" w:rsidR="00B044F0" w:rsidRDefault="00B044F0" w:rsidP="00C949FC">
      <w:pPr>
        <w:autoSpaceDE w:val="0"/>
        <w:autoSpaceDN w:val="0"/>
        <w:adjustRightInd w:val="0"/>
        <w:ind w:firstLine="540"/>
        <w:jc w:val="right"/>
      </w:pPr>
    </w:p>
    <w:p w14:paraId="46A7F89D" w14:textId="77777777" w:rsidR="00B044F0" w:rsidRDefault="00B044F0" w:rsidP="00C949FC">
      <w:pPr>
        <w:autoSpaceDE w:val="0"/>
        <w:autoSpaceDN w:val="0"/>
        <w:adjustRightInd w:val="0"/>
        <w:ind w:firstLine="540"/>
        <w:jc w:val="right"/>
      </w:pPr>
    </w:p>
    <w:p w14:paraId="600C8D27" w14:textId="77777777" w:rsidR="00B044F0" w:rsidRDefault="00B044F0" w:rsidP="00C949FC">
      <w:pPr>
        <w:autoSpaceDE w:val="0"/>
        <w:autoSpaceDN w:val="0"/>
        <w:adjustRightInd w:val="0"/>
        <w:ind w:firstLine="540"/>
        <w:jc w:val="right"/>
      </w:pPr>
    </w:p>
    <w:p w14:paraId="7F458B7E" w14:textId="34F96E63" w:rsidR="00C949FC" w:rsidRPr="00EC4EDD" w:rsidRDefault="00C949FC" w:rsidP="00C949FC">
      <w:pPr>
        <w:autoSpaceDE w:val="0"/>
        <w:autoSpaceDN w:val="0"/>
        <w:adjustRightInd w:val="0"/>
        <w:ind w:firstLine="540"/>
        <w:jc w:val="right"/>
      </w:pPr>
      <w:r w:rsidRPr="00EC4EDD">
        <w:lastRenderedPageBreak/>
        <w:t>Приложение 1</w:t>
      </w:r>
    </w:p>
    <w:p w14:paraId="2A054B06" w14:textId="77777777" w:rsidR="00C949FC" w:rsidRPr="00EC4EDD" w:rsidRDefault="00C949FC" w:rsidP="00C949FC">
      <w:pPr>
        <w:autoSpaceDE w:val="0"/>
        <w:autoSpaceDN w:val="0"/>
        <w:adjustRightInd w:val="0"/>
        <w:jc w:val="right"/>
      </w:pPr>
      <w:r w:rsidRPr="00EC4EDD">
        <w:t xml:space="preserve">к Порядку </w:t>
      </w:r>
    </w:p>
    <w:p w14:paraId="281BEE89" w14:textId="77777777" w:rsidR="00C949FC" w:rsidRPr="00EC4EDD" w:rsidRDefault="00C949FC" w:rsidP="00C949FC">
      <w:pPr>
        <w:jc w:val="center"/>
        <w:rPr>
          <w:b/>
          <w:szCs w:val="28"/>
        </w:rPr>
      </w:pPr>
    </w:p>
    <w:p w14:paraId="529AD0F0" w14:textId="77777777" w:rsidR="00C949FC" w:rsidRPr="00EC4EDD" w:rsidRDefault="00C949FC" w:rsidP="00C949FC">
      <w:pPr>
        <w:jc w:val="center"/>
        <w:rPr>
          <w:b/>
          <w:szCs w:val="28"/>
        </w:rPr>
      </w:pPr>
      <w:r w:rsidRPr="00EC4EDD">
        <w:rPr>
          <w:b/>
          <w:szCs w:val="28"/>
        </w:rPr>
        <w:t>Предложение (заявка)</w:t>
      </w:r>
    </w:p>
    <w:p w14:paraId="184E78DB" w14:textId="77777777" w:rsidR="00C949FC" w:rsidRPr="00EC4EDD" w:rsidRDefault="00C949FC" w:rsidP="00C949FC">
      <w:pPr>
        <w:jc w:val="center"/>
        <w:rPr>
          <w:b/>
          <w:szCs w:val="28"/>
        </w:rPr>
      </w:pPr>
    </w:p>
    <w:p w14:paraId="157F3218" w14:textId="77777777" w:rsidR="00C949FC" w:rsidRPr="00EC4EDD" w:rsidRDefault="00C949FC" w:rsidP="00C949FC">
      <w:pPr>
        <w:jc w:val="both"/>
      </w:pPr>
      <w:r w:rsidRPr="00EC4EDD">
        <w:t xml:space="preserve">на участие в запросе предложений на получение субсидии из бюджета Кировского муниципального района Ленинградской области в целях возмещения фактически понесенных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w:t>
      </w:r>
      <w:r w:rsidRPr="00EC4EDD">
        <w:rPr>
          <w:szCs w:val="28"/>
        </w:rPr>
        <w:t>(включая взнос на капитальный ремонт общего имущества в многоквартирном доме)</w:t>
      </w:r>
      <w:r w:rsidRPr="00EC4EDD">
        <w:t xml:space="preserve">, платы за определение технического состояния и оценку стоимости жилого помещения в случае передачи его в собственность, на ______ год в сумме _______ (_____________) руб. __ коп.  </w:t>
      </w:r>
    </w:p>
    <w:p w14:paraId="4BB16F9A" w14:textId="77777777" w:rsidR="00C949FC" w:rsidRPr="00EC4EDD" w:rsidRDefault="00C949FC" w:rsidP="00C949FC">
      <w:pPr>
        <w:jc w:val="both"/>
        <w:rPr>
          <w:b/>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03"/>
      </w:tblGrid>
      <w:tr w:rsidR="00C949FC" w:rsidRPr="00EC4EDD" w14:paraId="15F608D0" w14:textId="77777777" w:rsidTr="00113624">
        <w:trPr>
          <w:trHeight w:val="555"/>
        </w:trPr>
        <w:tc>
          <w:tcPr>
            <w:tcW w:w="5954" w:type="dxa"/>
            <w:tcBorders>
              <w:top w:val="single" w:sz="4" w:space="0" w:color="auto"/>
              <w:left w:val="single" w:sz="4" w:space="0" w:color="auto"/>
              <w:bottom w:val="single" w:sz="4" w:space="0" w:color="auto"/>
              <w:right w:val="single" w:sz="4" w:space="0" w:color="auto"/>
            </w:tcBorders>
            <w:hideMark/>
          </w:tcPr>
          <w:p w14:paraId="71133937" w14:textId="77777777" w:rsidR="00C949FC" w:rsidRPr="00EC4EDD" w:rsidRDefault="00C949FC" w:rsidP="00113624">
            <w:pPr>
              <w:autoSpaceDE w:val="0"/>
              <w:autoSpaceDN w:val="0"/>
              <w:adjustRightInd w:val="0"/>
            </w:pPr>
            <w:r w:rsidRPr="00EC4EDD">
              <w:t>Наименование Участника отбора</w:t>
            </w:r>
          </w:p>
        </w:tc>
        <w:tc>
          <w:tcPr>
            <w:tcW w:w="3503" w:type="dxa"/>
            <w:tcBorders>
              <w:top w:val="single" w:sz="4" w:space="0" w:color="auto"/>
              <w:left w:val="single" w:sz="4" w:space="0" w:color="auto"/>
              <w:bottom w:val="single" w:sz="4" w:space="0" w:color="auto"/>
              <w:right w:val="single" w:sz="4" w:space="0" w:color="auto"/>
            </w:tcBorders>
          </w:tcPr>
          <w:p w14:paraId="0986DDC2" w14:textId="77777777" w:rsidR="00C949FC" w:rsidRPr="00EC4EDD" w:rsidRDefault="00C949FC" w:rsidP="00113624">
            <w:pPr>
              <w:autoSpaceDE w:val="0"/>
              <w:autoSpaceDN w:val="0"/>
              <w:adjustRightInd w:val="0"/>
              <w:jc w:val="center"/>
            </w:pPr>
          </w:p>
        </w:tc>
      </w:tr>
      <w:tr w:rsidR="00C949FC" w:rsidRPr="00EC4EDD" w14:paraId="345475BD" w14:textId="77777777" w:rsidTr="00113624">
        <w:trPr>
          <w:trHeight w:val="453"/>
        </w:trPr>
        <w:tc>
          <w:tcPr>
            <w:tcW w:w="5954" w:type="dxa"/>
            <w:tcBorders>
              <w:top w:val="single" w:sz="4" w:space="0" w:color="auto"/>
              <w:left w:val="single" w:sz="4" w:space="0" w:color="auto"/>
              <w:bottom w:val="single" w:sz="4" w:space="0" w:color="auto"/>
              <w:right w:val="single" w:sz="4" w:space="0" w:color="auto"/>
            </w:tcBorders>
            <w:hideMark/>
          </w:tcPr>
          <w:p w14:paraId="1ABCC2EB" w14:textId="77777777" w:rsidR="00C949FC" w:rsidRPr="00EC4EDD" w:rsidRDefault="00C949FC" w:rsidP="00113624">
            <w:pPr>
              <w:autoSpaceDE w:val="0"/>
              <w:autoSpaceDN w:val="0"/>
              <w:adjustRightInd w:val="0"/>
              <w:jc w:val="both"/>
            </w:pPr>
            <w:r w:rsidRPr="00EC4EDD">
              <w:t>Сведения об организации:</w:t>
            </w:r>
          </w:p>
        </w:tc>
        <w:tc>
          <w:tcPr>
            <w:tcW w:w="3503" w:type="dxa"/>
            <w:tcBorders>
              <w:top w:val="single" w:sz="4" w:space="0" w:color="auto"/>
              <w:left w:val="single" w:sz="4" w:space="0" w:color="auto"/>
              <w:bottom w:val="single" w:sz="4" w:space="0" w:color="auto"/>
              <w:right w:val="single" w:sz="4" w:space="0" w:color="auto"/>
            </w:tcBorders>
          </w:tcPr>
          <w:p w14:paraId="568E836B" w14:textId="77777777" w:rsidR="00C949FC" w:rsidRPr="00EC4EDD" w:rsidRDefault="00C949FC" w:rsidP="00113624">
            <w:pPr>
              <w:autoSpaceDE w:val="0"/>
              <w:autoSpaceDN w:val="0"/>
              <w:adjustRightInd w:val="0"/>
              <w:jc w:val="center"/>
            </w:pPr>
          </w:p>
        </w:tc>
      </w:tr>
      <w:tr w:rsidR="00C949FC" w:rsidRPr="00EC4EDD" w14:paraId="051F316A" w14:textId="77777777" w:rsidTr="00113624">
        <w:trPr>
          <w:trHeight w:val="747"/>
        </w:trPr>
        <w:tc>
          <w:tcPr>
            <w:tcW w:w="5954" w:type="dxa"/>
            <w:tcBorders>
              <w:top w:val="single" w:sz="4" w:space="0" w:color="auto"/>
              <w:left w:val="single" w:sz="4" w:space="0" w:color="auto"/>
              <w:bottom w:val="single" w:sz="4" w:space="0" w:color="auto"/>
              <w:right w:val="single" w:sz="4" w:space="0" w:color="auto"/>
            </w:tcBorders>
            <w:hideMark/>
          </w:tcPr>
          <w:p w14:paraId="2735B3A5" w14:textId="77777777" w:rsidR="00C949FC" w:rsidRPr="00EC4EDD" w:rsidRDefault="00C949FC" w:rsidP="00113624">
            <w:pPr>
              <w:autoSpaceDE w:val="0"/>
              <w:autoSpaceDN w:val="0"/>
              <w:adjustRightInd w:val="0"/>
              <w:jc w:val="both"/>
            </w:pPr>
            <w:r w:rsidRPr="00EC4EDD">
              <w:t xml:space="preserve">Полное наименование организации с указанием организационно-правовой формы   </w:t>
            </w:r>
          </w:p>
        </w:tc>
        <w:tc>
          <w:tcPr>
            <w:tcW w:w="3503" w:type="dxa"/>
            <w:tcBorders>
              <w:top w:val="single" w:sz="4" w:space="0" w:color="auto"/>
              <w:left w:val="single" w:sz="4" w:space="0" w:color="auto"/>
              <w:bottom w:val="single" w:sz="4" w:space="0" w:color="auto"/>
              <w:right w:val="single" w:sz="4" w:space="0" w:color="auto"/>
            </w:tcBorders>
          </w:tcPr>
          <w:p w14:paraId="52398E91" w14:textId="77777777" w:rsidR="00C949FC" w:rsidRPr="00EC4EDD" w:rsidRDefault="00C949FC" w:rsidP="00113624">
            <w:pPr>
              <w:autoSpaceDE w:val="0"/>
              <w:autoSpaceDN w:val="0"/>
              <w:adjustRightInd w:val="0"/>
              <w:jc w:val="center"/>
            </w:pPr>
          </w:p>
        </w:tc>
      </w:tr>
      <w:tr w:rsidR="00C949FC" w:rsidRPr="00EC4EDD" w14:paraId="333902D5" w14:textId="77777777" w:rsidTr="00113624">
        <w:trPr>
          <w:trHeight w:val="747"/>
        </w:trPr>
        <w:tc>
          <w:tcPr>
            <w:tcW w:w="5954" w:type="dxa"/>
            <w:tcBorders>
              <w:top w:val="single" w:sz="4" w:space="0" w:color="auto"/>
              <w:left w:val="single" w:sz="4" w:space="0" w:color="auto"/>
              <w:bottom w:val="single" w:sz="4" w:space="0" w:color="auto"/>
              <w:right w:val="single" w:sz="4" w:space="0" w:color="auto"/>
            </w:tcBorders>
            <w:hideMark/>
          </w:tcPr>
          <w:p w14:paraId="18B74FBB" w14:textId="77777777" w:rsidR="00C949FC" w:rsidRPr="00EC4EDD" w:rsidRDefault="00C949FC" w:rsidP="00113624">
            <w:pPr>
              <w:autoSpaceDE w:val="0"/>
              <w:autoSpaceDN w:val="0"/>
              <w:adjustRightInd w:val="0"/>
              <w:jc w:val="both"/>
            </w:pPr>
            <w:r w:rsidRPr="00EC4EDD">
              <w:t>ИНН</w:t>
            </w:r>
          </w:p>
        </w:tc>
        <w:tc>
          <w:tcPr>
            <w:tcW w:w="3503" w:type="dxa"/>
            <w:tcBorders>
              <w:top w:val="single" w:sz="4" w:space="0" w:color="auto"/>
              <w:left w:val="single" w:sz="4" w:space="0" w:color="auto"/>
              <w:bottom w:val="single" w:sz="4" w:space="0" w:color="auto"/>
              <w:right w:val="single" w:sz="4" w:space="0" w:color="auto"/>
            </w:tcBorders>
          </w:tcPr>
          <w:p w14:paraId="4B7A7075" w14:textId="77777777" w:rsidR="00C949FC" w:rsidRPr="00EC4EDD" w:rsidRDefault="00C949FC" w:rsidP="00113624">
            <w:pPr>
              <w:autoSpaceDE w:val="0"/>
              <w:autoSpaceDN w:val="0"/>
              <w:adjustRightInd w:val="0"/>
              <w:jc w:val="center"/>
            </w:pPr>
          </w:p>
        </w:tc>
      </w:tr>
      <w:tr w:rsidR="00C949FC" w:rsidRPr="00EC4EDD" w14:paraId="00727D5A" w14:textId="77777777" w:rsidTr="00113624">
        <w:trPr>
          <w:trHeight w:val="372"/>
        </w:trPr>
        <w:tc>
          <w:tcPr>
            <w:tcW w:w="5954" w:type="dxa"/>
            <w:tcBorders>
              <w:top w:val="single" w:sz="4" w:space="0" w:color="auto"/>
              <w:left w:val="single" w:sz="4" w:space="0" w:color="auto"/>
              <w:bottom w:val="single" w:sz="4" w:space="0" w:color="auto"/>
              <w:right w:val="single" w:sz="4" w:space="0" w:color="auto"/>
            </w:tcBorders>
            <w:hideMark/>
          </w:tcPr>
          <w:p w14:paraId="2D2E866A" w14:textId="77777777" w:rsidR="00C949FC" w:rsidRPr="00EC4EDD" w:rsidRDefault="00C949FC" w:rsidP="00113624">
            <w:pPr>
              <w:autoSpaceDE w:val="0"/>
              <w:autoSpaceDN w:val="0"/>
              <w:adjustRightInd w:val="0"/>
              <w:jc w:val="both"/>
            </w:pPr>
            <w:r w:rsidRPr="00EC4EDD">
              <w:t xml:space="preserve">Дата создания                          </w:t>
            </w:r>
          </w:p>
        </w:tc>
        <w:tc>
          <w:tcPr>
            <w:tcW w:w="3503" w:type="dxa"/>
            <w:tcBorders>
              <w:top w:val="single" w:sz="4" w:space="0" w:color="auto"/>
              <w:left w:val="single" w:sz="4" w:space="0" w:color="auto"/>
              <w:bottom w:val="single" w:sz="4" w:space="0" w:color="auto"/>
              <w:right w:val="single" w:sz="4" w:space="0" w:color="auto"/>
            </w:tcBorders>
          </w:tcPr>
          <w:p w14:paraId="6CE74C99" w14:textId="77777777" w:rsidR="00C949FC" w:rsidRPr="00EC4EDD" w:rsidRDefault="00C949FC" w:rsidP="00113624">
            <w:pPr>
              <w:autoSpaceDE w:val="0"/>
              <w:autoSpaceDN w:val="0"/>
              <w:adjustRightInd w:val="0"/>
              <w:jc w:val="center"/>
            </w:pPr>
          </w:p>
        </w:tc>
      </w:tr>
      <w:tr w:rsidR="00C949FC" w:rsidRPr="00EC4EDD" w14:paraId="1B846839" w14:textId="77777777" w:rsidTr="00113624">
        <w:trPr>
          <w:trHeight w:val="747"/>
        </w:trPr>
        <w:tc>
          <w:tcPr>
            <w:tcW w:w="5954" w:type="dxa"/>
            <w:tcBorders>
              <w:top w:val="single" w:sz="4" w:space="0" w:color="auto"/>
              <w:left w:val="single" w:sz="4" w:space="0" w:color="auto"/>
              <w:bottom w:val="single" w:sz="4" w:space="0" w:color="auto"/>
              <w:right w:val="single" w:sz="4" w:space="0" w:color="auto"/>
            </w:tcBorders>
            <w:hideMark/>
          </w:tcPr>
          <w:p w14:paraId="433F8B3C" w14:textId="77777777" w:rsidR="00C949FC" w:rsidRPr="00EC4EDD" w:rsidRDefault="00C949FC" w:rsidP="00113624">
            <w:pPr>
              <w:autoSpaceDE w:val="0"/>
              <w:autoSpaceDN w:val="0"/>
              <w:adjustRightInd w:val="0"/>
              <w:jc w:val="both"/>
            </w:pPr>
            <w:r w:rsidRPr="00EC4EDD">
              <w:t xml:space="preserve">Ф.И.О. и наименование должности руководителя, телефон, факс, e-mail                </w:t>
            </w:r>
          </w:p>
        </w:tc>
        <w:tc>
          <w:tcPr>
            <w:tcW w:w="3503" w:type="dxa"/>
            <w:tcBorders>
              <w:top w:val="single" w:sz="4" w:space="0" w:color="auto"/>
              <w:left w:val="single" w:sz="4" w:space="0" w:color="auto"/>
              <w:bottom w:val="single" w:sz="4" w:space="0" w:color="auto"/>
              <w:right w:val="single" w:sz="4" w:space="0" w:color="auto"/>
            </w:tcBorders>
          </w:tcPr>
          <w:p w14:paraId="77CD56B5" w14:textId="77777777" w:rsidR="00C949FC" w:rsidRPr="00EC4EDD" w:rsidRDefault="00C949FC" w:rsidP="00113624">
            <w:pPr>
              <w:autoSpaceDE w:val="0"/>
              <w:autoSpaceDN w:val="0"/>
              <w:adjustRightInd w:val="0"/>
              <w:jc w:val="center"/>
            </w:pPr>
          </w:p>
        </w:tc>
      </w:tr>
      <w:tr w:rsidR="00C949FC" w:rsidRPr="00EC4EDD" w14:paraId="79F06529" w14:textId="77777777" w:rsidTr="00113624">
        <w:trPr>
          <w:trHeight w:val="378"/>
        </w:trPr>
        <w:tc>
          <w:tcPr>
            <w:tcW w:w="5954" w:type="dxa"/>
            <w:tcBorders>
              <w:top w:val="single" w:sz="4" w:space="0" w:color="auto"/>
              <w:left w:val="single" w:sz="4" w:space="0" w:color="auto"/>
              <w:bottom w:val="single" w:sz="4" w:space="0" w:color="auto"/>
              <w:right w:val="single" w:sz="4" w:space="0" w:color="auto"/>
            </w:tcBorders>
            <w:hideMark/>
          </w:tcPr>
          <w:p w14:paraId="419F1FF5" w14:textId="77777777" w:rsidR="00C949FC" w:rsidRPr="00EC4EDD" w:rsidRDefault="00C949FC" w:rsidP="00113624">
            <w:pPr>
              <w:autoSpaceDE w:val="0"/>
              <w:autoSpaceDN w:val="0"/>
              <w:adjustRightInd w:val="0"/>
              <w:jc w:val="both"/>
            </w:pPr>
            <w:r w:rsidRPr="00EC4EDD">
              <w:t>Адрес местонахождения (юридический и фактический)</w:t>
            </w:r>
          </w:p>
        </w:tc>
        <w:tc>
          <w:tcPr>
            <w:tcW w:w="3503" w:type="dxa"/>
            <w:tcBorders>
              <w:top w:val="single" w:sz="4" w:space="0" w:color="auto"/>
              <w:left w:val="single" w:sz="4" w:space="0" w:color="auto"/>
              <w:bottom w:val="single" w:sz="4" w:space="0" w:color="auto"/>
              <w:right w:val="single" w:sz="4" w:space="0" w:color="auto"/>
            </w:tcBorders>
          </w:tcPr>
          <w:p w14:paraId="1099DE43" w14:textId="77777777" w:rsidR="00C949FC" w:rsidRPr="00EC4EDD" w:rsidRDefault="00C949FC" w:rsidP="00113624">
            <w:pPr>
              <w:autoSpaceDE w:val="0"/>
              <w:autoSpaceDN w:val="0"/>
              <w:adjustRightInd w:val="0"/>
              <w:jc w:val="center"/>
            </w:pPr>
          </w:p>
        </w:tc>
      </w:tr>
      <w:tr w:rsidR="00C949FC" w:rsidRPr="00EC4EDD" w14:paraId="527B1A55" w14:textId="77777777" w:rsidTr="00113624">
        <w:trPr>
          <w:trHeight w:val="378"/>
        </w:trPr>
        <w:tc>
          <w:tcPr>
            <w:tcW w:w="5954" w:type="dxa"/>
            <w:tcBorders>
              <w:top w:val="single" w:sz="4" w:space="0" w:color="auto"/>
              <w:left w:val="single" w:sz="4" w:space="0" w:color="auto"/>
              <w:bottom w:val="single" w:sz="4" w:space="0" w:color="auto"/>
              <w:right w:val="single" w:sz="4" w:space="0" w:color="auto"/>
            </w:tcBorders>
            <w:hideMark/>
          </w:tcPr>
          <w:p w14:paraId="1665D846" w14:textId="77777777" w:rsidR="00C949FC" w:rsidRPr="00EC4EDD" w:rsidRDefault="00C949FC" w:rsidP="00113624">
            <w:pPr>
              <w:autoSpaceDE w:val="0"/>
              <w:autoSpaceDN w:val="0"/>
              <w:adjustRightInd w:val="0"/>
              <w:jc w:val="both"/>
            </w:pPr>
            <w:r w:rsidRPr="00EC4EDD">
              <w:t>Учредители (участники)</w:t>
            </w:r>
          </w:p>
        </w:tc>
        <w:tc>
          <w:tcPr>
            <w:tcW w:w="3503" w:type="dxa"/>
            <w:tcBorders>
              <w:top w:val="single" w:sz="4" w:space="0" w:color="auto"/>
              <w:left w:val="single" w:sz="4" w:space="0" w:color="auto"/>
              <w:bottom w:val="single" w:sz="4" w:space="0" w:color="auto"/>
              <w:right w:val="single" w:sz="4" w:space="0" w:color="auto"/>
            </w:tcBorders>
          </w:tcPr>
          <w:p w14:paraId="5C26AB01" w14:textId="77777777" w:rsidR="00C949FC" w:rsidRPr="00EC4EDD" w:rsidRDefault="00C949FC" w:rsidP="00113624">
            <w:pPr>
              <w:autoSpaceDE w:val="0"/>
              <w:autoSpaceDN w:val="0"/>
              <w:adjustRightInd w:val="0"/>
              <w:jc w:val="center"/>
            </w:pPr>
          </w:p>
        </w:tc>
      </w:tr>
      <w:tr w:rsidR="00C949FC" w:rsidRPr="00EC4EDD" w14:paraId="74711A6F" w14:textId="77777777" w:rsidTr="00113624">
        <w:trPr>
          <w:trHeight w:val="378"/>
        </w:trPr>
        <w:tc>
          <w:tcPr>
            <w:tcW w:w="5954" w:type="dxa"/>
            <w:tcBorders>
              <w:top w:val="single" w:sz="4" w:space="0" w:color="auto"/>
              <w:left w:val="single" w:sz="4" w:space="0" w:color="auto"/>
              <w:bottom w:val="single" w:sz="4" w:space="0" w:color="auto"/>
              <w:right w:val="single" w:sz="4" w:space="0" w:color="auto"/>
            </w:tcBorders>
            <w:hideMark/>
          </w:tcPr>
          <w:p w14:paraId="57AE07F8" w14:textId="77777777" w:rsidR="00C949FC" w:rsidRPr="00EC4EDD" w:rsidRDefault="00C949FC" w:rsidP="00113624">
            <w:pPr>
              <w:autoSpaceDE w:val="0"/>
              <w:autoSpaceDN w:val="0"/>
              <w:adjustRightInd w:val="0"/>
              <w:jc w:val="both"/>
            </w:pPr>
            <w:r w:rsidRPr="00EC4EDD">
              <w:t>Банковские реквизиты:</w:t>
            </w:r>
          </w:p>
        </w:tc>
        <w:tc>
          <w:tcPr>
            <w:tcW w:w="3503" w:type="dxa"/>
            <w:tcBorders>
              <w:top w:val="single" w:sz="4" w:space="0" w:color="auto"/>
              <w:left w:val="single" w:sz="4" w:space="0" w:color="auto"/>
              <w:bottom w:val="single" w:sz="4" w:space="0" w:color="auto"/>
              <w:right w:val="single" w:sz="4" w:space="0" w:color="auto"/>
            </w:tcBorders>
          </w:tcPr>
          <w:p w14:paraId="4A748DCF" w14:textId="77777777" w:rsidR="00C949FC" w:rsidRPr="00EC4EDD" w:rsidRDefault="00C949FC" w:rsidP="00113624">
            <w:pPr>
              <w:autoSpaceDE w:val="0"/>
              <w:autoSpaceDN w:val="0"/>
              <w:adjustRightInd w:val="0"/>
              <w:jc w:val="center"/>
            </w:pPr>
          </w:p>
        </w:tc>
      </w:tr>
      <w:tr w:rsidR="00C949FC" w:rsidRPr="00EC4EDD" w14:paraId="28F84A07" w14:textId="77777777" w:rsidTr="00113624">
        <w:trPr>
          <w:trHeight w:val="378"/>
        </w:trPr>
        <w:tc>
          <w:tcPr>
            <w:tcW w:w="5954" w:type="dxa"/>
            <w:tcBorders>
              <w:top w:val="single" w:sz="4" w:space="0" w:color="auto"/>
              <w:left w:val="single" w:sz="4" w:space="0" w:color="auto"/>
              <w:bottom w:val="single" w:sz="4" w:space="0" w:color="auto"/>
              <w:right w:val="single" w:sz="4" w:space="0" w:color="auto"/>
            </w:tcBorders>
            <w:hideMark/>
          </w:tcPr>
          <w:p w14:paraId="3210052B" w14:textId="77777777" w:rsidR="00C949FC" w:rsidRPr="00EC4EDD" w:rsidRDefault="00C949FC" w:rsidP="00113624">
            <w:pPr>
              <w:autoSpaceDE w:val="0"/>
              <w:autoSpaceDN w:val="0"/>
              <w:adjustRightInd w:val="0"/>
              <w:jc w:val="both"/>
            </w:pPr>
            <w:r w:rsidRPr="00EC4EDD">
              <w:t>ФИО и телефон главного бухгалтера</w:t>
            </w:r>
          </w:p>
        </w:tc>
        <w:tc>
          <w:tcPr>
            <w:tcW w:w="3503" w:type="dxa"/>
            <w:tcBorders>
              <w:top w:val="single" w:sz="4" w:space="0" w:color="auto"/>
              <w:left w:val="single" w:sz="4" w:space="0" w:color="auto"/>
              <w:bottom w:val="single" w:sz="4" w:space="0" w:color="auto"/>
              <w:right w:val="single" w:sz="4" w:space="0" w:color="auto"/>
            </w:tcBorders>
          </w:tcPr>
          <w:p w14:paraId="2BA30B61" w14:textId="77777777" w:rsidR="00C949FC" w:rsidRPr="00EC4EDD" w:rsidRDefault="00C949FC" w:rsidP="00113624">
            <w:pPr>
              <w:autoSpaceDE w:val="0"/>
              <w:autoSpaceDN w:val="0"/>
              <w:adjustRightInd w:val="0"/>
              <w:jc w:val="center"/>
            </w:pPr>
          </w:p>
        </w:tc>
      </w:tr>
    </w:tbl>
    <w:p w14:paraId="583CB473" w14:textId="77777777" w:rsidR="00C949FC" w:rsidRPr="00EC4EDD" w:rsidRDefault="00C949FC" w:rsidP="00C949FC">
      <w:pPr>
        <w:autoSpaceDE w:val="0"/>
        <w:autoSpaceDN w:val="0"/>
        <w:adjustRightInd w:val="0"/>
        <w:jc w:val="both"/>
      </w:pPr>
    </w:p>
    <w:p w14:paraId="2BE38BAD" w14:textId="77777777" w:rsidR="00C949FC" w:rsidRPr="00EC4EDD" w:rsidRDefault="00C949FC" w:rsidP="00C949FC">
      <w:pPr>
        <w:autoSpaceDE w:val="0"/>
        <w:autoSpaceDN w:val="0"/>
        <w:adjustRightInd w:val="0"/>
        <w:jc w:val="both"/>
      </w:pPr>
      <w:r w:rsidRPr="00EC4EDD">
        <w:t>К предложению (заявке) прилагаются следующие документы:</w:t>
      </w:r>
    </w:p>
    <w:p w14:paraId="537234E7" w14:textId="77777777" w:rsidR="00C949FC" w:rsidRPr="00EC4EDD" w:rsidRDefault="00C949FC" w:rsidP="00C949FC">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7"/>
        <w:gridCol w:w="2174"/>
      </w:tblGrid>
      <w:tr w:rsidR="00C949FC" w:rsidRPr="00EC4EDD" w14:paraId="0B23EA9F" w14:textId="77777777" w:rsidTr="00113624">
        <w:tc>
          <w:tcPr>
            <w:tcW w:w="7090" w:type="dxa"/>
            <w:tcBorders>
              <w:top w:val="single" w:sz="4" w:space="0" w:color="000000"/>
              <w:left w:val="single" w:sz="4" w:space="0" w:color="000000"/>
              <w:bottom w:val="single" w:sz="4" w:space="0" w:color="000000"/>
              <w:right w:val="single" w:sz="4" w:space="0" w:color="000000"/>
            </w:tcBorders>
            <w:hideMark/>
          </w:tcPr>
          <w:p w14:paraId="5F645F94" w14:textId="77777777" w:rsidR="00C949FC" w:rsidRPr="00EC4EDD" w:rsidRDefault="00C949FC" w:rsidP="00113624">
            <w:pPr>
              <w:autoSpaceDE w:val="0"/>
              <w:autoSpaceDN w:val="0"/>
              <w:adjustRightInd w:val="0"/>
              <w:jc w:val="center"/>
            </w:pPr>
            <w:r w:rsidRPr="00EC4EDD">
              <w:t>Наименование документа</w:t>
            </w:r>
          </w:p>
        </w:tc>
        <w:tc>
          <w:tcPr>
            <w:tcW w:w="2197" w:type="dxa"/>
            <w:tcBorders>
              <w:top w:val="single" w:sz="4" w:space="0" w:color="000000"/>
              <w:left w:val="single" w:sz="4" w:space="0" w:color="000000"/>
              <w:bottom w:val="single" w:sz="4" w:space="0" w:color="000000"/>
              <w:right w:val="single" w:sz="4" w:space="0" w:color="000000"/>
            </w:tcBorders>
            <w:hideMark/>
          </w:tcPr>
          <w:p w14:paraId="28B38C8E" w14:textId="77777777" w:rsidR="00C949FC" w:rsidRPr="00EC4EDD" w:rsidRDefault="00C949FC" w:rsidP="00113624">
            <w:pPr>
              <w:autoSpaceDE w:val="0"/>
              <w:autoSpaceDN w:val="0"/>
              <w:adjustRightInd w:val="0"/>
              <w:jc w:val="center"/>
            </w:pPr>
            <w:r w:rsidRPr="00EC4EDD">
              <w:t>Количество листов в документе</w:t>
            </w:r>
          </w:p>
        </w:tc>
      </w:tr>
      <w:tr w:rsidR="00C949FC" w:rsidRPr="00EC4EDD" w14:paraId="6CE2B3FB" w14:textId="77777777" w:rsidTr="00113624">
        <w:tc>
          <w:tcPr>
            <w:tcW w:w="7090" w:type="dxa"/>
            <w:tcBorders>
              <w:top w:val="single" w:sz="4" w:space="0" w:color="000000"/>
              <w:left w:val="single" w:sz="4" w:space="0" w:color="000000"/>
              <w:bottom w:val="single" w:sz="4" w:space="0" w:color="000000"/>
              <w:right w:val="single" w:sz="4" w:space="0" w:color="000000"/>
            </w:tcBorders>
          </w:tcPr>
          <w:p w14:paraId="7BEC90BA" w14:textId="77777777" w:rsidR="00C949FC" w:rsidRPr="00EC4EDD" w:rsidRDefault="00C949FC" w:rsidP="00C949FC">
            <w:pPr>
              <w:numPr>
                <w:ilvl w:val="1"/>
                <w:numId w:val="2"/>
              </w:numPr>
              <w:autoSpaceDE w:val="0"/>
              <w:autoSpaceDN w:val="0"/>
              <w:adjustRightInd w:val="0"/>
              <w:ind w:hanging="1440"/>
              <w:jc w:val="both"/>
            </w:pPr>
          </w:p>
        </w:tc>
        <w:tc>
          <w:tcPr>
            <w:tcW w:w="2197" w:type="dxa"/>
            <w:tcBorders>
              <w:top w:val="single" w:sz="4" w:space="0" w:color="000000"/>
              <w:left w:val="single" w:sz="4" w:space="0" w:color="000000"/>
              <w:bottom w:val="single" w:sz="4" w:space="0" w:color="000000"/>
              <w:right w:val="single" w:sz="4" w:space="0" w:color="000000"/>
            </w:tcBorders>
          </w:tcPr>
          <w:p w14:paraId="3D792DE6" w14:textId="77777777" w:rsidR="00C949FC" w:rsidRPr="00EC4EDD" w:rsidRDefault="00C949FC" w:rsidP="00113624">
            <w:pPr>
              <w:autoSpaceDE w:val="0"/>
              <w:autoSpaceDN w:val="0"/>
              <w:adjustRightInd w:val="0"/>
              <w:jc w:val="both"/>
            </w:pPr>
          </w:p>
        </w:tc>
      </w:tr>
      <w:tr w:rsidR="00C949FC" w:rsidRPr="00EC4EDD" w14:paraId="5F265144" w14:textId="77777777" w:rsidTr="00113624">
        <w:tc>
          <w:tcPr>
            <w:tcW w:w="7090" w:type="dxa"/>
            <w:tcBorders>
              <w:top w:val="single" w:sz="4" w:space="0" w:color="000000"/>
              <w:left w:val="single" w:sz="4" w:space="0" w:color="000000"/>
              <w:bottom w:val="single" w:sz="4" w:space="0" w:color="000000"/>
              <w:right w:val="single" w:sz="4" w:space="0" w:color="000000"/>
            </w:tcBorders>
          </w:tcPr>
          <w:p w14:paraId="501FA5CF" w14:textId="77777777" w:rsidR="00C949FC" w:rsidRPr="00EC4EDD" w:rsidRDefault="00C949FC" w:rsidP="00C949FC">
            <w:pPr>
              <w:numPr>
                <w:ilvl w:val="1"/>
                <w:numId w:val="2"/>
              </w:numPr>
              <w:autoSpaceDE w:val="0"/>
              <w:autoSpaceDN w:val="0"/>
              <w:adjustRightInd w:val="0"/>
              <w:ind w:hanging="1440"/>
              <w:jc w:val="both"/>
            </w:pPr>
          </w:p>
        </w:tc>
        <w:tc>
          <w:tcPr>
            <w:tcW w:w="2197" w:type="dxa"/>
            <w:tcBorders>
              <w:top w:val="single" w:sz="4" w:space="0" w:color="000000"/>
              <w:left w:val="single" w:sz="4" w:space="0" w:color="000000"/>
              <w:bottom w:val="single" w:sz="4" w:space="0" w:color="000000"/>
              <w:right w:val="single" w:sz="4" w:space="0" w:color="000000"/>
            </w:tcBorders>
          </w:tcPr>
          <w:p w14:paraId="6928D954" w14:textId="77777777" w:rsidR="00C949FC" w:rsidRPr="00EC4EDD" w:rsidRDefault="00C949FC" w:rsidP="00113624">
            <w:pPr>
              <w:autoSpaceDE w:val="0"/>
              <w:autoSpaceDN w:val="0"/>
              <w:adjustRightInd w:val="0"/>
              <w:jc w:val="both"/>
            </w:pPr>
          </w:p>
        </w:tc>
      </w:tr>
      <w:tr w:rsidR="00C949FC" w:rsidRPr="00EC4EDD" w14:paraId="12827E9F" w14:textId="77777777" w:rsidTr="00113624">
        <w:tc>
          <w:tcPr>
            <w:tcW w:w="7090" w:type="dxa"/>
            <w:tcBorders>
              <w:top w:val="single" w:sz="4" w:space="0" w:color="000000"/>
              <w:left w:val="single" w:sz="4" w:space="0" w:color="000000"/>
              <w:bottom w:val="single" w:sz="4" w:space="0" w:color="000000"/>
              <w:right w:val="single" w:sz="4" w:space="0" w:color="000000"/>
            </w:tcBorders>
          </w:tcPr>
          <w:p w14:paraId="5C08912B" w14:textId="77777777" w:rsidR="00C949FC" w:rsidRPr="00EC4EDD" w:rsidRDefault="00C949FC" w:rsidP="00C949FC">
            <w:pPr>
              <w:numPr>
                <w:ilvl w:val="1"/>
                <w:numId w:val="2"/>
              </w:numPr>
              <w:autoSpaceDE w:val="0"/>
              <w:autoSpaceDN w:val="0"/>
              <w:adjustRightInd w:val="0"/>
              <w:ind w:hanging="1440"/>
              <w:jc w:val="both"/>
            </w:pPr>
          </w:p>
        </w:tc>
        <w:tc>
          <w:tcPr>
            <w:tcW w:w="2197" w:type="dxa"/>
            <w:tcBorders>
              <w:top w:val="single" w:sz="4" w:space="0" w:color="000000"/>
              <w:left w:val="single" w:sz="4" w:space="0" w:color="000000"/>
              <w:bottom w:val="single" w:sz="4" w:space="0" w:color="000000"/>
              <w:right w:val="single" w:sz="4" w:space="0" w:color="000000"/>
            </w:tcBorders>
          </w:tcPr>
          <w:p w14:paraId="4FB5F4F0" w14:textId="77777777" w:rsidR="00C949FC" w:rsidRPr="00EC4EDD" w:rsidRDefault="00C949FC" w:rsidP="00113624">
            <w:pPr>
              <w:autoSpaceDE w:val="0"/>
              <w:autoSpaceDN w:val="0"/>
              <w:adjustRightInd w:val="0"/>
              <w:jc w:val="both"/>
            </w:pPr>
          </w:p>
        </w:tc>
      </w:tr>
      <w:tr w:rsidR="00C949FC" w:rsidRPr="00EC4EDD" w14:paraId="0D1416B2" w14:textId="77777777" w:rsidTr="00113624">
        <w:tc>
          <w:tcPr>
            <w:tcW w:w="7090" w:type="dxa"/>
            <w:tcBorders>
              <w:top w:val="single" w:sz="4" w:space="0" w:color="000000"/>
              <w:left w:val="single" w:sz="4" w:space="0" w:color="000000"/>
              <w:bottom w:val="single" w:sz="4" w:space="0" w:color="000000"/>
              <w:right w:val="single" w:sz="4" w:space="0" w:color="000000"/>
            </w:tcBorders>
          </w:tcPr>
          <w:p w14:paraId="33404EAA" w14:textId="77777777" w:rsidR="00C949FC" w:rsidRPr="00EC4EDD" w:rsidRDefault="00C949FC" w:rsidP="00113624">
            <w:pPr>
              <w:autoSpaceDE w:val="0"/>
              <w:autoSpaceDN w:val="0"/>
              <w:adjustRightInd w:val="0"/>
              <w:jc w:val="both"/>
            </w:pPr>
          </w:p>
        </w:tc>
        <w:tc>
          <w:tcPr>
            <w:tcW w:w="2197" w:type="dxa"/>
            <w:tcBorders>
              <w:top w:val="single" w:sz="4" w:space="0" w:color="000000"/>
              <w:left w:val="single" w:sz="4" w:space="0" w:color="000000"/>
              <w:bottom w:val="single" w:sz="4" w:space="0" w:color="000000"/>
              <w:right w:val="single" w:sz="4" w:space="0" w:color="000000"/>
            </w:tcBorders>
          </w:tcPr>
          <w:p w14:paraId="45168C60" w14:textId="77777777" w:rsidR="00C949FC" w:rsidRPr="00EC4EDD" w:rsidRDefault="00C949FC" w:rsidP="00113624">
            <w:pPr>
              <w:autoSpaceDE w:val="0"/>
              <w:autoSpaceDN w:val="0"/>
              <w:adjustRightInd w:val="0"/>
              <w:jc w:val="both"/>
            </w:pPr>
          </w:p>
        </w:tc>
      </w:tr>
    </w:tbl>
    <w:p w14:paraId="56B759A5" w14:textId="77777777" w:rsidR="00E26F46" w:rsidRDefault="00E26F46" w:rsidP="00C949FC">
      <w:pPr>
        <w:autoSpaceDE w:val="0"/>
        <w:autoSpaceDN w:val="0"/>
        <w:adjustRightInd w:val="0"/>
        <w:ind w:firstLine="567"/>
        <w:jc w:val="both"/>
        <w:rPr>
          <w:rFonts w:eastAsia="Calibri"/>
          <w:szCs w:val="28"/>
        </w:rPr>
      </w:pPr>
    </w:p>
    <w:p w14:paraId="52F6E482" w14:textId="77777777" w:rsidR="00C949FC" w:rsidRPr="00EC4EDD" w:rsidRDefault="00C949FC" w:rsidP="00C949FC">
      <w:pPr>
        <w:autoSpaceDE w:val="0"/>
        <w:autoSpaceDN w:val="0"/>
        <w:adjustRightInd w:val="0"/>
        <w:ind w:firstLine="567"/>
        <w:jc w:val="both"/>
        <w:rPr>
          <w:rFonts w:eastAsia="Calibri"/>
          <w:szCs w:val="28"/>
        </w:rPr>
      </w:pPr>
      <w:r w:rsidRPr="00EC4EDD">
        <w:rPr>
          <w:rFonts w:eastAsia="Calibri"/>
          <w:szCs w:val="28"/>
        </w:rPr>
        <w:lastRenderedPageBreak/>
        <w:t>Согласен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14:paraId="64A939B3" w14:textId="77777777" w:rsidR="00C949FC" w:rsidRPr="00EC4EDD" w:rsidRDefault="00C949FC" w:rsidP="00C949FC">
      <w:pPr>
        <w:pStyle w:val="ConsPlusNonformat"/>
        <w:ind w:firstLine="567"/>
        <w:jc w:val="both"/>
        <w:rPr>
          <w:rFonts w:ascii="Times New Roman" w:hAnsi="Times New Roman" w:cs="Times New Roman"/>
          <w:sz w:val="28"/>
          <w:szCs w:val="28"/>
        </w:rPr>
      </w:pPr>
      <w:r w:rsidRPr="00EC4EDD">
        <w:rPr>
          <w:rFonts w:ascii="Times New Roman" w:hAnsi="Times New Roman" w:cs="Times New Roman"/>
          <w:sz w:val="28"/>
          <w:szCs w:val="28"/>
        </w:rPr>
        <w:t>С условиями предоставления субсидии из бюджета Кировского муниципального района Ленинградской области ознакомлен и согласен.</w:t>
      </w:r>
    </w:p>
    <w:p w14:paraId="4B176623" w14:textId="77777777" w:rsidR="00C949FC" w:rsidRPr="00EC4EDD" w:rsidRDefault="00C949FC" w:rsidP="00C949FC">
      <w:pPr>
        <w:pStyle w:val="ConsPlusNonformat"/>
        <w:ind w:firstLine="567"/>
        <w:jc w:val="both"/>
        <w:rPr>
          <w:rFonts w:ascii="Times New Roman" w:hAnsi="Times New Roman" w:cs="Times New Roman"/>
          <w:sz w:val="28"/>
          <w:szCs w:val="28"/>
        </w:rPr>
      </w:pPr>
      <w:r w:rsidRPr="00EC4EDD">
        <w:rPr>
          <w:rFonts w:ascii="Times New Roman" w:hAnsi="Times New Roman" w:cs="Times New Roman"/>
          <w:sz w:val="28"/>
          <w:szCs w:val="28"/>
        </w:rPr>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14:paraId="5BB62BF3" w14:textId="77777777" w:rsidR="00C949FC" w:rsidRPr="00EC4EDD" w:rsidRDefault="00C949FC" w:rsidP="00C949FC">
      <w:pPr>
        <w:autoSpaceDE w:val="0"/>
        <w:autoSpaceDN w:val="0"/>
        <w:adjustRightInd w:val="0"/>
        <w:rPr>
          <w:szCs w:val="28"/>
        </w:rPr>
      </w:pPr>
    </w:p>
    <w:p w14:paraId="76C0DDF1" w14:textId="77777777" w:rsidR="00C949FC" w:rsidRPr="00EC4EDD" w:rsidRDefault="00C949FC" w:rsidP="00C949FC">
      <w:pPr>
        <w:autoSpaceDE w:val="0"/>
        <w:autoSpaceDN w:val="0"/>
        <w:adjustRightInd w:val="0"/>
        <w:rPr>
          <w:szCs w:val="28"/>
        </w:rPr>
      </w:pPr>
    </w:p>
    <w:p w14:paraId="600F707E" w14:textId="77777777" w:rsidR="00C949FC" w:rsidRPr="00EC4EDD" w:rsidRDefault="00C949FC" w:rsidP="00C949FC">
      <w:pPr>
        <w:autoSpaceDE w:val="0"/>
        <w:autoSpaceDN w:val="0"/>
        <w:adjustRightInd w:val="0"/>
      </w:pPr>
      <w:r w:rsidRPr="00EC4EDD">
        <w:t>Руководитель организации                ______________ /__________________</w:t>
      </w:r>
    </w:p>
    <w:p w14:paraId="4B5B7B0C" w14:textId="77777777" w:rsidR="00C949FC" w:rsidRPr="00EC4EDD" w:rsidRDefault="00C949FC" w:rsidP="00C949FC">
      <w:pPr>
        <w:autoSpaceDE w:val="0"/>
        <w:autoSpaceDN w:val="0"/>
        <w:adjustRightInd w:val="0"/>
      </w:pPr>
    </w:p>
    <w:p w14:paraId="0F8C5D12" w14:textId="77777777" w:rsidR="00C949FC" w:rsidRPr="00EC4EDD" w:rsidRDefault="00C949FC" w:rsidP="00C949FC">
      <w:pPr>
        <w:autoSpaceDE w:val="0"/>
        <w:autoSpaceDN w:val="0"/>
        <w:adjustRightInd w:val="0"/>
      </w:pPr>
      <w:r w:rsidRPr="00EC4EDD">
        <w:t xml:space="preserve"> «__» ______________ 20__ г. </w:t>
      </w:r>
    </w:p>
    <w:p w14:paraId="16DB299F" w14:textId="77777777" w:rsidR="00C949FC" w:rsidRPr="00EC4EDD" w:rsidRDefault="00C949FC" w:rsidP="00C949FC">
      <w:pPr>
        <w:autoSpaceDE w:val="0"/>
        <w:autoSpaceDN w:val="0"/>
        <w:adjustRightInd w:val="0"/>
        <w:rPr>
          <w:sz w:val="24"/>
          <w:szCs w:val="24"/>
        </w:rPr>
      </w:pPr>
    </w:p>
    <w:p w14:paraId="70D8876F" w14:textId="77777777" w:rsidR="00C949FC" w:rsidRPr="00EC4EDD" w:rsidRDefault="00C949FC" w:rsidP="00C949FC">
      <w:pPr>
        <w:autoSpaceDE w:val="0"/>
        <w:autoSpaceDN w:val="0"/>
        <w:adjustRightInd w:val="0"/>
        <w:rPr>
          <w:sz w:val="24"/>
          <w:szCs w:val="24"/>
        </w:rPr>
      </w:pPr>
      <w:r w:rsidRPr="00EC4EDD">
        <w:rPr>
          <w:sz w:val="24"/>
          <w:szCs w:val="24"/>
        </w:rPr>
        <w:t>М.П.</w:t>
      </w:r>
    </w:p>
    <w:p w14:paraId="3DD0A2E3" w14:textId="77777777" w:rsidR="00C949FC" w:rsidRPr="00EC4EDD" w:rsidRDefault="00C949FC" w:rsidP="00C949FC">
      <w:pPr>
        <w:autoSpaceDE w:val="0"/>
        <w:autoSpaceDN w:val="0"/>
        <w:adjustRightInd w:val="0"/>
        <w:rPr>
          <w:sz w:val="22"/>
          <w:szCs w:val="22"/>
        </w:rPr>
      </w:pPr>
      <w:r w:rsidRPr="00EC4EDD">
        <w:rPr>
          <w:sz w:val="22"/>
          <w:szCs w:val="22"/>
        </w:rPr>
        <w:t>(при наличии)</w:t>
      </w:r>
    </w:p>
    <w:p w14:paraId="0805B828" w14:textId="77777777" w:rsidR="00C949FC" w:rsidRPr="00EC4EDD" w:rsidRDefault="00C949FC" w:rsidP="00C949FC">
      <w:pPr>
        <w:autoSpaceDE w:val="0"/>
        <w:autoSpaceDN w:val="0"/>
        <w:adjustRightInd w:val="0"/>
        <w:rPr>
          <w:sz w:val="22"/>
          <w:szCs w:val="22"/>
        </w:rPr>
      </w:pPr>
    </w:p>
    <w:p w14:paraId="5E769A44" w14:textId="77777777" w:rsidR="00C949FC" w:rsidRPr="00EC4EDD" w:rsidRDefault="00C949FC" w:rsidP="00C949FC">
      <w:pPr>
        <w:autoSpaceDE w:val="0"/>
        <w:autoSpaceDN w:val="0"/>
        <w:adjustRightInd w:val="0"/>
        <w:rPr>
          <w:sz w:val="22"/>
          <w:szCs w:val="22"/>
        </w:rPr>
      </w:pPr>
    </w:p>
    <w:p w14:paraId="07090457" w14:textId="77777777" w:rsidR="00C949FC" w:rsidRPr="00EC4EDD" w:rsidRDefault="00C949FC" w:rsidP="00C949FC">
      <w:pPr>
        <w:autoSpaceDE w:val="0"/>
        <w:autoSpaceDN w:val="0"/>
        <w:adjustRightInd w:val="0"/>
        <w:rPr>
          <w:sz w:val="22"/>
          <w:szCs w:val="22"/>
        </w:rPr>
      </w:pPr>
    </w:p>
    <w:p w14:paraId="7FF824B7" w14:textId="77777777" w:rsidR="00C949FC" w:rsidRPr="00EC4EDD" w:rsidRDefault="00C949FC" w:rsidP="00C949FC">
      <w:pPr>
        <w:autoSpaceDE w:val="0"/>
        <w:autoSpaceDN w:val="0"/>
        <w:adjustRightInd w:val="0"/>
        <w:rPr>
          <w:sz w:val="22"/>
          <w:szCs w:val="22"/>
        </w:rPr>
      </w:pPr>
    </w:p>
    <w:p w14:paraId="6DA579A3" w14:textId="77777777" w:rsidR="00C949FC" w:rsidRPr="00EC4EDD" w:rsidRDefault="00C949FC" w:rsidP="00C949FC">
      <w:pPr>
        <w:autoSpaceDE w:val="0"/>
        <w:autoSpaceDN w:val="0"/>
        <w:adjustRightInd w:val="0"/>
        <w:rPr>
          <w:sz w:val="22"/>
          <w:szCs w:val="22"/>
        </w:rPr>
      </w:pPr>
    </w:p>
    <w:p w14:paraId="0038577B" w14:textId="77777777" w:rsidR="00C949FC" w:rsidRPr="00EC4EDD" w:rsidRDefault="00C949FC" w:rsidP="00C949FC">
      <w:pPr>
        <w:autoSpaceDE w:val="0"/>
        <w:autoSpaceDN w:val="0"/>
        <w:adjustRightInd w:val="0"/>
        <w:rPr>
          <w:sz w:val="22"/>
          <w:szCs w:val="22"/>
        </w:rPr>
      </w:pPr>
    </w:p>
    <w:p w14:paraId="0C80C781" w14:textId="77777777" w:rsidR="00C949FC" w:rsidRPr="00EC4EDD" w:rsidRDefault="00C949FC" w:rsidP="00C949FC">
      <w:pPr>
        <w:autoSpaceDE w:val="0"/>
        <w:autoSpaceDN w:val="0"/>
        <w:adjustRightInd w:val="0"/>
        <w:rPr>
          <w:sz w:val="22"/>
          <w:szCs w:val="22"/>
        </w:rPr>
      </w:pPr>
    </w:p>
    <w:p w14:paraId="43724DB9" w14:textId="77777777" w:rsidR="00C949FC" w:rsidRPr="00EC4EDD" w:rsidRDefault="00C949FC" w:rsidP="00C949FC">
      <w:pPr>
        <w:autoSpaceDE w:val="0"/>
        <w:autoSpaceDN w:val="0"/>
        <w:adjustRightInd w:val="0"/>
        <w:rPr>
          <w:sz w:val="22"/>
          <w:szCs w:val="22"/>
        </w:rPr>
      </w:pPr>
    </w:p>
    <w:p w14:paraId="131C7A5B" w14:textId="77777777" w:rsidR="00C949FC" w:rsidRPr="00EC4EDD" w:rsidRDefault="00C949FC" w:rsidP="00C949FC">
      <w:pPr>
        <w:autoSpaceDE w:val="0"/>
        <w:autoSpaceDN w:val="0"/>
        <w:adjustRightInd w:val="0"/>
        <w:rPr>
          <w:sz w:val="22"/>
          <w:szCs w:val="22"/>
        </w:rPr>
      </w:pPr>
    </w:p>
    <w:p w14:paraId="468EBC8A" w14:textId="77777777" w:rsidR="00C949FC" w:rsidRPr="00EC4EDD" w:rsidRDefault="00C949FC" w:rsidP="00C949FC">
      <w:pPr>
        <w:autoSpaceDE w:val="0"/>
        <w:autoSpaceDN w:val="0"/>
        <w:adjustRightInd w:val="0"/>
        <w:rPr>
          <w:sz w:val="22"/>
          <w:szCs w:val="22"/>
        </w:rPr>
      </w:pPr>
    </w:p>
    <w:p w14:paraId="6CE3DEE9" w14:textId="77777777" w:rsidR="00C949FC" w:rsidRPr="00EC4EDD" w:rsidRDefault="00C949FC" w:rsidP="00C949FC">
      <w:pPr>
        <w:autoSpaceDE w:val="0"/>
        <w:autoSpaceDN w:val="0"/>
        <w:adjustRightInd w:val="0"/>
        <w:rPr>
          <w:sz w:val="22"/>
          <w:szCs w:val="22"/>
        </w:rPr>
      </w:pPr>
    </w:p>
    <w:p w14:paraId="7CEB763E" w14:textId="77777777" w:rsidR="00C949FC" w:rsidRPr="00EC4EDD" w:rsidRDefault="00C949FC" w:rsidP="00C949FC">
      <w:pPr>
        <w:autoSpaceDE w:val="0"/>
        <w:autoSpaceDN w:val="0"/>
        <w:adjustRightInd w:val="0"/>
        <w:rPr>
          <w:sz w:val="22"/>
          <w:szCs w:val="22"/>
        </w:rPr>
      </w:pPr>
    </w:p>
    <w:p w14:paraId="70243469" w14:textId="77777777" w:rsidR="00C949FC" w:rsidRPr="00EC4EDD" w:rsidRDefault="00C949FC" w:rsidP="00C949FC">
      <w:pPr>
        <w:autoSpaceDE w:val="0"/>
        <w:autoSpaceDN w:val="0"/>
        <w:adjustRightInd w:val="0"/>
        <w:ind w:firstLine="540"/>
        <w:jc w:val="right"/>
      </w:pPr>
    </w:p>
    <w:p w14:paraId="37FBA525" w14:textId="77777777" w:rsidR="00C949FC" w:rsidRPr="00EC4EDD" w:rsidRDefault="00C949FC" w:rsidP="00C949FC">
      <w:pPr>
        <w:autoSpaceDE w:val="0"/>
        <w:autoSpaceDN w:val="0"/>
        <w:adjustRightInd w:val="0"/>
        <w:ind w:firstLine="540"/>
        <w:jc w:val="right"/>
      </w:pPr>
    </w:p>
    <w:p w14:paraId="4BFB3FCD" w14:textId="77777777" w:rsidR="00C949FC" w:rsidRPr="00EC4EDD" w:rsidRDefault="00C949FC" w:rsidP="00C949FC">
      <w:pPr>
        <w:autoSpaceDE w:val="0"/>
        <w:autoSpaceDN w:val="0"/>
        <w:adjustRightInd w:val="0"/>
        <w:ind w:firstLine="540"/>
        <w:jc w:val="right"/>
      </w:pPr>
    </w:p>
    <w:p w14:paraId="00CB80A1" w14:textId="77777777" w:rsidR="00C949FC" w:rsidRPr="00EC4EDD" w:rsidRDefault="00C949FC" w:rsidP="00C949FC">
      <w:pPr>
        <w:autoSpaceDE w:val="0"/>
        <w:autoSpaceDN w:val="0"/>
        <w:adjustRightInd w:val="0"/>
        <w:ind w:firstLine="540"/>
        <w:jc w:val="right"/>
      </w:pPr>
    </w:p>
    <w:p w14:paraId="1A125C35" w14:textId="77777777" w:rsidR="00C949FC" w:rsidRPr="00EC4EDD" w:rsidRDefault="00C949FC" w:rsidP="00C949FC">
      <w:pPr>
        <w:autoSpaceDE w:val="0"/>
        <w:autoSpaceDN w:val="0"/>
        <w:adjustRightInd w:val="0"/>
        <w:ind w:firstLine="540"/>
        <w:jc w:val="right"/>
      </w:pPr>
    </w:p>
    <w:p w14:paraId="4D682E2D" w14:textId="77777777" w:rsidR="00C949FC" w:rsidRPr="00EC4EDD" w:rsidRDefault="00C949FC" w:rsidP="00C949FC">
      <w:pPr>
        <w:autoSpaceDE w:val="0"/>
        <w:autoSpaceDN w:val="0"/>
        <w:adjustRightInd w:val="0"/>
        <w:ind w:firstLine="540"/>
        <w:jc w:val="right"/>
      </w:pPr>
    </w:p>
    <w:p w14:paraId="30C06048" w14:textId="77777777" w:rsidR="00C949FC" w:rsidRPr="00EC4EDD" w:rsidRDefault="00C949FC" w:rsidP="00C949FC">
      <w:pPr>
        <w:autoSpaceDE w:val="0"/>
        <w:autoSpaceDN w:val="0"/>
        <w:adjustRightInd w:val="0"/>
        <w:ind w:firstLine="540"/>
        <w:jc w:val="right"/>
      </w:pPr>
    </w:p>
    <w:p w14:paraId="5F3A89EA" w14:textId="77777777" w:rsidR="00C949FC" w:rsidRPr="00EC4EDD" w:rsidRDefault="00C949FC" w:rsidP="00C949FC">
      <w:pPr>
        <w:autoSpaceDE w:val="0"/>
        <w:autoSpaceDN w:val="0"/>
        <w:adjustRightInd w:val="0"/>
        <w:ind w:firstLine="540"/>
        <w:jc w:val="right"/>
      </w:pPr>
    </w:p>
    <w:p w14:paraId="63C9B517" w14:textId="77777777" w:rsidR="00C949FC" w:rsidRPr="00EC4EDD" w:rsidRDefault="00C949FC" w:rsidP="00C949FC">
      <w:pPr>
        <w:autoSpaceDE w:val="0"/>
        <w:autoSpaceDN w:val="0"/>
        <w:adjustRightInd w:val="0"/>
        <w:ind w:firstLine="540"/>
        <w:jc w:val="right"/>
      </w:pPr>
    </w:p>
    <w:p w14:paraId="4C352073" w14:textId="77777777" w:rsidR="00C949FC" w:rsidRPr="00EC4EDD" w:rsidRDefault="00C949FC" w:rsidP="00C949FC">
      <w:pPr>
        <w:autoSpaceDE w:val="0"/>
        <w:autoSpaceDN w:val="0"/>
        <w:adjustRightInd w:val="0"/>
        <w:ind w:firstLine="540"/>
        <w:jc w:val="right"/>
      </w:pPr>
    </w:p>
    <w:p w14:paraId="2D2AC79A" w14:textId="77777777" w:rsidR="00C949FC" w:rsidRPr="00EC4EDD" w:rsidRDefault="00C949FC" w:rsidP="00C949FC">
      <w:pPr>
        <w:autoSpaceDE w:val="0"/>
        <w:autoSpaceDN w:val="0"/>
        <w:adjustRightInd w:val="0"/>
        <w:ind w:firstLine="540"/>
        <w:jc w:val="right"/>
      </w:pPr>
    </w:p>
    <w:p w14:paraId="5D382108" w14:textId="77777777" w:rsidR="00C949FC" w:rsidRPr="00EC4EDD" w:rsidRDefault="00C949FC" w:rsidP="00C949FC">
      <w:pPr>
        <w:autoSpaceDE w:val="0"/>
        <w:autoSpaceDN w:val="0"/>
        <w:adjustRightInd w:val="0"/>
        <w:ind w:firstLine="540"/>
        <w:jc w:val="right"/>
      </w:pPr>
    </w:p>
    <w:p w14:paraId="4D5811B0" w14:textId="77777777" w:rsidR="00C949FC" w:rsidRPr="00EC4EDD" w:rsidRDefault="00C949FC" w:rsidP="00C949FC">
      <w:pPr>
        <w:autoSpaceDE w:val="0"/>
        <w:autoSpaceDN w:val="0"/>
        <w:adjustRightInd w:val="0"/>
        <w:ind w:firstLine="540"/>
        <w:jc w:val="right"/>
      </w:pPr>
    </w:p>
    <w:p w14:paraId="46AB685A" w14:textId="77777777" w:rsidR="00C949FC" w:rsidRPr="00EC4EDD" w:rsidRDefault="00C949FC" w:rsidP="00C949FC">
      <w:pPr>
        <w:autoSpaceDE w:val="0"/>
        <w:autoSpaceDN w:val="0"/>
        <w:adjustRightInd w:val="0"/>
        <w:ind w:firstLine="540"/>
        <w:jc w:val="right"/>
      </w:pPr>
    </w:p>
    <w:p w14:paraId="38CF0F40" w14:textId="77777777" w:rsidR="00C949FC" w:rsidRDefault="00C949FC" w:rsidP="00C949FC">
      <w:pPr>
        <w:autoSpaceDE w:val="0"/>
        <w:autoSpaceDN w:val="0"/>
        <w:adjustRightInd w:val="0"/>
        <w:ind w:firstLine="540"/>
        <w:jc w:val="right"/>
      </w:pPr>
    </w:p>
    <w:p w14:paraId="7A88D9D2" w14:textId="77777777" w:rsidR="00E26F46" w:rsidRPr="00EC4EDD" w:rsidRDefault="00E26F46" w:rsidP="00C949FC">
      <w:pPr>
        <w:autoSpaceDE w:val="0"/>
        <w:autoSpaceDN w:val="0"/>
        <w:adjustRightInd w:val="0"/>
        <w:ind w:firstLine="540"/>
        <w:jc w:val="right"/>
      </w:pPr>
    </w:p>
    <w:p w14:paraId="6F1949BE" w14:textId="77777777" w:rsidR="00C949FC" w:rsidRPr="00EC4EDD" w:rsidRDefault="00C949FC" w:rsidP="00C949FC">
      <w:pPr>
        <w:autoSpaceDE w:val="0"/>
        <w:autoSpaceDN w:val="0"/>
        <w:adjustRightInd w:val="0"/>
        <w:ind w:firstLine="540"/>
        <w:jc w:val="right"/>
      </w:pPr>
    </w:p>
    <w:p w14:paraId="382EF2FD" w14:textId="77777777" w:rsidR="00C949FC" w:rsidRPr="00EC4EDD" w:rsidRDefault="00C949FC" w:rsidP="00C949FC">
      <w:pPr>
        <w:autoSpaceDE w:val="0"/>
        <w:autoSpaceDN w:val="0"/>
        <w:adjustRightInd w:val="0"/>
        <w:ind w:firstLine="540"/>
        <w:jc w:val="right"/>
      </w:pPr>
    </w:p>
    <w:p w14:paraId="7C2C9C36" w14:textId="77777777" w:rsidR="00C949FC" w:rsidRPr="00EC4EDD" w:rsidRDefault="00C949FC" w:rsidP="00C949FC">
      <w:pPr>
        <w:autoSpaceDE w:val="0"/>
        <w:autoSpaceDN w:val="0"/>
        <w:adjustRightInd w:val="0"/>
        <w:ind w:firstLine="540"/>
        <w:jc w:val="right"/>
      </w:pPr>
    </w:p>
    <w:p w14:paraId="5671CEAF" w14:textId="77777777" w:rsidR="00C949FC" w:rsidRPr="00EC4EDD" w:rsidRDefault="00C949FC" w:rsidP="00C949FC">
      <w:pPr>
        <w:autoSpaceDE w:val="0"/>
        <w:autoSpaceDN w:val="0"/>
        <w:adjustRightInd w:val="0"/>
        <w:ind w:firstLine="540"/>
        <w:jc w:val="right"/>
      </w:pPr>
    </w:p>
    <w:p w14:paraId="6712EE35" w14:textId="77777777" w:rsidR="00C949FC" w:rsidRPr="00EC4EDD" w:rsidRDefault="00C949FC" w:rsidP="00C949FC">
      <w:pPr>
        <w:autoSpaceDE w:val="0"/>
        <w:autoSpaceDN w:val="0"/>
        <w:adjustRightInd w:val="0"/>
        <w:ind w:firstLine="540"/>
        <w:jc w:val="right"/>
      </w:pPr>
      <w:r w:rsidRPr="00EC4EDD">
        <w:lastRenderedPageBreak/>
        <w:t>Приложение 2</w:t>
      </w:r>
    </w:p>
    <w:p w14:paraId="5C4950E7" w14:textId="77777777" w:rsidR="00C949FC" w:rsidRPr="00EC4EDD" w:rsidRDefault="00C949FC" w:rsidP="00C949FC">
      <w:pPr>
        <w:autoSpaceDE w:val="0"/>
        <w:autoSpaceDN w:val="0"/>
        <w:adjustRightInd w:val="0"/>
        <w:jc w:val="right"/>
      </w:pPr>
      <w:r w:rsidRPr="00EC4EDD">
        <w:t>к Порядку</w:t>
      </w:r>
    </w:p>
    <w:p w14:paraId="03B18C1B" w14:textId="77777777" w:rsidR="00C949FC" w:rsidRPr="00EC4EDD" w:rsidRDefault="00C949FC" w:rsidP="00C949FC">
      <w:pPr>
        <w:jc w:val="center"/>
        <w:rPr>
          <w:b/>
          <w:szCs w:val="28"/>
        </w:rPr>
      </w:pPr>
    </w:p>
    <w:p w14:paraId="4D58A7A6" w14:textId="77777777" w:rsidR="00C949FC" w:rsidRPr="00EC4EDD" w:rsidRDefault="00C949FC" w:rsidP="00C949FC">
      <w:pPr>
        <w:jc w:val="center"/>
        <w:rPr>
          <w:b/>
          <w:szCs w:val="28"/>
        </w:rPr>
      </w:pPr>
      <w:r w:rsidRPr="00EC4EDD">
        <w:rPr>
          <w:b/>
          <w:szCs w:val="28"/>
        </w:rPr>
        <w:t>Заявка на предоставление субсидии</w:t>
      </w:r>
    </w:p>
    <w:p w14:paraId="5D245BDA" w14:textId="77777777" w:rsidR="00C949FC" w:rsidRPr="00EC4EDD" w:rsidRDefault="00C949FC" w:rsidP="00C949FC">
      <w:pPr>
        <w:jc w:val="center"/>
      </w:pPr>
    </w:p>
    <w:p w14:paraId="56E49E26" w14:textId="77777777" w:rsidR="00C949FC" w:rsidRPr="00EC4EDD" w:rsidRDefault="00C949FC" w:rsidP="00C949FC">
      <w:pPr>
        <w:jc w:val="center"/>
        <w:rPr>
          <w:b/>
          <w:szCs w:val="28"/>
        </w:rPr>
      </w:pPr>
      <w:r w:rsidRPr="00EC4EDD">
        <w:t>________________________________________________________________</w:t>
      </w:r>
    </w:p>
    <w:p w14:paraId="1B93FD7C" w14:textId="77777777" w:rsidR="00C949FC" w:rsidRPr="00EC4EDD" w:rsidRDefault="00C949FC" w:rsidP="00C949FC">
      <w:pPr>
        <w:jc w:val="center"/>
        <w:rPr>
          <w:bCs/>
          <w:sz w:val="18"/>
          <w:szCs w:val="18"/>
        </w:rPr>
      </w:pPr>
      <w:r w:rsidRPr="00EC4EDD">
        <w:rPr>
          <w:bCs/>
          <w:sz w:val="18"/>
          <w:szCs w:val="18"/>
        </w:rPr>
        <w:t>(наименование, место нахождения организации, ИНН)</w:t>
      </w:r>
    </w:p>
    <w:p w14:paraId="1770442F" w14:textId="77777777" w:rsidR="00C949FC" w:rsidRPr="00EC4EDD" w:rsidRDefault="00C949FC" w:rsidP="00C949FC">
      <w:pPr>
        <w:jc w:val="center"/>
        <w:rPr>
          <w:bCs/>
          <w:szCs w:val="28"/>
        </w:rPr>
      </w:pPr>
    </w:p>
    <w:p w14:paraId="48F47326" w14:textId="77777777" w:rsidR="00C949FC" w:rsidRPr="00EC4EDD" w:rsidRDefault="00C949FC" w:rsidP="00C949FC">
      <w:pPr>
        <w:jc w:val="both"/>
        <w:rPr>
          <w:bCs/>
        </w:rPr>
      </w:pPr>
      <w:r w:rsidRPr="00EC4EDD">
        <w:rPr>
          <w:bCs/>
        </w:rPr>
        <w:t xml:space="preserve">Направляем заявку на предоставление субсидии из бюджета Кировского муниципального района Ленинградской области в сумме_________________________, в целях возмещения фактически понесенных затрат </w:t>
      </w:r>
      <w:r w:rsidRPr="00EC4EDD">
        <w:t xml:space="preserve">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w:t>
      </w:r>
      <w:r w:rsidRPr="00EC4EDD">
        <w:rPr>
          <w:szCs w:val="28"/>
        </w:rPr>
        <w:t>(включая взнос на капитальный ремонт общего имущества в многоквартирном доме)</w:t>
      </w:r>
      <w:r w:rsidRPr="00EC4EDD">
        <w:t>, платы за определение технического состояния и оценку стоимости жилого помещения в случае передачи его в собственностьза период с «___» _______ 20__ года по «___» _______ 20__ года.</w:t>
      </w:r>
    </w:p>
    <w:p w14:paraId="64F25BDC" w14:textId="77777777" w:rsidR="00C949FC" w:rsidRPr="00EC4EDD" w:rsidRDefault="00C949FC" w:rsidP="00C949FC">
      <w:pPr>
        <w:jc w:val="both"/>
        <w:rPr>
          <w:szCs w:val="28"/>
        </w:rPr>
      </w:pPr>
    </w:p>
    <w:p w14:paraId="40BAE5B5" w14:textId="77777777" w:rsidR="00C949FC" w:rsidRPr="00EC4EDD" w:rsidRDefault="00C949FC" w:rsidP="00C949FC">
      <w:pPr>
        <w:jc w:val="both"/>
        <w:rPr>
          <w:szCs w:val="28"/>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03"/>
      </w:tblGrid>
      <w:tr w:rsidR="00C949FC" w:rsidRPr="00EC4EDD" w14:paraId="57D1A4CA" w14:textId="77777777" w:rsidTr="00113624">
        <w:trPr>
          <w:trHeight w:val="555"/>
        </w:trPr>
        <w:tc>
          <w:tcPr>
            <w:tcW w:w="5954" w:type="dxa"/>
            <w:tcBorders>
              <w:top w:val="single" w:sz="4" w:space="0" w:color="auto"/>
              <w:left w:val="single" w:sz="4" w:space="0" w:color="auto"/>
              <w:bottom w:val="single" w:sz="4" w:space="0" w:color="auto"/>
              <w:right w:val="single" w:sz="4" w:space="0" w:color="auto"/>
            </w:tcBorders>
            <w:hideMark/>
          </w:tcPr>
          <w:p w14:paraId="5D0B21FA" w14:textId="77777777" w:rsidR="00C949FC" w:rsidRPr="00EC4EDD" w:rsidRDefault="00C949FC" w:rsidP="00113624">
            <w:pPr>
              <w:autoSpaceDE w:val="0"/>
              <w:autoSpaceDN w:val="0"/>
              <w:adjustRightInd w:val="0"/>
            </w:pPr>
            <w:r w:rsidRPr="00EC4EDD">
              <w:t>Полное наименование:</w:t>
            </w:r>
          </w:p>
        </w:tc>
        <w:tc>
          <w:tcPr>
            <w:tcW w:w="3503" w:type="dxa"/>
            <w:tcBorders>
              <w:top w:val="single" w:sz="4" w:space="0" w:color="auto"/>
              <w:left w:val="single" w:sz="4" w:space="0" w:color="auto"/>
              <w:bottom w:val="single" w:sz="4" w:space="0" w:color="auto"/>
              <w:right w:val="single" w:sz="4" w:space="0" w:color="auto"/>
            </w:tcBorders>
          </w:tcPr>
          <w:p w14:paraId="0F2349C4" w14:textId="77777777" w:rsidR="00C949FC" w:rsidRPr="00EC4EDD" w:rsidRDefault="00C949FC" w:rsidP="00113624">
            <w:pPr>
              <w:autoSpaceDE w:val="0"/>
              <w:autoSpaceDN w:val="0"/>
              <w:adjustRightInd w:val="0"/>
              <w:jc w:val="center"/>
            </w:pPr>
          </w:p>
        </w:tc>
      </w:tr>
      <w:tr w:rsidR="00C949FC" w:rsidRPr="00EC4EDD" w14:paraId="3959F57C" w14:textId="77777777" w:rsidTr="00113624">
        <w:trPr>
          <w:trHeight w:val="453"/>
        </w:trPr>
        <w:tc>
          <w:tcPr>
            <w:tcW w:w="5954" w:type="dxa"/>
            <w:tcBorders>
              <w:top w:val="single" w:sz="4" w:space="0" w:color="auto"/>
              <w:left w:val="single" w:sz="4" w:space="0" w:color="auto"/>
              <w:bottom w:val="single" w:sz="4" w:space="0" w:color="auto"/>
              <w:right w:val="single" w:sz="4" w:space="0" w:color="auto"/>
            </w:tcBorders>
            <w:hideMark/>
          </w:tcPr>
          <w:p w14:paraId="20ABC941" w14:textId="77777777" w:rsidR="00C949FC" w:rsidRPr="00EC4EDD" w:rsidRDefault="00C949FC" w:rsidP="00113624">
            <w:pPr>
              <w:autoSpaceDE w:val="0"/>
              <w:autoSpaceDN w:val="0"/>
              <w:adjustRightInd w:val="0"/>
              <w:jc w:val="both"/>
            </w:pPr>
            <w:r w:rsidRPr="00EC4EDD">
              <w:t>Почтовый адрес:</w:t>
            </w:r>
          </w:p>
        </w:tc>
        <w:tc>
          <w:tcPr>
            <w:tcW w:w="3503" w:type="dxa"/>
            <w:tcBorders>
              <w:top w:val="single" w:sz="4" w:space="0" w:color="auto"/>
              <w:left w:val="single" w:sz="4" w:space="0" w:color="auto"/>
              <w:bottom w:val="single" w:sz="4" w:space="0" w:color="auto"/>
              <w:right w:val="single" w:sz="4" w:space="0" w:color="auto"/>
            </w:tcBorders>
          </w:tcPr>
          <w:p w14:paraId="79547D5B" w14:textId="77777777" w:rsidR="00C949FC" w:rsidRPr="00EC4EDD" w:rsidRDefault="00C949FC" w:rsidP="00113624">
            <w:pPr>
              <w:autoSpaceDE w:val="0"/>
              <w:autoSpaceDN w:val="0"/>
              <w:adjustRightInd w:val="0"/>
              <w:jc w:val="center"/>
            </w:pPr>
          </w:p>
        </w:tc>
      </w:tr>
      <w:tr w:rsidR="00C949FC" w:rsidRPr="00EC4EDD" w14:paraId="1163FD29" w14:textId="77777777" w:rsidTr="00113624">
        <w:trPr>
          <w:trHeight w:val="319"/>
        </w:trPr>
        <w:tc>
          <w:tcPr>
            <w:tcW w:w="5954" w:type="dxa"/>
            <w:tcBorders>
              <w:top w:val="single" w:sz="4" w:space="0" w:color="auto"/>
              <w:left w:val="single" w:sz="4" w:space="0" w:color="auto"/>
              <w:bottom w:val="single" w:sz="4" w:space="0" w:color="auto"/>
              <w:right w:val="single" w:sz="4" w:space="0" w:color="auto"/>
            </w:tcBorders>
            <w:hideMark/>
          </w:tcPr>
          <w:p w14:paraId="4B2B5F67" w14:textId="77777777" w:rsidR="00C949FC" w:rsidRPr="00EC4EDD" w:rsidRDefault="00C949FC" w:rsidP="00113624">
            <w:pPr>
              <w:autoSpaceDE w:val="0"/>
              <w:autoSpaceDN w:val="0"/>
              <w:adjustRightInd w:val="0"/>
              <w:jc w:val="both"/>
            </w:pPr>
            <w:r w:rsidRPr="00EC4EDD">
              <w:t xml:space="preserve">Номер телефона:  </w:t>
            </w:r>
          </w:p>
        </w:tc>
        <w:tc>
          <w:tcPr>
            <w:tcW w:w="3503" w:type="dxa"/>
            <w:tcBorders>
              <w:top w:val="single" w:sz="4" w:space="0" w:color="auto"/>
              <w:left w:val="single" w:sz="4" w:space="0" w:color="auto"/>
              <w:bottom w:val="single" w:sz="4" w:space="0" w:color="auto"/>
              <w:right w:val="single" w:sz="4" w:space="0" w:color="auto"/>
            </w:tcBorders>
          </w:tcPr>
          <w:p w14:paraId="59F7C596" w14:textId="77777777" w:rsidR="00C949FC" w:rsidRPr="00EC4EDD" w:rsidRDefault="00C949FC" w:rsidP="00113624">
            <w:pPr>
              <w:autoSpaceDE w:val="0"/>
              <w:autoSpaceDN w:val="0"/>
              <w:adjustRightInd w:val="0"/>
              <w:jc w:val="center"/>
            </w:pPr>
          </w:p>
        </w:tc>
      </w:tr>
      <w:tr w:rsidR="00C949FC" w:rsidRPr="00EC4EDD" w14:paraId="5225BEBD" w14:textId="77777777" w:rsidTr="00113624">
        <w:trPr>
          <w:trHeight w:val="372"/>
        </w:trPr>
        <w:tc>
          <w:tcPr>
            <w:tcW w:w="5954" w:type="dxa"/>
            <w:tcBorders>
              <w:top w:val="single" w:sz="4" w:space="0" w:color="auto"/>
              <w:left w:val="single" w:sz="4" w:space="0" w:color="auto"/>
              <w:bottom w:val="single" w:sz="4" w:space="0" w:color="auto"/>
              <w:right w:val="single" w:sz="4" w:space="0" w:color="auto"/>
            </w:tcBorders>
            <w:hideMark/>
          </w:tcPr>
          <w:p w14:paraId="43F3D66D" w14:textId="77777777" w:rsidR="00C949FC" w:rsidRPr="00EC4EDD" w:rsidRDefault="00C949FC" w:rsidP="00113624">
            <w:pPr>
              <w:autoSpaceDE w:val="0"/>
              <w:autoSpaceDN w:val="0"/>
              <w:adjustRightInd w:val="0"/>
              <w:jc w:val="both"/>
            </w:pPr>
            <w:r w:rsidRPr="00EC4EDD">
              <w:t xml:space="preserve">Адрес электронной почты:                     </w:t>
            </w:r>
          </w:p>
        </w:tc>
        <w:tc>
          <w:tcPr>
            <w:tcW w:w="3503" w:type="dxa"/>
            <w:tcBorders>
              <w:top w:val="single" w:sz="4" w:space="0" w:color="auto"/>
              <w:left w:val="single" w:sz="4" w:space="0" w:color="auto"/>
              <w:bottom w:val="single" w:sz="4" w:space="0" w:color="auto"/>
              <w:right w:val="single" w:sz="4" w:space="0" w:color="auto"/>
            </w:tcBorders>
          </w:tcPr>
          <w:p w14:paraId="7C75E6D7" w14:textId="77777777" w:rsidR="00C949FC" w:rsidRPr="00EC4EDD" w:rsidRDefault="00C949FC" w:rsidP="00113624">
            <w:pPr>
              <w:autoSpaceDE w:val="0"/>
              <w:autoSpaceDN w:val="0"/>
              <w:adjustRightInd w:val="0"/>
              <w:jc w:val="center"/>
            </w:pPr>
          </w:p>
        </w:tc>
      </w:tr>
      <w:tr w:rsidR="00C949FC" w:rsidRPr="00EC4EDD" w14:paraId="2A660272" w14:textId="77777777" w:rsidTr="00113624">
        <w:trPr>
          <w:trHeight w:val="316"/>
        </w:trPr>
        <w:tc>
          <w:tcPr>
            <w:tcW w:w="5954" w:type="dxa"/>
            <w:tcBorders>
              <w:top w:val="single" w:sz="4" w:space="0" w:color="auto"/>
              <w:left w:val="single" w:sz="4" w:space="0" w:color="auto"/>
              <w:bottom w:val="single" w:sz="4" w:space="0" w:color="auto"/>
              <w:right w:val="single" w:sz="4" w:space="0" w:color="auto"/>
            </w:tcBorders>
            <w:hideMark/>
          </w:tcPr>
          <w:p w14:paraId="0D134396" w14:textId="77777777" w:rsidR="00C949FC" w:rsidRPr="00EC4EDD" w:rsidRDefault="00C949FC" w:rsidP="00113624">
            <w:pPr>
              <w:autoSpaceDE w:val="0"/>
              <w:autoSpaceDN w:val="0"/>
              <w:adjustRightInd w:val="0"/>
              <w:jc w:val="both"/>
            </w:pPr>
            <w:r w:rsidRPr="00EC4EDD">
              <w:t xml:space="preserve">Банковские реквизиты:  </w:t>
            </w:r>
          </w:p>
        </w:tc>
        <w:tc>
          <w:tcPr>
            <w:tcW w:w="3503" w:type="dxa"/>
            <w:tcBorders>
              <w:top w:val="single" w:sz="4" w:space="0" w:color="auto"/>
              <w:left w:val="single" w:sz="4" w:space="0" w:color="auto"/>
              <w:bottom w:val="single" w:sz="4" w:space="0" w:color="auto"/>
              <w:right w:val="single" w:sz="4" w:space="0" w:color="auto"/>
            </w:tcBorders>
          </w:tcPr>
          <w:p w14:paraId="37148CB0" w14:textId="77777777" w:rsidR="00C949FC" w:rsidRPr="00EC4EDD" w:rsidRDefault="00C949FC" w:rsidP="00113624">
            <w:pPr>
              <w:autoSpaceDE w:val="0"/>
              <w:autoSpaceDN w:val="0"/>
              <w:adjustRightInd w:val="0"/>
              <w:jc w:val="center"/>
            </w:pPr>
          </w:p>
        </w:tc>
      </w:tr>
      <w:tr w:rsidR="00C949FC" w:rsidRPr="00EC4EDD" w14:paraId="5F4B4C2C" w14:textId="77777777" w:rsidTr="00113624">
        <w:trPr>
          <w:trHeight w:val="378"/>
        </w:trPr>
        <w:tc>
          <w:tcPr>
            <w:tcW w:w="5954" w:type="dxa"/>
            <w:tcBorders>
              <w:top w:val="single" w:sz="4" w:space="0" w:color="auto"/>
              <w:left w:val="single" w:sz="4" w:space="0" w:color="auto"/>
              <w:bottom w:val="single" w:sz="4" w:space="0" w:color="auto"/>
              <w:right w:val="single" w:sz="4" w:space="0" w:color="auto"/>
            </w:tcBorders>
            <w:hideMark/>
          </w:tcPr>
          <w:p w14:paraId="2678A655" w14:textId="77777777" w:rsidR="00C949FC" w:rsidRPr="00EC4EDD" w:rsidRDefault="00C949FC" w:rsidP="00113624">
            <w:pPr>
              <w:autoSpaceDE w:val="0"/>
              <w:autoSpaceDN w:val="0"/>
              <w:adjustRightInd w:val="0"/>
              <w:jc w:val="both"/>
            </w:pPr>
            <w:r w:rsidRPr="00EC4EDD">
              <w:t>ФИО и телефон главного бухгалтера</w:t>
            </w:r>
          </w:p>
        </w:tc>
        <w:tc>
          <w:tcPr>
            <w:tcW w:w="3503" w:type="dxa"/>
            <w:tcBorders>
              <w:top w:val="single" w:sz="4" w:space="0" w:color="auto"/>
              <w:left w:val="single" w:sz="4" w:space="0" w:color="auto"/>
              <w:bottom w:val="single" w:sz="4" w:space="0" w:color="auto"/>
              <w:right w:val="single" w:sz="4" w:space="0" w:color="auto"/>
            </w:tcBorders>
          </w:tcPr>
          <w:p w14:paraId="7D91D953" w14:textId="77777777" w:rsidR="00C949FC" w:rsidRPr="00EC4EDD" w:rsidRDefault="00C949FC" w:rsidP="00113624">
            <w:pPr>
              <w:autoSpaceDE w:val="0"/>
              <w:autoSpaceDN w:val="0"/>
              <w:adjustRightInd w:val="0"/>
              <w:jc w:val="center"/>
            </w:pPr>
          </w:p>
        </w:tc>
      </w:tr>
    </w:tbl>
    <w:p w14:paraId="66B61A1C" w14:textId="77777777" w:rsidR="00C949FC" w:rsidRPr="00EC4EDD" w:rsidRDefault="00C949FC" w:rsidP="00C949FC">
      <w:pPr>
        <w:autoSpaceDE w:val="0"/>
        <w:autoSpaceDN w:val="0"/>
        <w:adjustRightInd w:val="0"/>
        <w:jc w:val="both"/>
        <w:rPr>
          <w:b/>
          <w:sz w:val="20"/>
        </w:rPr>
      </w:pPr>
    </w:p>
    <w:p w14:paraId="7314941D" w14:textId="77777777" w:rsidR="00C949FC" w:rsidRPr="00EC4EDD" w:rsidRDefault="00C949FC" w:rsidP="00C949FC">
      <w:pPr>
        <w:autoSpaceDE w:val="0"/>
        <w:autoSpaceDN w:val="0"/>
        <w:adjustRightInd w:val="0"/>
        <w:jc w:val="both"/>
      </w:pPr>
      <w:r w:rsidRPr="00EC4EDD">
        <w:t>К заявке прилагаются следующие документы:</w:t>
      </w:r>
    </w:p>
    <w:p w14:paraId="7783049C" w14:textId="77777777" w:rsidR="00C949FC" w:rsidRPr="00EC4EDD" w:rsidRDefault="00C949FC" w:rsidP="00C949FC">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4"/>
        <w:gridCol w:w="1587"/>
      </w:tblGrid>
      <w:tr w:rsidR="00C949FC" w:rsidRPr="00EC4EDD" w14:paraId="6E43DBD6" w14:textId="77777777" w:rsidTr="00113624">
        <w:tc>
          <w:tcPr>
            <w:tcW w:w="7338" w:type="dxa"/>
            <w:tcBorders>
              <w:top w:val="single" w:sz="4" w:space="0" w:color="000000"/>
              <w:left w:val="single" w:sz="4" w:space="0" w:color="000000"/>
              <w:bottom w:val="single" w:sz="4" w:space="0" w:color="000000"/>
              <w:right w:val="single" w:sz="4" w:space="0" w:color="000000"/>
            </w:tcBorders>
            <w:hideMark/>
          </w:tcPr>
          <w:p w14:paraId="7854BA0C" w14:textId="77777777" w:rsidR="00C949FC" w:rsidRPr="00EC4EDD" w:rsidRDefault="00C949FC" w:rsidP="00113624">
            <w:pPr>
              <w:autoSpaceDE w:val="0"/>
              <w:autoSpaceDN w:val="0"/>
              <w:adjustRightInd w:val="0"/>
              <w:jc w:val="center"/>
            </w:pPr>
            <w:r w:rsidRPr="00EC4EDD">
              <w:t>Наименование документа</w:t>
            </w:r>
          </w:p>
        </w:tc>
        <w:tc>
          <w:tcPr>
            <w:tcW w:w="2233" w:type="dxa"/>
            <w:tcBorders>
              <w:top w:val="single" w:sz="4" w:space="0" w:color="000000"/>
              <w:left w:val="single" w:sz="4" w:space="0" w:color="000000"/>
              <w:bottom w:val="single" w:sz="4" w:space="0" w:color="000000"/>
              <w:right w:val="single" w:sz="4" w:space="0" w:color="000000"/>
            </w:tcBorders>
            <w:hideMark/>
          </w:tcPr>
          <w:p w14:paraId="6572556B" w14:textId="77777777" w:rsidR="00C949FC" w:rsidRPr="00EC4EDD" w:rsidRDefault="00C949FC" w:rsidP="00113624">
            <w:pPr>
              <w:autoSpaceDE w:val="0"/>
              <w:autoSpaceDN w:val="0"/>
              <w:adjustRightInd w:val="0"/>
              <w:jc w:val="center"/>
            </w:pPr>
            <w:r w:rsidRPr="00EC4EDD">
              <w:t>Количество листов в документе</w:t>
            </w:r>
          </w:p>
        </w:tc>
      </w:tr>
      <w:tr w:rsidR="00C949FC" w:rsidRPr="00EC4EDD" w14:paraId="0225F473" w14:textId="77777777" w:rsidTr="00113624">
        <w:tc>
          <w:tcPr>
            <w:tcW w:w="7338" w:type="dxa"/>
            <w:tcBorders>
              <w:top w:val="single" w:sz="4" w:space="0" w:color="000000"/>
              <w:left w:val="single" w:sz="4" w:space="0" w:color="000000"/>
              <w:bottom w:val="single" w:sz="4" w:space="0" w:color="000000"/>
              <w:right w:val="single" w:sz="4" w:space="0" w:color="000000"/>
            </w:tcBorders>
            <w:hideMark/>
          </w:tcPr>
          <w:p w14:paraId="3C558526" w14:textId="77777777" w:rsidR="00C949FC" w:rsidRPr="00EC4EDD" w:rsidRDefault="00C949FC" w:rsidP="00113624">
            <w:pPr>
              <w:widowControl w:val="0"/>
              <w:autoSpaceDE w:val="0"/>
              <w:autoSpaceDN w:val="0"/>
            </w:pPr>
            <w:r w:rsidRPr="00EC4EDD">
              <w:t xml:space="preserve">1. АКТ возмещения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w:t>
            </w:r>
            <w:r w:rsidRPr="00EC4EDD">
              <w:rPr>
                <w:szCs w:val="28"/>
              </w:rPr>
              <w:t>(включая взнос на капитальный ремонт общего имущества в многоквартирном доме)</w:t>
            </w:r>
            <w:r w:rsidRPr="00EC4EDD">
              <w:t>, платы за определение технического состояния и оценку стоимости жилого помещения в случае передачи его в собственность</w:t>
            </w:r>
          </w:p>
          <w:p w14:paraId="37E1C591" w14:textId="77777777" w:rsidR="00C949FC" w:rsidRPr="00EC4EDD" w:rsidRDefault="00C949FC" w:rsidP="00113624">
            <w:pPr>
              <w:widowControl w:val="0"/>
              <w:autoSpaceDE w:val="0"/>
              <w:autoSpaceDN w:val="0"/>
            </w:pPr>
            <w:r w:rsidRPr="00EC4EDD">
              <w:t>2. _____________________________________________________</w:t>
            </w:r>
          </w:p>
          <w:p w14:paraId="6B651F71" w14:textId="77777777" w:rsidR="00C949FC" w:rsidRPr="00EC4EDD" w:rsidRDefault="00C949FC" w:rsidP="00113624">
            <w:pPr>
              <w:widowControl w:val="0"/>
              <w:autoSpaceDE w:val="0"/>
              <w:autoSpaceDN w:val="0"/>
              <w:rPr>
                <w:highlight w:val="yellow"/>
              </w:rPr>
            </w:pPr>
          </w:p>
        </w:tc>
        <w:tc>
          <w:tcPr>
            <w:tcW w:w="2233" w:type="dxa"/>
            <w:tcBorders>
              <w:top w:val="single" w:sz="4" w:space="0" w:color="000000"/>
              <w:left w:val="single" w:sz="4" w:space="0" w:color="000000"/>
              <w:bottom w:val="single" w:sz="4" w:space="0" w:color="000000"/>
              <w:right w:val="single" w:sz="4" w:space="0" w:color="000000"/>
            </w:tcBorders>
          </w:tcPr>
          <w:p w14:paraId="2174351A" w14:textId="77777777" w:rsidR="00C949FC" w:rsidRPr="00EC4EDD" w:rsidRDefault="00C949FC" w:rsidP="00113624">
            <w:pPr>
              <w:autoSpaceDE w:val="0"/>
              <w:autoSpaceDN w:val="0"/>
              <w:adjustRightInd w:val="0"/>
              <w:jc w:val="both"/>
            </w:pPr>
          </w:p>
        </w:tc>
      </w:tr>
    </w:tbl>
    <w:p w14:paraId="051F96A1" w14:textId="77777777" w:rsidR="00C949FC" w:rsidRPr="00EC4EDD" w:rsidRDefault="00C949FC" w:rsidP="00C949FC">
      <w:pPr>
        <w:pStyle w:val="ConsPlusNonformat"/>
        <w:ind w:firstLine="709"/>
        <w:jc w:val="both"/>
        <w:rPr>
          <w:rFonts w:ascii="Times New Roman" w:hAnsi="Times New Roman" w:cs="Times New Roman"/>
          <w:sz w:val="28"/>
          <w:szCs w:val="28"/>
        </w:rPr>
      </w:pPr>
    </w:p>
    <w:p w14:paraId="27E25078" w14:textId="77777777" w:rsidR="00C949FC" w:rsidRPr="00EC4EDD" w:rsidRDefault="00C949FC" w:rsidP="00C949FC">
      <w:pPr>
        <w:pStyle w:val="ConsPlusNonformat"/>
        <w:ind w:firstLine="709"/>
        <w:jc w:val="both"/>
        <w:rPr>
          <w:rFonts w:ascii="Times New Roman" w:hAnsi="Times New Roman" w:cs="Times New Roman"/>
          <w:sz w:val="28"/>
          <w:szCs w:val="28"/>
        </w:rPr>
      </w:pPr>
      <w:r w:rsidRPr="00EC4EDD">
        <w:rPr>
          <w:rFonts w:ascii="Times New Roman" w:hAnsi="Times New Roman" w:cs="Times New Roman"/>
          <w:sz w:val="28"/>
          <w:szCs w:val="28"/>
        </w:rPr>
        <w:t>С условиями предоставления субсидии из бюджета Кировского муниципального района Ленинградской области ознакомлен и согласен.</w:t>
      </w:r>
    </w:p>
    <w:p w14:paraId="3035DBFC" w14:textId="77777777" w:rsidR="00C949FC" w:rsidRPr="00EC4EDD" w:rsidRDefault="00C949FC" w:rsidP="00C949FC">
      <w:pPr>
        <w:pStyle w:val="ConsPlusNonformat"/>
        <w:ind w:firstLine="709"/>
        <w:jc w:val="both"/>
        <w:rPr>
          <w:rFonts w:ascii="Times New Roman" w:hAnsi="Times New Roman" w:cs="Times New Roman"/>
          <w:sz w:val="28"/>
          <w:szCs w:val="28"/>
        </w:rPr>
      </w:pPr>
      <w:r w:rsidRPr="00EC4EDD">
        <w:rPr>
          <w:rFonts w:ascii="Times New Roman" w:hAnsi="Times New Roman" w:cs="Times New Roman"/>
          <w:sz w:val="28"/>
          <w:szCs w:val="28"/>
        </w:rPr>
        <w:t>Я осведомлен(а) о том, что несу полную ответственность за подлинность представленных документов в соответствии с законодательством Российской Федерации.</w:t>
      </w:r>
    </w:p>
    <w:p w14:paraId="1D451952" w14:textId="77777777" w:rsidR="00C949FC" w:rsidRPr="00EC4EDD" w:rsidRDefault="00C949FC" w:rsidP="00C949FC">
      <w:pPr>
        <w:pStyle w:val="ConsPlusNonformat"/>
        <w:ind w:firstLine="709"/>
        <w:jc w:val="both"/>
        <w:rPr>
          <w:rFonts w:ascii="Times New Roman" w:hAnsi="Times New Roman" w:cs="Times New Roman"/>
          <w:sz w:val="28"/>
          <w:szCs w:val="28"/>
        </w:rPr>
      </w:pPr>
    </w:p>
    <w:p w14:paraId="7EE9148C" w14:textId="77777777" w:rsidR="00C949FC" w:rsidRPr="00EC4EDD" w:rsidRDefault="00C949FC" w:rsidP="00C949FC">
      <w:pPr>
        <w:pStyle w:val="ConsPlusNonformat"/>
        <w:ind w:firstLine="709"/>
        <w:jc w:val="both"/>
        <w:rPr>
          <w:rFonts w:ascii="Times New Roman" w:hAnsi="Times New Roman" w:cs="Times New Roman"/>
          <w:sz w:val="28"/>
          <w:szCs w:val="28"/>
        </w:rPr>
      </w:pPr>
    </w:p>
    <w:p w14:paraId="4EC6386E" w14:textId="77777777" w:rsidR="00C949FC" w:rsidRPr="00EC4EDD" w:rsidRDefault="00C949FC" w:rsidP="00C949FC">
      <w:pPr>
        <w:autoSpaceDE w:val="0"/>
        <w:autoSpaceDN w:val="0"/>
        <w:adjustRightInd w:val="0"/>
      </w:pPr>
      <w:r w:rsidRPr="00EC4EDD">
        <w:t>Руководитель организации                ______________ /__________________</w:t>
      </w:r>
    </w:p>
    <w:p w14:paraId="256FB60B" w14:textId="77777777" w:rsidR="00C949FC" w:rsidRPr="00EC4EDD" w:rsidRDefault="00C949FC" w:rsidP="00C949FC">
      <w:pPr>
        <w:autoSpaceDE w:val="0"/>
        <w:autoSpaceDN w:val="0"/>
        <w:adjustRightInd w:val="0"/>
      </w:pPr>
    </w:p>
    <w:p w14:paraId="49A794EB" w14:textId="77777777" w:rsidR="00C949FC" w:rsidRPr="00EC4EDD" w:rsidRDefault="00C949FC" w:rsidP="00C949FC">
      <w:pPr>
        <w:autoSpaceDE w:val="0"/>
        <w:autoSpaceDN w:val="0"/>
        <w:adjustRightInd w:val="0"/>
      </w:pPr>
      <w:r w:rsidRPr="00EC4EDD">
        <w:t xml:space="preserve">«__» ______________ 20__ г. </w:t>
      </w:r>
    </w:p>
    <w:p w14:paraId="3D08DBCE" w14:textId="77777777" w:rsidR="00C949FC" w:rsidRPr="00EC4EDD" w:rsidRDefault="00C949FC" w:rsidP="00C949FC">
      <w:pPr>
        <w:autoSpaceDE w:val="0"/>
        <w:autoSpaceDN w:val="0"/>
        <w:adjustRightInd w:val="0"/>
      </w:pPr>
    </w:p>
    <w:p w14:paraId="17E53EE9" w14:textId="77777777" w:rsidR="00C949FC" w:rsidRPr="00EC4EDD" w:rsidRDefault="00C949FC" w:rsidP="00C949FC">
      <w:pPr>
        <w:autoSpaceDE w:val="0"/>
        <w:autoSpaceDN w:val="0"/>
        <w:adjustRightInd w:val="0"/>
        <w:rPr>
          <w:sz w:val="20"/>
        </w:rPr>
      </w:pPr>
      <w:r w:rsidRPr="00EC4EDD">
        <w:rPr>
          <w:sz w:val="20"/>
        </w:rPr>
        <w:t xml:space="preserve">        М.П.                                                                                                                          </w:t>
      </w:r>
    </w:p>
    <w:p w14:paraId="50AB38A6" w14:textId="77777777" w:rsidR="00C949FC" w:rsidRPr="00EC4EDD" w:rsidRDefault="00C949FC" w:rsidP="00C949FC">
      <w:pPr>
        <w:autoSpaceDE w:val="0"/>
        <w:autoSpaceDN w:val="0"/>
        <w:adjustRightInd w:val="0"/>
        <w:rPr>
          <w:sz w:val="20"/>
        </w:rPr>
      </w:pPr>
      <w:r w:rsidRPr="00EC4EDD">
        <w:rPr>
          <w:sz w:val="20"/>
        </w:rPr>
        <w:t>(при наличии)</w:t>
      </w:r>
    </w:p>
    <w:p w14:paraId="53A9277F" w14:textId="77777777" w:rsidR="00C949FC" w:rsidRPr="00EC4EDD" w:rsidRDefault="00C949FC" w:rsidP="00C949FC">
      <w:pPr>
        <w:autoSpaceDE w:val="0"/>
        <w:autoSpaceDN w:val="0"/>
        <w:adjustRightInd w:val="0"/>
        <w:ind w:firstLine="540"/>
        <w:jc w:val="right"/>
      </w:pPr>
    </w:p>
    <w:p w14:paraId="1B5D2242" w14:textId="77777777" w:rsidR="00C949FC" w:rsidRPr="00EC4EDD" w:rsidRDefault="00C949FC" w:rsidP="00C949FC">
      <w:pPr>
        <w:autoSpaceDE w:val="0"/>
        <w:autoSpaceDN w:val="0"/>
        <w:adjustRightInd w:val="0"/>
        <w:ind w:firstLine="540"/>
        <w:jc w:val="right"/>
      </w:pPr>
    </w:p>
    <w:p w14:paraId="5EF7FFC3" w14:textId="77777777" w:rsidR="00C949FC" w:rsidRPr="00EC4EDD" w:rsidRDefault="00C949FC" w:rsidP="00C949FC">
      <w:pPr>
        <w:autoSpaceDE w:val="0"/>
        <w:autoSpaceDN w:val="0"/>
        <w:adjustRightInd w:val="0"/>
        <w:ind w:firstLine="540"/>
        <w:jc w:val="right"/>
      </w:pPr>
    </w:p>
    <w:p w14:paraId="6B1BC81C" w14:textId="77777777" w:rsidR="00C949FC" w:rsidRPr="00EC4EDD" w:rsidRDefault="00C949FC" w:rsidP="00C949FC">
      <w:pPr>
        <w:autoSpaceDE w:val="0"/>
        <w:autoSpaceDN w:val="0"/>
        <w:adjustRightInd w:val="0"/>
        <w:ind w:firstLine="540"/>
        <w:jc w:val="right"/>
      </w:pPr>
    </w:p>
    <w:p w14:paraId="23D8C612" w14:textId="77777777" w:rsidR="00C949FC" w:rsidRPr="00EC4EDD" w:rsidRDefault="00C949FC" w:rsidP="00C949FC">
      <w:pPr>
        <w:autoSpaceDE w:val="0"/>
        <w:autoSpaceDN w:val="0"/>
        <w:adjustRightInd w:val="0"/>
        <w:ind w:firstLine="540"/>
        <w:jc w:val="right"/>
      </w:pPr>
    </w:p>
    <w:p w14:paraId="4E336998" w14:textId="77777777" w:rsidR="00C949FC" w:rsidRPr="00EC4EDD" w:rsidRDefault="00C949FC" w:rsidP="00C949FC">
      <w:pPr>
        <w:autoSpaceDE w:val="0"/>
        <w:autoSpaceDN w:val="0"/>
        <w:adjustRightInd w:val="0"/>
        <w:ind w:firstLine="540"/>
        <w:jc w:val="right"/>
      </w:pPr>
    </w:p>
    <w:p w14:paraId="2566C9E2" w14:textId="77777777" w:rsidR="00C949FC" w:rsidRPr="00EC4EDD" w:rsidRDefault="00C949FC" w:rsidP="00C949FC">
      <w:pPr>
        <w:autoSpaceDE w:val="0"/>
        <w:autoSpaceDN w:val="0"/>
        <w:adjustRightInd w:val="0"/>
        <w:ind w:firstLine="540"/>
        <w:jc w:val="right"/>
      </w:pPr>
    </w:p>
    <w:p w14:paraId="735B9886" w14:textId="77777777" w:rsidR="00C949FC" w:rsidRPr="00EC4EDD" w:rsidRDefault="00C949FC" w:rsidP="00C949FC">
      <w:pPr>
        <w:autoSpaceDE w:val="0"/>
        <w:autoSpaceDN w:val="0"/>
        <w:adjustRightInd w:val="0"/>
        <w:ind w:firstLine="540"/>
        <w:jc w:val="right"/>
      </w:pPr>
    </w:p>
    <w:p w14:paraId="1BF73A14" w14:textId="77777777" w:rsidR="00C949FC" w:rsidRPr="00EC4EDD" w:rsidRDefault="00C949FC" w:rsidP="00C949FC">
      <w:pPr>
        <w:autoSpaceDE w:val="0"/>
        <w:autoSpaceDN w:val="0"/>
        <w:adjustRightInd w:val="0"/>
        <w:ind w:firstLine="540"/>
        <w:jc w:val="right"/>
      </w:pPr>
    </w:p>
    <w:p w14:paraId="767BCC3B" w14:textId="77777777" w:rsidR="00C949FC" w:rsidRPr="00EC4EDD" w:rsidRDefault="00C949FC" w:rsidP="00C949FC">
      <w:pPr>
        <w:autoSpaceDE w:val="0"/>
        <w:autoSpaceDN w:val="0"/>
        <w:adjustRightInd w:val="0"/>
        <w:ind w:firstLine="540"/>
        <w:jc w:val="right"/>
      </w:pPr>
    </w:p>
    <w:p w14:paraId="0656F1C4" w14:textId="77777777" w:rsidR="00C949FC" w:rsidRPr="00EC4EDD" w:rsidRDefault="00C949FC" w:rsidP="00C949FC">
      <w:pPr>
        <w:autoSpaceDE w:val="0"/>
        <w:autoSpaceDN w:val="0"/>
        <w:adjustRightInd w:val="0"/>
        <w:ind w:firstLine="540"/>
        <w:jc w:val="right"/>
      </w:pPr>
    </w:p>
    <w:p w14:paraId="5085A945" w14:textId="77777777" w:rsidR="00C949FC" w:rsidRPr="00EC4EDD" w:rsidRDefault="00C949FC" w:rsidP="00C949FC">
      <w:pPr>
        <w:autoSpaceDE w:val="0"/>
        <w:autoSpaceDN w:val="0"/>
        <w:adjustRightInd w:val="0"/>
        <w:ind w:firstLine="540"/>
        <w:jc w:val="right"/>
      </w:pPr>
    </w:p>
    <w:p w14:paraId="32BB9755" w14:textId="77777777" w:rsidR="00C949FC" w:rsidRPr="00EC4EDD" w:rsidRDefault="00C949FC" w:rsidP="00C949FC">
      <w:pPr>
        <w:autoSpaceDE w:val="0"/>
        <w:autoSpaceDN w:val="0"/>
        <w:adjustRightInd w:val="0"/>
        <w:ind w:firstLine="540"/>
        <w:jc w:val="right"/>
      </w:pPr>
    </w:p>
    <w:p w14:paraId="61A9547F" w14:textId="77777777" w:rsidR="00C949FC" w:rsidRPr="00EC4EDD" w:rsidRDefault="00C949FC" w:rsidP="00C949FC">
      <w:pPr>
        <w:autoSpaceDE w:val="0"/>
        <w:autoSpaceDN w:val="0"/>
        <w:adjustRightInd w:val="0"/>
        <w:ind w:firstLine="540"/>
        <w:jc w:val="right"/>
      </w:pPr>
    </w:p>
    <w:p w14:paraId="381B63F4" w14:textId="77777777" w:rsidR="00C949FC" w:rsidRPr="00EC4EDD" w:rsidRDefault="00C949FC" w:rsidP="00C949FC">
      <w:pPr>
        <w:autoSpaceDE w:val="0"/>
        <w:autoSpaceDN w:val="0"/>
        <w:adjustRightInd w:val="0"/>
        <w:ind w:firstLine="540"/>
        <w:jc w:val="right"/>
      </w:pPr>
    </w:p>
    <w:p w14:paraId="0DD65CFD" w14:textId="77777777" w:rsidR="00C949FC" w:rsidRPr="00EC4EDD" w:rsidRDefault="00C949FC" w:rsidP="00C949FC">
      <w:pPr>
        <w:autoSpaceDE w:val="0"/>
        <w:autoSpaceDN w:val="0"/>
        <w:adjustRightInd w:val="0"/>
        <w:ind w:firstLine="540"/>
        <w:jc w:val="right"/>
      </w:pPr>
    </w:p>
    <w:p w14:paraId="73BA051D" w14:textId="77777777" w:rsidR="00C949FC" w:rsidRPr="00EC4EDD" w:rsidRDefault="00C949FC" w:rsidP="00C949FC">
      <w:pPr>
        <w:autoSpaceDE w:val="0"/>
        <w:autoSpaceDN w:val="0"/>
        <w:adjustRightInd w:val="0"/>
        <w:ind w:firstLine="540"/>
        <w:jc w:val="right"/>
      </w:pPr>
    </w:p>
    <w:p w14:paraId="42631402" w14:textId="77777777" w:rsidR="00C949FC" w:rsidRPr="00EC4EDD" w:rsidRDefault="00C949FC" w:rsidP="00C949FC">
      <w:pPr>
        <w:autoSpaceDE w:val="0"/>
        <w:autoSpaceDN w:val="0"/>
        <w:adjustRightInd w:val="0"/>
        <w:ind w:firstLine="540"/>
        <w:jc w:val="right"/>
      </w:pPr>
    </w:p>
    <w:p w14:paraId="6E036EE9" w14:textId="77777777" w:rsidR="00C949FC" w:rsidRPr="00EC4EDD" w:rsidRDefault="00C949FC" w:rsidP="00C949FC">
      <w:pPr>
        <w:autoSpaceDE w:val="0"/>
        <w:autoSpaceDN w:val="0"/>
        <w:adjustRightInd w:val="0"/>
        <w:ind w:firstLine="540"/>
        <w:jc w:val="right"/>
      </w:pPr>
    </w:p>
    <w:p w14:paraId="14C2C6DA" w14:textId="77777777" w:rsidR="00C949FC" w:rsidRPr="00EC4EDD" w:rsidRDefault="00C949FC" w:rsidP="00C949FC">
      <w:pPr>
        <w:autoSpaceDE w:val="0"/>
        <w:autoSpaceDN w:val="0"/>
        <w:adjustRightInd w:val="0"/>
        <w:ind w:firstLine="540"/>
        <w:jc w:val="right"/>
      </w:pPr>
    </w:p>
    <w:p w14:paraId="0F534362" w14:textId="77777777" w:rsidR="00C949FC" w:rsidRPr="00EC4EDD" w:rsidRDefault="00C949FC" w:rsidP="00C949FC">
      <w:pPr>
        <w:autoSpaceDE w:val="0"/>
        <w:autoSpaceDN w:val="0"/>
        <w:adjustRightInd w:val="0"/>
        <w:ind w:firstLine="540"/>
        <w:jc w:val="right"/>
      </w:pPr>
    </w:p>
    <w:p w14:paraId="084CC432" w14:textId="77777777" w:rsidR="00C949FC" w:rsidRPr="00EC4EDD" w:rsidRDefault="00C949FC" w:rsidP="00C949FC">
      <w:pPr>
        <w:autoSpaceDE w:val="0"/>
        <w:autoSpaceDN w:val="0"/>
        <w:adjustRightInd w:val="0"/>
        <w:ind w:firstLine="540"/>
        <w:jc w:val="right"/>
      </w:pPr>
    </w:p>
    <w:p w14:paraId="040F717C" w14:textId="77777777" w:rsidR="00C949FC" w:rsidRPr="00EC4EDD" w:rsidRDefault="00C949FC" w:rsidP="00C949FC">
      <w:pPr>
        <w:autoSpaceDE w:val="0"/>
        <w:autoSpaceDN w:val="0"/>
        <w:adjustRightInd w:val="0"/>
        <w:ind w:firstLine="540"/>
        <w:jc w:val="right"/>
      </w:pPr>
    </w:p>
    <w:p w14:paraId="5F8141D1" w14:textId="77777777" w:rsidR="00C949FC" w:rsidRPr="00EC4EDD" w:rsidRDefault="00C949FC" w:rsidP="00C949FC">
      <w:pPr>
        <w:autoSpaceDE w:val="0"/>
        <w:autoSpaceDN w:val="0"/>
        <w:adjustRightInd w:val="0"/>
        <w:ind w:firstLine="540"/>
        <w:jc w:val="right"/>
      </w:pPr>
    </w:p>
    <w:p w14:paraId="7CC6C95C" w14:textId="77777777" w:rsidR="00C949FC" w:rsidRPr="00EC4EDD" w:rsidRDefault="00C949FC" w:rsidP="00C949FC">
      <w:pPr>
        <w:autoSpaceDE w:val="0"/>
        <w:autoSpaceDN w:val="0"/>
        <w:adjustRightInd w:val="0"/>
        <w:ind w:firstLine="540"/>
        <w:jc w:val="right"/>
      </w:pPr>
    </w:p>
    <w:p w14:paraId="7127D7D6" w14:textId="77777777" w:rsidR="00C949FC" w:rsidRPr="00EC4EDD" w:rsidRDefault="00C949FC" w:rsidP="00C949FC">
      <w:pPr>
        <w:autoSpaceDE w:val="0"/>
        <w:autoSpaceDN w:val="0"/>
        <w:adjustRightInd w:val="0"/>
        <w:ind w:firstLine="540"/>
        <w:jc w:val="right"/>
      </w:pPr>
    </w:p>
    <w:p w14:paraId="2090320B" w14:textId="77777777" w:rsidR="00C949FC" w:rsidRPr="00EC4EDD" w:rsidRDefault="00C949FC" w:rsidP="00C949FC">
      <w:pPr>
        <w:autoSpaceDE w:val="0"/>
        <w:autoSpaceDN w:val="0"/>
        <w:adjustRightInd w:val="0"/>
        <w:ind w:firstLine="540"/>
        <w:jc w:val="right"/>
      </w:pPr>
    </w:p>
    <w:p w14:paraId="56DC88DE" w14:textId="77777777" w:rsidR="00C949FC" w:rsidRPr="00EC4EDD" w:rsidRDefault="00C949FC" w:rsidP="00C949FC">
      <w:pPr>
        <w:autoSpaceDE w:val="0"/>
        <w:autoSpaceDN w:val="0"/>
        <w:adjustRightInd w:val="0"/>
        <w:ind w:firstLine="540"/>
        <w:jc w:val="right"/>
      </w:pPr>
    </w:p>
    <w:p w14:paraId="657B8151" w14:textId="77777777" w:rsidR="00C949FC" w:rsidRPr="00EC4EDD" w:rsidRDefault="00C949FC" w:rsidP="00C949FC">
      <w:pPr>
        <w:autoSpaceDE w:val="0"/>
        <w:autoSpaceDN w:val="0"/>
        <w:adjustRightInd w:val="0"/>
        <w:ind w:firstLine="540"/>
        <w:jc w:val="right"/>
      </w:pPr>
    </w:p>
    <w:p w14:paraId="4E1CE401" w14:textId="77777777" w:rsidR="00C949FC" w:rsidRPr="00EC4EDD" w:rsidRDefault="00C949FC" w:rsidP="00C949FC">
      <w:pPr>
        <w:autoSpaceDE w:val="0"/>
        <w:autoSpaceDN w:val="0"/>
        <w:adjustRightInd w:val="0"/>
        <w:ind w:firstLine="540"/>
        <w:jc w:val="right"/>
      </w:pPr>
    </w:p>
    <w:p w14:paraId="4563E390" w14:textId="77777777" w:rsidR="00C949FC" w:rsidRPr="00EC4EDD" w:rsidRDefault="00C949FC" w:rsidP="00C949FC">
      <w:pPr>
        <w:autoSpaceDE w:val="0"/>
        <w:autoSpaceDN w:val="0"/>
        <w:adjustRightInd w:val="0"/>
      </w:pPr>
    </w:p>
    <w:p w14:paraId="241DE60D" w14:textId="77777777" w:rsidR="00C949FC" w:rsidRPr="00EC4EDD" w:rsidRDefault="00C949FC" w:rsidP="00C949FC">
      <w:pPr>
        <w:autoSpaceDE w:val="0"/>
        <w:autoSpaceDN w:val="0"/>
        <w:adjustRightInd w:val="0"/>
        <w:ind w:firstLine="540"/>
        <w:jc w:val="right"/>
      </w:pPr>
    </w:p>
    <w:p w14:paraId="2A0F594A" w14:textId="77777777" w:rsidR="00C949FC" w:rsidRPr="00EC4EDD" w:rsidRDefault="00C949FC" w:rsidP="00C949FC">
      <w:pPr>
        <w:autoSpaceDE w:val="0"/>
        <w:autoSpaceDN w:val="0"/>
        <w:adjustRightInd w:val="0"/>
        <w:ind w:firstLine="540"/>
        <w:jc w:val="right"/>
      </w:pPr>
    </w:p>
    <w:p w14:paraId="29E13A2F" w14:textId="77777777" w:rsidR="00C949FC" w:rsidRPr="00EC4EDD" w:rsidRDefault="00C949FC" w:rsidP="00C949FC">
      <w:pPr>
        <w:autoSpaceDE w:val="0"/>
        <w:autoSpaceDN w:val="0"/>
        <w:adjustRightInd w:val="0"/>
        <w:ind w:firstLine="540"/>
        <w:jc w:val="right"/>
      </w:pPr>
      <w:r w:rsidRPr="00EC4EDD">
        <w:t>Приложение 3</w:t>
      </w:r>
    </w:p>
    <w:p w14:paraId="4081EFCC" w14:textId="77777777" w:rsidR="00C949FC" w:rsidRPr="00EC4EDD" w:rsidRDefault="00C949FC" w:rsidP="00C949FC">
      <w:pPr>
        <w:autoSpaceDE w:val="0"/>
        <w:autoSpaceDN w:val="0"/>
        <w:adjustRightInd w:val="0"/>
        <w:jc w:val="right"/>
      </w:pPr>
      <w:r w:rsidRPr="00EC4EDD">
        <w:t xml:space="preserve">к Порядку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949FC" w:rsidRPr="00EC4EDD" w14:paraId="5BB7F1FE" w14:textId="77777777" w:rsidTr="00113624">
        <w:tc>
          <w:tcPr>
            <w:tcW w:w="9071" w:type="dxa"/>
            <w:hideMark/>
          </w:tcPr>
          <w:p w14:paraId="53D92CF7" w14:textId="77777777" w:rsidR="00C949FC" w:rsidRPr="00EC4EDD" w:rsidRDefault="00C949FC" w:rsidP="00113624">
            <w:pPr>
              <w:widowControl w:val="0"/>
              <w:autoSpaceDE w:val="0"/>
              <w:autoSpaceDN w:val="0"/>
              <w:jc w:val="center"/>
            </w:pPr>
            <w:bookmarkStart w:id="2" w:name="P453"/>
            <w:bookmarkEnd w:id="2"/>
          </w:p>
          <w:p w14:paraId="4D9EE0FD" w14:textId="77777777" w:rsidR="00C949FC" w:rsidRPr="00EC4EDD" w:rsidRDefault="00C949FC" w:rsidP="00113624">
            <w:pPr>
              <w:widowControl w:val="0"/>
              <w:autoSpaceDE w:val="0"/>
              <w:autoSpaceDN w:val="0"/>
              <w:jc w:val="center"/>
            </w:pPr>
            <w:r w:rsidRPr="00EC4EDD">
              <w:t>Наименование организации ___________________________________, ИНН_________________</w:t>
            </w:r>
          </w:p>
          <w:p w14:paraId="632A1AE8" w14:textId="77777777" w:rsidR="00C949FC" w:rsidRPr="00EC4EDD" w:rsidRDefault="00C949FC" w:rsidP="00113624">
            <w:pPr>
              <w:widowControl w:val="0"/>
              <w:autoSpaceDE w:val="0"/>
              <w:autoSpaceDN w:val="0"/>
              <w:jc w:val="center"/>
              <w:rPr>
                <w:highlight w:val="yellow"/>
              </w:rPr>
            </w:pPr>
          </w:p>
          <w:p w14:paraId="61571DAE" w14:textId="77777777" w:rsidR="00C949FC" w:rsidRPr="00EC4EDD" w:rsidRDefault="00C949FC" w:rsidP="00113624">
            <w:pPr>
              <w:widowControl w:val="0"/>
              <w:autoSpaceDE w:val="0"/>
              <w:autoSpaceDN w:val="0"/>
              <w:jc w:val="center"/>
            </w:pPr>
            <w:r w:rsidRPr="00EC4EDD">
              <w:t>АКТ</w:t>
            </w:r>
          </w:p>
          <w:p w14:paraId="661A8F86" w14:textId="77777777" w:rsidR="00C949FC" w:rsidRPr="00EC4EDD" w:rsidRDefault="00C949FC" w:rsidP="00113624">
            <w:pPr>
              <w:widowControl w:val="0"/>
              <w:autoSpaceDE w:val="0"/>
              <w:autoSpaceDN w:val="0"/>
              <w:jc w:val="center"/>
            </w:pPr>
            <w:r w:rsidRPr="00EC4EDD">
              <w:t>возмещения затрат в связи</w:t>
            </w:r>
          </w:p>
          <w:p w14:paraId="2400F66D" w14:textId="77777777" w:rsidR="00C949FC" w:rsidRPr="00EC4EDD" w:rsidRDefault="00C949FC" w:rsidP="00113624">
            <w:pPr>
              <w:widowControl w:val="0"/>
              <w:autoSpaceDE w:val="0"/>
              <w:autoSpaceDN w:val="0"/>
              <w:jc w:val="center"/>
            </w:pPr>
            <w:r w:rsidRPr="00EC4EDD">
              <w:t>с освобождением детей-сирот и детей, оставшихся без попечения</w:t>
            </w:r>
          </w:p>
          <w:p w14:paraId="53FA78E8" w14:textId="77777777" w:rsidR="00C949FC" w:rsidRPr="00EC4EDD" w:rsidRDefault="00C949FC" w:rsidP="00113624">
            <w:pPr>
              <w:widowControl w:val="0"/>
              <w:autoSpaceDE w:val="0"/>
              <w:autoSpaceDN w:val="0"/>
              <w:jc w:val="center"/>
            </w:pPr>
            <w:r w:rsidRPr="00EC4EDD">
              <w:t>родителей, лиц из числа детей-сирот и детей, оставшихся</w:t>
            </w:r>
          </w:p>
          <w:p w14:paraId="4AFD36CB" w14:textId="77777777" w:rsidR="00C949FC" w:rsidRPr="00EC4EDD" w:rsidRDefault="00C949FC" w:rsidP="00113624">
            <w:pPr>
              <w:widowControl w:val="0"/>
              <w:autoSpaceDE w:val="0"/>
              <w:autoSpaceDN w:val="0"/>
              <w:jc w:val="center"/>
            </w:pPr>
            <w:r w:rsidRPr="00EC4EDD">
              <w:t>без попечения родителей, от платы за жилое помещение</w:t>
            </w:r>
          </w:p>
          <w:p w14:paraId="6F2BF3C4" w14:textId="77777777" w:rsidR="00C949FC" w:rsidRPr="00EC4EDD" w:rsidRDefault="00C949FC" w:rsidP="00113624">
            <w:pPr>
              <w:widowControl w:val="0"/>
              <w:autoSpaceDE w:val="0"/>
              <w:autoSpaceDN w:val="0"/>
              <w:jc w:val="center"/>
            </w:pPr>
            <w:r w:rsidRPr="00EC4EDD">
              <w:t xml:space="preserve">и коммунальные услуги </w:t>
            </w:r>
            <w:r w:rsidRPr="00EC4EDD">
              <w:rPr>
                <w:szCs w:val="28"/>
              </w:rPr>
              <w:t>(включая взнос на капитальный ремонт общего имущества в многоквартирном доме)</w:t>
            </w:r>
            <w:r w:rsidRPr="00EC4EDD">
              <w:t>, платы за определение</w:t>
            </w:r>
          </w:p>
          <w:p w14:paraId="0433A73C" w14:textId="77777777" w:rsidR="00C949FC" w:rsidRPr="00EC4EDD" w:rsidRDefault="00C949FC" w:rsidP="00113624">
            <w:pPr>
              <w:widowControl w:val="0"/>
              <w:autoSpaceDE w:val="0"/>
              <w:autoSpaceDN w:val="0"/>
              <w:jc w:val="center"/>
            </w:pPr>
            <w:r w:rsidRPr="00EC4EDD">
              <w:t>технического состояния и оценку стоимости жилого помещения</w:t>
            </w:r>
          </w:p>
          <w:p w14:paraId="4CA3542E" w14:textId="77777777" w:rsidR="00C949FC" w:rsidRPr="00EC4EDD" w:rsidRDefault="00C949FC" w:rsidP="00113624">
            <w:pPr>
              <w:widowControl w:val="0"/>
              <w:autoSpaceDE w:val="0"/>
              <w:autoSpaceDN w:val="0"/>
              <w:jc w:val="center"/>
            </w:pPr>
            <w:r w:rsidRPr="00EC4EDD">
              <w:t>в случае передачи его в собственность</w:t>
            </w:r>
          </w:p>
          <w:p w14:paraId="30E14912" w14:textId="77777777" w:rsidR="00C949FC" w:rsidRPr="00EC4EDD" w:rsidRDefault="00C949FC" w:rsidP="00113624">
            <w:pPr>
              <w:widowControl w:val="0"/>
              <w:autoSpaceDE w:val="0"/>
              <w:autoSpaceDN w:val="0"/>
              <w:jc w:val="center"/>
            </w:pPr>
            <w:r w:rsidRPr="00EC4EDD">
              <w:t xml:space="preserve">(к Соглашению о предоставлении субсидии из бюджета Кировского </w:t>
            </w:r>
          </w:p>
          <w:p w14:paraId="4DBD01A5" w14:textId="77777777" w:rsidR="00C949FC" w:rsidRPr="00EC4EDD" w:rsidRDefault="00C949FC" w:rsidP="00113624">
            <w:pPr>
              <w:widowControl w:val="0"/>
              <w:autoSpaceDE w:val="0"/>
              <w:autoSpaceDN w:val="0"/>
              <w:jc w:val="center"/>
            </w:pPr>
            <w:r w:rsidRPr="00EC4EDD">
              <w:t xml:space="preserve">муниципального района Ленинградской области некоммерческим организациям, не являющимся муниципальными учреждениями и не оказывающими общественно-полезных услуг </w:t>
            </w:r>
          </w:p>
          <w:p w14:paraId="66F4E311" w14:textId="77777777" w:rsidR="00C949FC" w:rsidRPr="00EC4EDD" w:rsidRDefault="00C949FC" w:rsidP="00113624">
            <w:pPr>
              <w:widowControl w:val="0"/>
              <w:autoSpaceDE w:val="0"/>
              <w:autoSpaceDN w:val="0"/>
              <w:jc w:val="center"/>
            </w:pPr>
            <w:r w:rsidRPr="00EC4EDD">
              <w:t xml:space="preserve">№___ от «___» ________ 20__ г.) </w:t>
            </w:r>
          </w:p>
        </w:tc>
      </w:tr>
      <w:tr w:rsidR="00C949FC" w:rsidRPr="00EC4EDD" w14:paraId="2E5CDA67" w14:textId="77777777" w:rsidTr="00113624">
        <w:tc>
          <w:tcPr>
            <w:tcW w:w="9071" w:type="dxa"/>
            <w:hideMark/>
          </w:tcPr>
          <w:p w14:paraId="3ACB8FEA" w14:textId="77777777" w:rsidR="00C949FC" w:rsidRPr="00EC4EDD" w:rsidRDefault="00C949FC" w:rsidP="00113624">
            <w:pPr>
              <w:widowControl w:val="0"/>
              <w:autoSpaceDE w:val="0"/>
              <w:autoSpaceDN w:val="0"/>
              <w:jc w:val="center"/>
            </w:pPr>
            <w:r w:rsidRPr="00EC4EDD">
              <w:t>за период с «___» _______ 20__ года по «___» _______ 20__ года</w:t>
            </w:r>
          </w:p>
        </w:tc>
      </w:tr>
    </w:tbl>
    <w:p w14:paraId="3B336574" w14:textId="77777777" w:rsidR="00C949FC" w:rsidRPr="00EC4EDD" w:rsidRDefault="00C949FC" w:rsidP="00C949FC">
      <w:pPr>
        <w:widowControl w:val="0"/>
        <w:autoSpaceDE w:val="0"/>
        <w:autoSpaceDN w:val="0"/>
      </w:pPr>
      <w:r w:rsidRPr="00EC4EDD">
        <w:t xml:space="preserve">                                                                       «_______» _____________20___г.</w:t>
      </w:r>
    </w:p>
    <w:p w14:paraId="3DC7EA48" w14:textId="77777777" w:rsidR="00C949FC" w:rsidRPr="00EC4EDD" w:rsidRDefault="00C949FC" w:rsidP="00C949FC">
      <w:pPr>
        <w:widowControl w:val="0"/>
        <w:autoSpaceDE w:val="0"/>
        <w:autoSpaceDN w:val="0"/>
      </w:pP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
        <w:gridCol w:w="1296"/>
        <w:gridCol w:w="918"/>
        <w:gridCol w:w="742"/>
        <w:gridCol w:w="1925"/>
        <w:gridCol w:w="1478"/>
        <w:gridCol w:w="1478"/>
        <w:gridCol w:w="1281"/>
      </w:tblGrid>
      <w:tr w:rsidR="00C949FC" w:rsidRPr="00EC4EDD" w14:paraId="7A6CD46E" w14:textId="77777777" w:rsidTr="00113624">
        <w:tc>
          <w:tcPr>
            <w:tcW w:w="231" w:type="pct"/>
            <w:tcBorders>
              <w:top w:val="single" w:sz="4" w:space="0" w:color="auto"/>
              <w:left w:val="single" w:sz="4" w:space="0" w:color="auto"/>
              <w:bottom w:val="single" w:sz="4" w:space="0" w:color="auto"/>
              <w:right w:val="single" w:sz="4" w:space="0" w:color="auto"/>
            </w:tcBorders>
            <w:hideMark/>
          </w:tcPr>
          <w:p w14:paraId="3973AF83" w14:textId="77777777" w:rsidR="00C949FC" w:rsidRPr="00EC4EDD" w:rsidRDefault="00C949FC" w:rsidP="00113624">
            <w:pPr>
              <w:widowControl w:val="0"/>
              <w:autoSpaceDE w:val="0"/>
              <w:autoSpaceDN w:val="0"/>
              <w:jc w:val="center"/>
              <w:rPr>
                <w:sz w:val="24"/>
                <w:szCs w:val="24"/>
              </w:rPr>
            </w:pPr>
            <w:r w:rsidRPr="00EC4EDD">
              <w:rPr>
                <w:sz w:val="24"/>
                <w:szCs w:val="24"/>
              </w:rPr>
              <w:t>N п/п</w:t>
            </w:r>
          </w:p>
        </w:tc>
        <w:tc>
          <w:tcPr>
            <w:tcW w:w="678" w:type="pct"/>
            <w:tcBorders>
              <w:top w:val="single" w:sz="4" w:space="0" w:color="auto"/>
              <w:left w:val="single" w:sz="4" w:space="0" w:color="auto"/>
              <w:bottom w:val="single" w:sz="4" w:space="0" w:color="auto"/>
              <w:right w:val="single" w:sz="4" w:space="0" w:color="auto"/>
            </w:tcBorders>
            <w:hideMark/>
          </w:tcPr>
          <w:p w14:paraId="262108E3" w14:textId="77777777" w:rsidR="00C949FC" w:rsidRPr="00EC4EDD" w:rsidRDefault="00C949FC" w:rsidP="00113624">
            <w:pPr>
              <w:widowControl w:val="0"/>
              <w:autoSpaceDE w:val="0"/>
              <w:autoSpaceDN w:val="0"/>
              <w:jc w:val="center"/>
              <w:rPr>
                <w:sz w:val="22"/>
                <w:szCs w:val="22"/>
              </w:rPr>
            </w:pPr>
            <w:r w:rsidRPr="00EC4EDD">
              <w:rPr>
                <w:sz w:val="22"/>
                <w:szCs w:val="22"/>
              </w:rPr>
              <w:t>Фамилия, имя, отчество</w:t>
            </w:r>
          </w:p>
        </w:tc>
        <w:tc>
          <w:tcPr>
            <w:tcW w:w="480" w:type="pct"/>
            <w:tcBorders>
              <w:top w:val="single" w:sz="4" w:space="0" w:color="auto"/>
              <w:left w:val="single" w:sz="4" w:space="0" w:color="auto"/>
              <w:bottom w:val="single" w:sz="4" w:space="0" w:color="auto"/>
              <w:right w:val="single" w:sz="4" w:space="0" w:color="auto"/>
            </w:tcBorders>
            <w:hideMark/>
          </w:tcPr>
          <w:p w14:paraId="5C5EAD34" w14:textId="77777777" w:rsidR="00C949FC" w:rsidRPr="00EC4EDD" w:rsidRDefault="00C949FC" w:rsidP="00113624">
            <w:pPr>
              <w:widowControl w:val="0"/>
              <w:autoSpaceDE w:val="0"/>
              <w:autoSpaceDN w:val="0"/>
              <w:jc w:val="center"/>
              <w:rPr>
                <w:sz w:val="22"/>
                <w:szCs w:val="22"/>
              </w:rPr>
            </w:pPr>
            <w:r w:rsidRPr="00EC4EDD">
              <w:rPr>
                <w:sz w:val="22"/>
                <w:szCs w:val="22"/>
              </w:rPr>
              <w:t>Дата рождения</w:t>
            </w:r>
          </w:p>
        </w:tc>
        <w:tc>
          <w:tcPr>
            <w:tcW w:w="388" w:type="pct"/>
            <w:tcBorders>
              <w:top w:val="single" w:sz="4" w:space="0" w:color="auto"/>
              <w:left w:val="single" w:sz="4" w:space="0" w:color="auto"/>
              <w:bottom w:val="single" w:sz="4" w:space="0" w:color="auto"/>
              <w:right w:val="single" w:sz="4" w:space="0" w:color="auto"/>
            </w:tcBorders>
            <w:hideMark/>
          </w:tcPr>
          <w:p w14:paraId="37277B55" w14:textId="77777777" w:rsidR="00C949FC" w:rsidRPr="00EC4EDD" w:rsidRDefault="00C949FC" w:rsidP="00113624">
            <w:pPr>
              <w:widowControl w:val="0"/>
              <w:autoSpaceDE w:val="0"/>
              <w:autoSpaceDN w:val="0"/>
              <w:jc w:val="center"/>
              <w:rPr>
                <w:sz w:val="22"/>
                <w:szCs w:val="22"/>
              </w:rPr>
            </w:pPr>
            <w:r w:rsidRPr="00EC4EDD">
              <w:rPr>
                <w:sz w:val="22"/>
                <w:szCs w:val="22"/>
              </w:rPr>
              <w:t>Адрес</w:t>
            </w:r>
          </w:p>
        </w:tc>
        <w:tc>
          <w:tcPr>
            <w:tcW w:w="1007" w:type="pct"/>
            <w:tcBorders>
              <w:top w:val="single" w:sz="4" w:space="0" w:color="auto"/>
              <w:left w:val="single" w:sz="4" w:space="0" w:color="auto"/>
              <w:bottom w:val="single" w:sz="4" w:space="0" w:color="auto"/>
              <w:right w:val="single" w:sz="4" w:space="0" w:color="auto"/>
            </w:tcBorders>
            <w:hideMark/>
          </w:tcPr>
          <w:p w14:paraId="00B344C0" w14:textId="77777777" w:rsidR="00C949FC" w:rsidRPr="00EC4EDD" w:rsidRDefault="00C949FC" w:rsidP="00113624">
            <w:pPr>
              <w:widowControl w:val="0"/>
              <w:autoSpaceDE w:val="0"/>
              <w:autoSpaceDN w:val="0"/>
              <w:jc w:val="center"/>
              <w:rPr>
                <w:sz w:val="22"/>
                <w:szCs w:val="22"/>
              </w:rPr>
            </w:pPr>
            <w:r w:rsidRPr="00EC4EDD">
              <w:rPr>
                <w:sz w:val="22"/>
                <w:szCs w:val="22"/>
              </w:rPr>
              <w:t>Дополнительные гарантии социальной поддержки (освобождение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w:t>
            </w:r>
          </w:p>
        </w:tc>
        <w:tc>
          <w:tcPr>
            <w:tcW w:w="773" w:type="pct"/>
            <w:tcBorders>
              <w:top w:val="single" w:sz="4" w:space="0" w:color="auto"/>
              <w:left w:val="single" w:sz="4" w:space="0" w:color="auto"/>
              <w:bottom w:val="single" w:sz="4" w:space="0" w:color="auto"/>
              <w:right w:val="single" w:sz="4" w:space="0" w:color="auto"/>
            </w:tcBorders>
            <w:hideMark/>
          </w:tcPr>
          <w:p w14:paraId="78611732" w14:textId="77777777" w:rsidR="00C949FC" w:rsidRPr="00EC4EDD" w:rsidRDefault="00C949FC" w:rsidP="00113624">
            <w:pPr>
              <w:widowControl w:val="0"/>
              <w:autoSpaceDE w:val="0"/>
              <w:autoSpaceDN w:val="0"/>
              <w:jc w:val="center"/>
              <w:rPr>
                <w:sz w:val="22"/>
                <w:szCs w:val="22"/>
              </w:rPr>
            </w:pPr>
            <w:r w:rsidRPr="00EC4EDD">
              <w:rPr>
                <w:sz w:val="22"/>
                <w:szCs w:val="22"/>
              </w:rPr>
              <w:t>Сумма к возмещению, руб.</w:t>
            </w:r>
          </w:p>
        </w:tc>
        <w:tc>
          <w:tcPr>
            <w:tcW w:w="773" w:type="pct"/>
            <w:tcBorders>
              <w:top w:val="single" w:sz="4" w:space="0" w:color="auto"/>
              <w:left w:val="single" w:sz="4" w:space="0" w:color="auto"/>
              <w:bottom w:val="single" w:sz="4" w:space="0" w:color="auto"/>
              <w:right w:val="single" w:sz="4" w:space="0" w:color="auto"/>
            </w:tcBorders>
          </w:tcPr>
          <w:p w14:paraId="3FC3C1C4" w14:textId="77777777" w:rsidR="00C949FC" w:rsidRPr="00EC4EDD" w:rsidRDefault="00C949FC" w:rsidP="00113624">
            <w:pPr>
              <w:widowControl w:val="0"/>
              <w:autoSpaceDE w:val="0"/>
              <w:autoSpaceDN w:val="0"/>
              <w:jc w:val="center"/>
              <w:rPr>
                <w:sz w:val="22"/>
                <w:szCs w:val="22"/>
              </w:rPr>
            </w:pPr>
            <w:r w:rsidRPr="00EC4EDD">
              <w:rPr>
                <w:sz w:val="22"/>
                <w:szCs w:val="22"/>
              </w:rPr>
              <w:t>Перерасчет за предыдущий период, руб.</w:t>
            </w:r>
          </w:p>
          <w:p w14:paraId="53ED5119" w14:textId="77777777" w:rsidR="00C949FC" w:rsidRPr="00EC4EDD" w:rsidRDefault="00C949FC" w:rsidP="00113624">
            <w:pPr>
              <w:widowControl w:val="0"/>
              <w:autoSpaceDE w:val="0"/>
              <w:autoSpaceDN w:val="0"/>
              <w:jc w:val="center"/>
              <w:rPr>
                <w:sz w:val="22"/>
                <w:szCs w:val="22"/>
              </w:rPr>
            </w:pPr>
          </w:p>
        </w:tc>
        <w:tc>
          <w:tcPr>
            <w:tcW w:w="671" w:type="pct"/>
            <w:tcBorders>
              <w:top w:val="single" w:sz="4" w:space="0" w:color="auto"/>
              <w:left w:val="single" w:sz="4" w:space="0" w:color="auto"/>
              <w:bottom w:val="single" w:sz="4" w:space="0" w:color="auto"/>
              <w:right w:val="single" w:sz="4" w:space="0" w:color="auto"/>
            </w:tcBorders>
          </w:tcPr>
          <w:p w14:paraId="524CFE34" w14:textId="77777777" w:rsidR="00C949FC" w:rsidRPr="00EC4EDD" w:rsidRDefault="00C949FC" w:rsidP="00113624">
            <w:pPr>
              <w:widowControl w:val="0"/>
              <w:autoSpaceDE w:val="0"/>
              <w:autoSpaceDN w:val="0"/>
              <w:jc w:val="center"/>
              <w:rPr>
                <w:sz w:val="22"/>
                <w:szCs w:val="22"/>
              </w:rPr>
            </w:pPr>
            <w:r w:rsidRPr="00EC4EDD">
              <w:rPr>
                <w:sz w:val="22"/>
                <w:szCs w:val="22"/>
              </w:rPr>
              <w:t>Сумма, подлежащая возмещению, руб.</w:t>
            </w:r>
          </w:p>
          <w:p w14:paraId="6EC0EDB9" w14:textId="77777777" w:rsidR="00C949FC" w:rsidRPr="00EC4EDD" w:rsidRDefault="00C949FC" w:rsidP="00113624">
            <w:pPr>
              <w:widowControl w:val="0"/>
              <w:autoSpaceDE w:val="0"/>
              <w:autoSpaceDN w:val="0"/>
              <w:jc w:val="center"/>
              <w:rPr>
                <w:sz w:val="22"/>
                <w:szCs w:val="22"/>
                <w:highlight w:val="yellow"/>
              </w:rPr>
            </w:pPr>
          </w:p>
        </w:tc>
      </w:tr>
      <w:tr w:rsidR="00C949FC" w:rsidRPr="00EC4EDD" w14:paraId="0F8042E1" w14:textId="77777777" w:rsidTr="00113624">
        <w:tc>
          <w:tcPr>
            <w:tcW w:w="231" w:type="pct"/>
            <w:tcBorders>
              <w:top w:val="single" w:sz="4" w:space="0" w:color="auto"/>
              <w:left w:val="single" w:sz="4" w:space="0" w:color="auto"/>
              <w:bottom w:val="single" w:sz="4" w:space="0" w:color="auto"/>
              <w:right w:val="single" w:sz="4" w:space="0" w:color="auto"/>
            </w:tcBorders>
            <w:hideMark/>
          </w:tcPr>
          <w:p w14:paraId="3C1E747A" w14:textId="77777777" w:rsidR="00C949FC" w:rsidRPr="00EC4EDD" w:rsidRDefault="00C949FC" w:rsidP="00113624">
            <w:pPr>
              <w:widowControl w:val="0"/>
              <w:autoSpaceDE w:val="0"/>
              <w:autoSpaceDN w:val="0"/>
              <w:jc w:val="center"/>
              <w:rPr>
                <w:sz w:val="24"/>
                <w:szCs w:val="24"/>
              </w:rPr>
            </w:pPr>
            <w:r w:rsidRPr="00EC4EDD">
              <w:rPr>
                <w:sz w:val="24"/>
                <w:szCs w:val="24"/>
              </w:rPr>
              <w:lastRenderedPageBreak/>
              <w:t>1</w:t>
            </w:r>
          </w:p>
        </w:tc>
        <w:tc>
          <w:tcPr>
            <w:tcW w:w="678" w:type="pct"/>
            <w:tcBorders>
              <w:top w:val="single" w:sz="4" w:space="0" w:color="auto"/>
              <w:left w:val="single" w:sz="4" w:space="0" w:color="auto"/>
              <w:bottom w:val="single" w:sz="4" w:space="0" w:color="auto"/>
              <w:right w:val="single" w:sz="4" w:space="0" w:color="auto"/>
            </w:tcBorders>
            <w:hideMark/>
          </w:tcPr>
          <w:p w14:paraId="7767312D" w14:textId="77777777" w:rsidR="00C949FC" w:rsidRPr="00EC4EDD" w:rsidRDefault="00C949FC" w:rsidP="00113624">
            <w:pPr>
              <w:widowControl w:val="0"/>
              <w:autoSpaceDE w:val="0"/>
              <w:autoSpaceDN w:val="0"/>
              <w:jc w:val="center"/>
              <w:rPr>
                <w:sz w:val="24"/>
                <w:szCs w:val="24"/>
              </w:rPr>
            </w:pPr>
            <w:r w:rsidRPr="00EC4EDD">
              <w:rPr>
                <w:sz w:val="24"/>
                <w:szCs w:val="24"/>
              </w:rPr>
              <w:t>2</w:t>
            </w:r>
          </w:p>
        </w:tc>
        <w:tc>
          <w:tcPr>
            <w:tcW w:w="480" w:type="pct"/>
            <w:tcBorders>
              <w:top w:val="single" w:sz="4" w:space="0" w:color="auto"/>
              <w:left w:val="single" w:sz="4" w:space="0" w:color="auto"/>
              <w:bottom w:val="single" w:sz="4" w:space="0" w:color="auto"/>
              <w:right w:val="single" w:sz="4" w:space="0" w:color="auto"/>
            </w:tcBorders>
            <w:hideMark/>
          </w:tcPr>
          <w:p w14:paraId="4CD688C7" w14:textId="77777777" w:rsidR="00C949FC" w:rsidRPr="00EC4EDD" w:rsidRDefault="00C949FC" w:rsidP="00113624">
            <w:pPr>
              <w:widowControl w:val="0"/>
              <w:autoSpaceDE w:val="0"/>
              <w:autoSpaceDN w:val="0"/>
              <w:jc w:val="center"/>
              <w:rPr>
                <w:sz w:val="24"/>
                <w:szCs w:val="24"/>
              </w:rPr>
            </w:pPr>
            <w:r w:rsidRPr="00EC4EDD">
              <w:rPr>
                <w:sz w:val="24"/>
                <w:szCs w:val="24"/>
              </w:rPr>
              <w:t>3</w:t>
            </w:r>
          </w:p>
        </w:tc>
        <w:tc>
          <w:tcPr>
            <w:tcW w:w="388" w:type="pct"/>
            <w:tcBorders>
              <w:top w:val="single" w:sz="4" w:space="0" w:color="auto"/>
              <w:left w:val="single" w:sz="4" w:space="0" w:color="auto"/>
              <w:bottom w:val="single" w:sz="4" w:space="0" w:color="auto"/>
              <w:right w:val="single" w:sz="4" w:space="0" w:color="auto"/>
            </w:tcBorders>
            <w:hideMark/>
          </w:tcPr>
          <w:p w14:paraId="5D4A16D4" w14:textId="77777777" w:rsidR="00C949FC" w:rsidRPr="00EC4EDD" w:rsidRDefault="00C949FC" w:rsidP="00113624">
            <w:pPr>
              <w:widowControl w:val="0"/>
              <w:autoSpaceDE w:val="0"/>
              <w:autoSpaceDN w:val="0"/>
              <w:jc w:val="center"/>
              <w:rPr>
                <w:sz w:val="24"/>
                <w:szCs w:val="24"/>
              </w:rPr>
            </w:pPr>
            <w:r w:rsidRPr="00EC4EDD">
              <w:rPr>
                <w:sz w:val="24"/>
                <w:szCs w:val="24"/>
              </w:rPr>
              <w:t>4</w:t>
            </w:r>
          </w:p>
        </w:tc>
        <w:tc>
          <w:tcPr>
            <w:tcW w:w="1007" w:type="pct"/>
            <w:tcBorders>
              <w:top w:val="single" w:sz="4" w:space="0" w:color="auto"/>
              <w:left w:val="single" w:sz="4" w:space="0" w:color="auto"/>
              <w:bottom w:val="single" w:sz="4" w:space="0" w:color="auto"/>
              <w:right w:val="single" w:sz="4" w:space="0" w:color="auto"/>
            </w:tcBorders>
            <w:hideMark/>
          </w:tcPr>
          <w:p w14:paraId="7E5AA95D" w14:textId="77777777" w:rsidR="00C949FC" w:rsidRPr="00EC4EDD" w:rsidRDefault="00C949FC" w:rsidP="00113624">
            <w:pPr>
              <w:widowControl w:val="0"/>
              <w:autoSpaceDE w:val="0"/>
              <w:autoSpaceDN w:val="0"/>
              <w:jc w:val="center"/>
              <w:rPr>
                <w:sz w:val="24"/>
                <w:szCs w:val="24"/>
              </w:rPr>
            </w:pPr>
            <w:r w:rsidRPr="00EC4EDD">
              <w:rPr>
                <w:sz w:val="24"/>
                <w:szCs w:val="24"/>
              </w:rPr>
              <w:t>5</w:t>
            </w:r>
          </w:p>
        </w:tc>
        <w:tc>
          <w:tcPr>
            <w:tcW w:w="773" w:type="pct"/>
            <w:tcBorders>
              <w:top w:val="single" w:sz="4" w:space="0" w:color="auto"/>
              <w:left w:val="single" w:sz="4" w:space="0" w:color="auto"/>
              <w:bottom w:val="single" w:sz="4" w:space="0" w:color="auto"/>
              <w:right w:val="single" w:sz="4" w:space="0" w:color="auto"/>
            </w:tcBorders>
            <w:hideMark/>
          </w:tcPr>
          <w:p w14:paraId="772059A1" w14:textId="77777777" w:rsidR="00C949FC" w:rsidRPr="00EC4EDD" w:rsidRDefault="00C949FC" w:rsidP="00113624">
            <w:pPr>
              <w:widowControl w:val="0"/>
              <w:autoSpaceDE w:val="0"/>
              <w:autoSpaceDN w:val="0"/>
              <w:jc w:val="center"/>
              <w:rPr>
                <w:sz w:val="24"/>
                <w:szCs w:val="24"/>
              </w:rPr>
            </w:pPr>
            <w:r w:rsidRPr="00EC4EDD">
              <w:rPr>
                <w:sz w:val="24"/>
                <w:szCs w:val="24"/>
              </w:rPr>
              <w:t>6</w:t>
            </w:r>
          </w:p>
        </w:tc>
        <w:tc>
          <w:tcPr>
            <w:tcW w:w="773" w:type="pct"/>
            <w:tcBorders>
              <w:top w:val="single" w:sz="4" w:space="0" w:color="auto"/>
              <w:left w:val="single" w:sz="4" w:space="0" w:color="auto"/>
              <w:bottom w:val="single" w:sz="4" w:space="0" w:color="auto"/>
              <w:right w:val="single" w:sz="4" w:space="0" w:color="auto"/>
            </w:tcBorders>
          </w:tcPr>
          <w:p w14:paraId="2F1B77A4" w14:textId="77777777" w:rsidR="00C949FC" w:rsidRPr="00EC4EDD" w:rsidRDefault="00C949FC" w:rsidP="00113624">
            <w:pPr>
              <w:widowControl w:val="0"/>
              <w:autoSpaceDE w:val="0"/>
              <w:autoSpaceDN w:val="0"/>
              <w:jc w:val="center"/>
              <w:rPr>
                <w:sz w:val="24"/>
                <w:szCs w:val="24"/>
              </w:rPr>
            </w:pPr>
            <w:r w:rsidRPr="00EC4EDD">
              <w:rPr>
                <w:sz w:val="24"/>
                <w:szCs w:val="24"/>
              </w:rPr>
              <w:t>7</w:t>
            </w:r>
          </w:p>
        </w:tc>
        <w:tc>
          <w:tcPr>
            <w:tcW w:w="671" w:type="pct"/>
            <w:tcBorders>
              <w:top w:val="single" w:sz="4" w:space="0" w:color="auto"/>
              <w:left w:val="single" w:sz="4" w:space="0" w:color="auto"/>
              <w:bottom w:val="single" w:sz="4" w:space="0" w:color="auto"/>
              <w:right w:val="single" w:sz="4" w:space="0" w:color="auto"/>
            </w:tcBorders>
          </w:tcPr>
          <w:p w14:paraId="4BC995AF" w14:textId="77777777" w:rsidR="00C949FC" w:rsidRPr="00EC4EDD" w:rsidRDefault="00C949FC" w:rsidP="00113624">
            <w:pPr>
              <w:widowControl w:val="0"/>
              <w:autoSpaceDE w:val="0"/>
              <w:autoSpaceDN w:val="0"/>
              <w:jc w:val="center"/>
              <w:rPr>
                <w:sz w:val="24"/>
                <w:szCs w:val="24"/>
                <w:highlight w:val="yellow"/>
              </w:rPr>
            </w:pPr>
            <w:r w:rsidRPr="00EC4EDD">
              <w:rPr>
                <w:sz w:val="24"/>
                <w:szCs w:val="24"/>
              </w:rPr>
              <w:t>8</w:t>
            </w:r>
          </w:p>
        </w:tc>
      </w:tr>
      <w:tr w:rsidR="00C949FC" w:rsidRPr="00EC4EDD" w14:paraId="60A11E76" w14:textId="77777777" w:rsidTr="00113624">
        <w:tc>
          <w:tcPr>
            <w:tcW w:w="231" w:type="pct"/>
            <w:tcBorders>
              <w:top w:val="single" w:sz="4" w:space="0" w:color="auto"/>
              <w:left w:val="single" w:sz="4" w:space="0" w:color="auto"/>
              <w:bottom w:val="single" w:sz="4" w:space="0" w:color="auto"/>
              <w:right w:val="single" w:sz="4" w:space="0" w:color="auto"/>
            </w:tcBorders>
          </w:tcPr>
          <w:p w14:paraId="46925F38" w14:textId="77777777" w:rsidR="00C949FC" w:rsidRPr="00EC4EDD" w:rsidRDefault="00C949FC" w:rsidP="00113624">
            <w:pPr>
              <w:widowControl w:val="0"/>
              <w:autoSpaceDE w:val="0"/>
              <w:autoSpaceDN w:val="0"/>
            </w:pPr>
          </w:p>
        </w:tc>
        <w:tc>
          <w:tcPr>
            <w:tcW w:w="678" w:type="pct"/>
            <w:tcBorders>
              <w:top w:val="single" w:sz="4" w:space="0" w:color="auto"/>
              <w:left w:val="single" w:sz="4" w:space="0" w:color="auto"/>
              <w:bottom w:val="single" w:sz="4" w:space="0" w:color="auto"/>
              <w:right w:val="single" w:sz="4" w:space="0" w:color="auto"/>
            </w:tcBorders>
          </w:tcPr>
          <w:p w14:paraId="785BCAFF" w14:textId="77777777" w:rsidR="00C949FC" w:rsidRPr="00EC4EDD" w:rsidRDefault="00C949FC" w:rsidP="00113624">
            <w:pPr>
              <w:widowControl w:val="0"/>
              <w:autoSpaceDE w:val="0"/>
              <w:autoSpaceDN w:val="0"/>
            </w:pPr>
          </w:p>
        </w:tc>
        <w:tc>
          <w:tcPr>
            <w:tcW w:w="480" w:type="pct"/>
            <w:tcBorders>
              <w:top w:val="single" w:sz="4" w:space="0" w:color="auto"/>
              <w:left w:val="single" w:sz="4" w:space="0" w:color="auto"/>
              <w:bottom w:val="single" w:sz="4" w:space="0" w:color="auto"/>
              <w:right w:val="single" w:sz="4" w:space="0" w:color="auto"/>
            </w:tcBorders>
          </w:tcPr>
          <w:p w14:paraId="748788CD" w14:textId="77777777" w:rsidR="00C949FC" w:rsidRPr="00EC4EDD" w:rsidRDefault="00C949FC" w:rsidP="00113624">
            <w:pPr>
              <w:widowControl w:val="0"/>
              <w:autoSpaceDE w:val="0"/>
              <w:autoSpaceDN w:val="0"/>
            </w:pPr>
          </w:p>
        </w:tc>
        <w:tc>
          <w:tcPr>
            <w:tcW w:w="388" w:type="pct"/>
            <w:tcBorders>
              <w:top w:val="single" w:sz="4" w:space="0" w:color="auto"/>
              <w:left w:val="single" w:sz="4" w:space="0" w:color="auto"/>
              <w:bottom w:val="single" w:sz="4" w:space="0" w:color="auto"/>
              <w:right w:val="single" w:sz="4" w:space="0" w:color="auto"/>
            </w:tcBorders>
          </w:tcPr>
          <w:p w14:paraId="0E981D88" w14:textId="77777777" w:rsidR="00C949FC" w:rsidRPr="00EC4EDD" w:rsidRDefault="00C949FC" w:rsidP="00113624">
            <w:pPr>
              <w:widowControl w:val="0"/>
              <w:autoSpaceDE w:val="0"/>
              <w:autoSpaceDN w:val="0"/>
            </w:pPr>
          </w:p>
        </w:tc>
        <w:tc>
          <w:tcPr>
            <w:tcW w:w="1007" w:type="pct"/>
            <w:tcBorders>
              <w:top w:val="single" w:sz="4" w:space="0" w:color="auto"/>
              <w:left w:val="single" w:sz="4" w:space="0" w:color="auto"/>
              <w:bottom w:val="single" w:sz="4" w:space="0" w:color="auto"/>
              <w:right w:val="single" w:sz="4" w:space="0" w:color="auto"/>
            </w:tcBorders>
          </w:tcPr>
          <w:p w14:paraId="7CB1A406" w14:textId="77777777" w:rsidR="00C949FC" w:rsidRPr="00EC4EDD" w:rsidRDefault="00C949FC" w:rsidP="00113624">
            <w:pPr>
              <w:widowControl w:val="0"/>
              <w:autoSpaceDE w:val="0"/>
              <w:autoSpaceDN w:val="0"/>
            </w:pPr>
          </w:p>
        </w:tc>
        <w:tc>
          <w:tcPr>
            <w:tcW w:w="773" w:type="pct"/>
            <w:tcBorders>
              <w:top w:val="single" w:sz="4" w:space="0" w:color="auto"/>
              <w:left w:val="single" w:sz="4" w:space="0" w:color="auto"/>
              <w:bottom w:val="single" w:sz="4" w:space="0" w:color="auto"/>
              <w:right w:val="single" w:sz="4" w:space="0" w:color="auto"/>
            </w:tcBorders>
          </w:tcPr>
          <w:p w14:paraId="45EE6E2B" w14:textId="77777777" w:rsidR="00C949FC" w:rsidRPr="00EC4EDD" w:rsidRDefault="00C949FC" w:rsidP="00113624">
            <w:pPr>
              <w:widowControl w:val="0"/>
              <w:autoSpaceDE w:val="0"/>
              <w:autoSpaceDN w:val="0"/>
            </w:pPr>
          </w:p>
        </w:tc>
        <w:tc>
          <w:tcPr>
            <w:tcW w:w="773" w:type="pct"/>
            <w:tcBorders>
              <w:top w:val="single" w:sz="4" w:space="0" w:color="auto"/>
              <w:left w:val="single" w:sz="4" w:space="0" w:color="auto"/>
              <w:bottom w:val="single" w:sz="4" w:space="0" w:color="auto"/>
              <w:right w:val="single" w:sz="4" w:space="0" w:color="auto"/>
            </w:tcBorders>
          </w:tcPr>
          <w:p w14:paraId="6705485A" w14:textId="77777777" w:rsidR="00C949FC" w:rsidRPr="00EC4EDD" w:rsidRDefault="00C949FC" w:rsidP="00113624">
            <w:pPr>
              <w:widowControl w:val="0"/>
              <w:autoSpaceDE w:val="0"/>
              <w:autoSpaceDN w:val="0"/>
            </w:pPr>
          </w:p>
        </w:tc>
        <w:tc>
          <w:tcPr>
            <w:tcW w:w="671" w:type="pct"/>
            <w:tcBorders>
              <w:top w:val="single" w:sz="4" w:space="0" w:color="auto"/>
              <w:left w:val="single" w:sz="4" w:space="0" w:color="auto"/>
              <w:bottom w:val="single" w:sz="4" w:space="0" w:color="auto"/>
              <w:right w:val="single" w:sz="4" w:space="0" w:color="auto"/>
            </w:tcBorders>
          </w:tcPr>
          <w:p w14:paraId="50B591A4" w14:textId="77777777" w:rsidR="00C949FC" w:rsidRPr="00EC4EDD" w:rsidRDefault="00C949FC" w:rsidP="00113624">
            <w:pPr>
              <w:widowControl w:val="0"/>
              <w:autoSpaceDE w:val="0"/>
              <w:autoSpaceDN w:val="0"/>
            </w:pPr>
          </w:p>
        </w:tc>
      </w:tr>
      <w:tr w:rsidR="00C949FC" w:rsidRPr="00EC4EDD" w14:paraId="5AB3A456" w14:textId="77777777" w:rsidTr="00113624">
        <w:tc>
          <w:tcPr>
            <w:tcW w:w="231" w:type="pct"/>
            <w:tcBorders>
              <w:top w:val="single" w:sz="4" w:space="0" w:color="auto"/>
              <w:left w:val="single" w:sz="4" w:space="0" w:color="auto"/>
              <w:bottom w:val="single" w:sz="4" w:space="0" w:color="auto"/>
              <w:right w:val="single" w:sz="4" w:space="0" w:color="auto"/>
            </w:tcBorders>
          </w:tcPr>
          <w:p w14:paraId="201A8590" w14:textId="77777777" w:rsidR="00C949FC" w:rsidRPr="00EC4EDD" w:rsidRDefault="00C949FC" w:rsidP="00113624">
            <w:pPr>
              <w:widowControl w:val="0"/>
              <w:autoSpaceDE w:val="0"/>
              <w:autoSpaceDN w:val="0"/>
            </w:pPr>
          </w:p>
        </w:tc>
        <w:tc>
          <w:tcPr>
            <w:tcW w:w="678" w:type="pct"/>
            <w:tcBorders>
              <w:top w:val="single" w:sz="4" w:space="0" w:color="auto"/>
              <w:left w:val="single" w:sz="4" w:space="0" w:color="auto"/>
              <w:bottom w:val="single" w:sz="4" w:space="0" w:color="auto"/>
              <w:right w:val="single" w:sz="4" w:space="0" w:color="auto"/>
            </w:tcBorders>
          </w:tcPr>
          <w:p w14:paraId="34829FFB" w14:textId="77777777" w:rsidR="00C949FC" w:rsidRPr="00EC4EDD" w:rsidRDefault="00C949FC" w:rsidP="00113624">
            <w:pPr>
              <w:widowControl w:val="0"/>
              <w:autoSpaceDE w:val="0"/>
              <w:autoSpaceDN w:val="0"/>
            </w:pPr>
          </w:p>
        </w:tc>
        <w:tc>
          <w:tcPr>
            <w:tcW w:w="480" w:type="pct"/>
            <w:tcBorders>
              <w:top w:val="single" w:sz="4" w:space="0" w:color="auto"/>
              <w:left w:val="single" w:sz="4" w:space="0" w:color="auto"/>
              <w:bottom w:val="single" w:sz="4" w:space="0" w:color="auto"/>
              <w:right w:val="single" w:sz="4" w:space="0" w:color="auto"/>
            </w:tcBorders>
          </w:tcPr>
          <w:p w14:paraId="124042A4" w14:textId="77777777" w:rsidR="00C949FC" w:rsidRPr="00EC4EDD" w:rsidRDefault="00C949FC" w:rsidP="00113624">
            <w:pPr>
              <w:widowControl w:val="0"/>
              <w:autoSpaceDE w:val="0"/>
              <w:autoSpaceDN w:val="0"/>
            </w:pPr>
          </w:p>
        </w:tc>
        <w:tc>
          <w:tcPr>
            <w:tcW w:w="388" w:type="pct"/>
            <w:tcBorders>
              <w:top w:val="single" w:sz="4" w:space="0" w:color="auto"/>
              <w:left w:val="single" w:sz="4" w:space="0" w:color="auto"/>
              <w:bottom w:val="single" w:sz="4" w:space="0" w:color="auto"/>
              <w:right w:val="single" w:sz="4" w:space="0" w:color="auto"/>
            </w:tcBorders>
          </w:tcPr>
          <w:p w14:paraId="46495AFB" w14:textId="77777777" w:rsidR="00C949FC" w:rsidRPr="00EC4EDD" w:rsidRDefault="00C949FC" w:rsidP="00113624">
            <w:pPr>
              <w:widowControl w:val="0"/>
              <w:autoSpaceDE w:val="0"/>
              <w:autoSpaceDN w:val="0"/>
            </w:pPr>
          </w:p>
        </w:tc>
        <w:tc>
          <w:tcPr>
            <w:tcW w:w="1007" w:type="pct"/>
            <w:tcBorders>
              <w:top w:val="single" w:sz="4" w:space="0" w:color="auto"/>
              <w:left w:val="single" w:sz="4" w:space="0" w:color="auto"/>
              <w:bottom w:val="single" w:sz="4" w:space="0" w:color="auto"/>
              <w:right w:val="single" w:sz="4" w:space="0" w:color="auto"/>
            </w:tcBorders>
          </w:tcPr>
          <w:p w14:paraId="07341B04" w14:textId="77777777" w:rsidR="00C949FC" w:rsidRPr="00EC4EDD" w:rsidRDefault="00C949FC" w:rsidP="00113624">
            <w:pPr>
              <w:widowControl w:val="0"/>
              <w:autoSpaceDE w:val="0"/>
              <w:autoSpaceDN w:val="0"/>
            </w:pPr>
          </w:p>
        </w:tc>
        <w:tc>
          <w:tcPr>
            <w:tcW w:w="773" w:type="pct"/>
            <w:tcBorders>
              <w:top w:val="single" w:sz="4" w:space="0" w:color="auto"/>
              <w:left w:val="single" w:sz="4" w:space="0" w:color="auto"/>
              <w:bottom w:val="single" w:sz="4" w:space="0" w:color="auto"/>
              <w:right w:val="single" w:sz="4" w:space="0" w:color="auto"/>
            </w:tcBorders>
          </w:tcPr>
          <w:p w14:paraId="74FD1508" w14:textId="77777777" w:rsidR="00C949FC" w:rsidRPr="00EC4EDD" w:rsidRDefault="00C949FC" w:rsidP="00113624">
            <w:pPr>
              <w:widowControl w:val="0"/>
              <w:autoSpaceDE w:val="0"/>
              <w:autoSpaceDN w:val="0"/>
            </w:pPr>
          </w:p>
        </w:tc>
        <w:tc>
          <w:tcPr>
            <w:tcW w:w="773" w:type="pct"/>
            <w:tcBorders>
              <w:top w:val="single" w:sz="4" w:space="0" w:color="auto"/>
              <w:left w:val="single" w:sz="4" w:space="0" w:color="auto"/>
              <w:bottom w:val="single" w:sz="4" w:space="0" w:color="auto"/>
              <w:right w:val="single" w:sz="4" w:space="0" w:color="auto"/>
            </w:tcBorders>
          </w:tcPr>
          <w:p w14:paraId="2C1CD708" w14:textId="77777777" w:rsidR="00C949FC" w:rsidRPr="00EC4EDD" w:rsidRDefault="00C949FC" w:rsidP="00113624">
            <w:pPr>
              <w:widowControl w:val="0"/>
              <w:autoSpaceDE w:val="0"/>
              <w:autoSpaceDN w:val="0"/>
            </w:pPr>
          </w:p>
        </w:tc>
        <w:tc>
          <w:tcPr>
            <w:tcW w:w="671" w:type="pct"/>
            <w:tcBorders>
              <w:top w:val="single" w:sz="4" w:space="0" w:color="auto"/>
              <w:left w:val="single" w:sz="4" w:space="0" w:color="auto"/>
              <w:bottom w:val="single" w:sz="4" w:space="0" w:color="auto"/>
              <w:right w:val="single" w:sz="4" w:space="0" w:color="auto"/>
            </w:tcBorders>
          </w:tcPr>
          <w:p w14:paraId="697222F3" w14:textId="77777777" w:rsidR="00C949FC" w:rsidRPr="00EC4EDD" w:rsidRDefault="00C949FC" w:rsidP="00113624">
            <w:pPr>
              <w:widowControl w:val="0"/>
              <w:autoSpaceDE w:val="0"/>
              <w:autoSpaceDN w:val="0"/>
            </w:pPr>
          </w:p>
        </w:tc>
      </w:tr>
      <w:tr w:rsidR="00C949FC" w:rsidRPr="00EC4EDD" w14:paraId="1627E7C4" w14:textId="77777777" w:rsidTr="00113624">
        <w:tc>
          <w:tcPr>
            <w:tcW w:w="231" w:type="pct"/>
            <w:tcBorders>
              <w:top w:val="single" w:sz="4" w:space="0" w:color="auto"/>
              <w:left w:val="single" w:sz="4" w:space="0" w:color="auto"/>
              <w:bottom w:val="single" w:sz="4" w:space="0" w:color="auto"/>
              <w:right w:val="single" w:sz="4" w:space="0" w:color="auto"/>
            </w:tcBorders>
          </w:tcPr>
          <w:p w14:paraId="38B44BD6" w14:textId="77777777" w:rsidR="00C949FC" w:rsidRPr="00EC4EDD" w:rsidRDefault="00C949FC" w:rsidP="00113624">
            <w:pPr>
              <w:widowControl w:val="0"/>
              <w:autoSpaceDE w:val="0"/>
              <w:autoSpaceDN w:val="0"/>
            </w:pPr>
          </w:p>
        </w:tc>
        <w:tc>
          <w:tcPr>
            <w:tcW w:w="678" w:type="pct"/>
            <w:tcBorders>
              <w:top w:val="single" w:sz="4" w:space="0" w:color="auto"/>
              <w:left w:val="single" w:sz="4" w:space="0" w:color="auto"/>
              <w:bottom w:val="single" w:sz="4" w:space="0" w:color="auto"/>
              <w:right w:val="single" w:sz="4" w:space="0" w:color="auto"/>
            </w:tcBorders>
          </w:tcPr>
          <w:p w14:paraId="77CE2D5A" w14:textId="77777777" w:rsidR="00C949FC" w:rsidRPr="00EC4EDD" w:rsidRDefault="00C949FC" w:rsidP="00113624">
            <w:pPr>
              <w:widowControl w:val="0"/>
              <w:autoSpaceDE w:val="0"/>
              <w:autoSpaceDN w:val="0"/>
            </w:pPr>
          </w:p>
        </w:tc>
        <w:tc>
          <w:tcPr>
            <w:tcW w:w="480" w:type="pct"/>
            <w:tcBorders>
              <w:top w:val="single" w:sz="4" w:space="0" w:color="auto"/>
              <w:left w:val="single" w:sz="4" w:space="0" w:color="auto"/>
              <w:bottom w:val="single" w:sz="4" w:space="0" w:color="auto"/>
              <w:right w:val="single" w:sz="4" w:space="0" w:color="auto"/>
            </w:tcBorders>
          </w:tcPr>
          <w:p w14:paraId="3BAEC304" w14:textId="77777777" w:rsidR="00C949FC" w:rsidRPr="00EC4EDD" w:rsidRDefault="00C949FC" w:rsidP="00113624">
            <w:pPr>
              <w:widowControl w:val="0"/>
              <w:autoSpaceDE w:val="0"/>
              <w:autoSpaceDN w:val="0"/>
            </w:pPr>
          </w:p>
        </w:tc>
        <w:tc>
          <w:tcPr>
            <w:tcW w:w="388" w:type="pct"/>
            <w:tcBorders>
              <w:top w:val="single" w:sz="4" w:space="0" w:color="auto"/>
              <w:left w:val="single" w:sz="4" w:space="0" w:color="auto"/>
              <w:bottom w:val="single" w:sz="4" w:space="0" w:color="auto"/>
              <w:right w:val="single" w:sz="4" w:space="0" w:color="auto"/>
            </w:tcBorders>
          </w:tcPr>
          <w:p w14:paraId="3A7C4AE4" w14:textId="77777777" w:rsidR="00C949FC" w:rsidRPr="00EC4EDD" w:rsidRDefault="00C949FC" w:rsidP="00113624">
            <w:pPr>
              <w:widowControl w:val="0"/>
              <w:autoSpaceDE w:val="0"/>
              <w:autoSpaceDN w:val="0"/>
            </w:pPr>
          </w:p>
        </w:tc>
        <w:tc>
          <w:tcPr>
            <w:tcW w:w="1007" w:type="pct"/>
            <w:tcBorders>
              <w:top w:val="single" w:sz="4" w:space="0" w:color="auto"/>
              <w:left w:val="single" w:sz="4" w:space="0" w:color="auto"/>
              <w:bottom w:val="single" w:sz="4" w:space="0" w:color="auto"/>
              <w:right w:val="single" w:sz="4" w:space="0" w:color="auto"/>
            </w:tcBorders>
          </w:tcPr>
          <w:p w14:paraId="4D51EFE2" w14:textId="77777777" w:rsidR="00C949FC" w:rsidRPr="00EC4EDD" w:rsidRDefault="00C949FC" w:rsidP="00113624">
            <w:pPr>
              <w:widowControl w:val="0"/>
              <w:autoSpaceDE w:val="0"/>
              <w:autoSpaceDN w:val="0"/>
            </w:pPr>
          </w:p>
        </w:tc>
        <w:tc>
          <w:tcPr>
            <w:tcW w:w="773" w:type="pct"/>
            <w:tcBorders>
              <w:top w:val="single" w:sz="4" w:space="0" w:color="auto"/>
              <w:left w:val="single" w:sz="4" w:space="0" w:color="auto"/>
              <w:bottom w:val="single" w:sz="4" w:space="0" w:color="auto"/>
              <w:right w:val="single" w:sz="4" w:space="0" w:color="auto"/>
            </w:tcBorders>
          </w:tcPr>
          <w:p w14:paraId="5B6C8FE2" w14:textId="77777777" w:rsidR="00C949FC" w:rsidRPr="00EC4EDD" w:rsidRDefault="00C949FC" w:rsidP="00113624">
            <w:pPr>
              <w:widowControl w:val="0"/>
              <w:autoSpaceDE w:val="0"/>
              <w:autoSpaceDN w:val="0"/>
            </w:pPr>
          </w:p>
        </w:tc>
        <w:tc>
          <w:tcPr>
            <w:tcW w:w="773" w:type="pct"/>
            <w:tcBorders>
              <w:top w:val="single" w:sz="4" w:space="0" w:color="auto"/>
              <w:left w:val="single" w:sz="4" w:space="0" w:color="auto"/>
              <w:bottom w:val="single" w:sz="4" w:space="0" w:color="auto"/>
              <w:right w:val="single" w:sz="4" w:space="0" w:color="auto"/>
            </w:tcBorders>
          </w:tcPr>
          <w:p w14:paraId="6ED8C8AF" w14:textId="77777777" w:rsidR="00C949FC" w:rsidRPr="00EC4EDD" w:rsidRDefault="00C949FC" w:rsidP="00113624">
            <w:pPr>
              <w:widowControl w:val="0"/>
              <w:autoSpaceDE w:val="0"/>
              <w:autoSpaceDN w:val="0"/>
            </w:pPr>
          </w:p>
        </w:tc>
        <w:tc>
          <w:tcPr>
            <w:tcW w:w="671" w:type="pct"/>
            <w:tcBorders>
              <w:top w:val="single" w:sz="4" w:space="0" w:color="auto"/>
              <w:left w:val="single" w:sz="4" w:space="0" w:color="auto"/>
              <w:bottom w:val="single" w:sz="4" w:space="0" w:color="auto"/>
              <w:right w:val="single" w:sz="4" w:space="0" w:color="auto"/>
            </w:tcBorders>
          </w:tcPr>
          <w:p w14:paraId="0D97DDE2" w14:textId="77777777" w:rsidR="00C949FC" w:rsidRPr="00EC4EDD" w:rsidRDefault="00C949FC" w:rsidP="00113624">
            <w:pPr>
              <w:widowControl w:val="0"/>
              <w:autoSpaceDE w:val="0"/>
              <w:autoSpaceDN w:val="0"/>
            </w:pPr>
          </w:p>
        </w:tc>
      </w:tr>
      <w:tr w:rsidR="00C949FC" w:rsidRPr="00EC4EDD" w14:paraId="17D4829E" w14:textId="77777777" w:rsidTr="00113624">
        <w:tc>
          <w:tcPr>
            <w:tcW w:w="231" w:type="pct"/>
            <w:tcBorders>
              <w:top w:val="single" w:sz="4" w:space="0" w:color="auto"/>
              <w:left w:val="single" w:sz="4" w:space="0" w:color="auto"/>
              <w:bottom w:val="single" w:sz="4" w:space="0" w:color="auto"/>
              <w:right w:val="single" w:sz="4" w:space="0" w:color="auto"/>
            </w:tcBorders>
          </w:tcPr>
          <w:p w14:paraId="13F31AAE" w14:textId="77777777" w:rsidR="00C949FC" w:rsidRPr="00EC4EDD" w:rsidRDefault="00C949FC" w:rsidP="00113624">
            <w:pPr>
              <w:widowControl w:val="0"/>
              <w:autoSpaceDE w:val="0"/>
              <w:autoSpaceDN w:val="0"/>
            </w:pPr>
          </w:p>
        </w:tc>
        <w:tc>
          <w:tcPr>
            <w:tcW w:w="678" w:type="pct"/>
            <w:tcBorders>
              <w:top w:val="single" w:sz="4" w:space="0" w:color="auto"/>
              <w:left w:val="single" w:sz="4" w:space="0" w:color="auto"/>
              <w:bottom w:val="single" w:sz="4" w:space="0" w:color="auto"/>
              <w:right w:val="single" w:sz="4" w:space="0" w:color="auto"/>
            </w:tcBorders>
          </w:tcPr>
          <w:p w14:paraId="70533BD5" w14:textId="77777777" w:rsidR="00C949FC" w:rsidRPr="00EC4EDD" w:rsidRDefault="00C949FC" w:rsidP="00113624">
            <w:pPr>
              <w:widowControl w:val="0"/>
              <w:autoSpaceDE w:val="0"/>
              <w:autoSpaceDN w:val="0"/>
            </w:pPr>
          </w:p>
        </w:tc>
        <w:tc>
          <w:tcPr>
            <w:tcW w:w="480" w:type="pct"/>
            <w:tcBorders>
              <w:top w:val="single" w:sz="4" w:space="0" w:color="auto"/>
              <w:left w:val="single" w:sz="4" w:space="0" w:color="auto"/>
              <w:bottom w:val="single" w:sz="4" w:space="0" w:color="auto"/>
              <w:right w:val="single" w:sz="4" w:space="0" w:color="auto"/>
            </w:tcBorders>
          </w:tcPr>
          <w:p w14:paraId="442B442D" w14:textId="77777777" w:rsidR="00C949FC" w:rsidRPr="00EC4EDD" w:rsidRDefault="00C949FC" w:rsidP="00113624">
            <w:pPr>
              <w:widowControl w:val="0"/>
              <w:autoSpaceDE w:val="0"/>
              <w:autoSpaceDN w:val="0"/>
            </w:pPr>
          </w:p>
        </w:tc>
        <w:tc>
          <w:tcPr>
            <w:tcW w:w="388" w:type="pct"/>
            <w:tcBorders>
              <w:top w:val="single" w:sz="4" w:space="0" w:color="auto"/>
              <w:left w:val="single" w:sz="4" w:space="0" w:color="auto"/>
              <w:bottom w:val="single" w:sz="4" w:space="0" w:color="auto"/>
              <w:right w:val="single" w:sz="4" w:space="0" w:color="auto"/>
            </w:tcBorders>
          </w:tcPr>
          <w:p w14:paraId="4AE35E78" w14:textId="77777777" w:rsidR="00C949FC" w:rsidRPr="00EC4EDD" w:rsidRDefault="00C949FC" w:rsidP="00113624">
            <w:pPr>
              <w:widowControl w:val="0"/>
              <w:autoSpaceDE w:val="0"/>
              <w:autoSpaceDN w:val="0"/>
            </w:pPr>
          </w:p>
        </w:tc>
        <w:tc>
          <w:tcPr>
            <w:tcW w:w="1007" w:type="pct"/>
            <w:tcBorders>
              <w:top w:val="single" w:sz="4" w:space="0" w:color="auto"/>
              <w:left w:val="single" w:sz="4" w:space="0" w:color="auto"/>
              <w:bottom w:val="single" w:sz="4" w:space="0" w:color="auto"/>
              <w:right w:val="single" w:sz="4" w:space="0" w:color="auto"/>
            </w:tcBorders>
          </w:tcPr>
          <w:p w14:paraId="0FABFF8F" w14:textId="77777777" w:rsidR="00C949FC" w:rsidRPr="00EC4EDD" w:rsidRDefault="00C949FC" w:rsidP="00113624">
            <w:pPr>
              <w:widowControl w:val="0"/>
              <w:autoSpaceDE w:val="0"/>
              <w:autoSpaceDN w:val="0"/>
            </w:pPr>
          </w:p>
        </w:tc>
        <w:tc>
          <w:tcPr>
            <w:tcW w:w="773" w:type="pct"/>
            <w:tcBorders>
              <w:top w:val="single" w:sz="4" w:space="0" w:color="auto"/>
              <w:left w:val="single" w:sz="4" w:space="0" w:color="auto"/>
              <w:bottom w:val="single" w:sz="4" w:space="0" w:color="auto"/>
              <w:right w:val="single" w:sz="4" w:space="0" w:color="auto"/>
            </w:tcBorders>
          </w:tcPr>
          <w:p w14:paraId="5477BBE2" w14:textId="77777777" w:rsidR="00C949FC" w:rsidRPr="00EC4EDD" w:rsidRDefault="00C949FC" w:rsidP="00113624">
            <w:pPr>
              <w:widowControl w:val="0"/>
              <w:autoSpaceDE w:val="0"/>
              <w:autoSpaceDN w:val="0"/>
            </w:pPr>
          </w:p>
        </w:tc>
        <w:tc>
          <w:tcPr>
            <w:tcW w:w="773" w:type="pct"/>
            <w:tcBorders>
              <w:top w:val="single" w:sz="4" w:space="0" w:color="auto"/>
              <w:left w:val="single" w:sz="4" w:space="0" w:color="auto"/>
              <w:bottom w:val="single" w:sz="4" w:space="0" w:color="auto"/>
              <w:right w:val="single" w:sz="4" w:space="0" w:color="auto"/>
            </w:tcBorders>
          </w:tcPr>
          <w:p w14:paraId="106FAA04" w14:textId="77777777" w:rsidR="00C949FC" w:rsidRPr="00EC4EDD" w:rsidRDefault="00C949FC" w:rsidP="00113624">
            <w:pPr>
              <w:widowControl w:val="0"/>
              <w:autoSpaceDE w:val="0"/>
              <w:autoSpaceDN w:val="0"/>
            </w:pPr>
          </w:p>
        </w:tc>
        <w:tc>
          <w:tcPr>
            <w:tcW w:w="671" w:type="pct"/>
            <w:tcBorders>
              <w:top w:val="single" w:sz="4" w:space="0" w:color="auto"/>
              <w:left w:val="single" w:sz="4" w:space="0" w:color="auto"/>
              <w:bottom w:val="single" w:sz="4" w:space="0" w:color="auto"/>
              <w:right w:val="single" w:sz="4" w:space="0" w:color="auto"/>
            </w:tcBorders>
          </w:tcPr>
          <w:p w14:paraId="26DA17EC" w14:textId="77777777" w:rsidR="00C949FC" w:rsidRPr="00EC4EDD" w:rsidRDefault="00C949FC" w:rsidP="00113624">
            <w:pPr>
              <w:widowControl w:val="0"/>
              <w:autoSpaceDE w:val="0"/>
              <w:autoSpaceDN w:val="0"/>
            </w:pPr>
          </w:p>
        </w:tc>
      </w:tr>
      <w:tr w:rsidR="00C949FC" w:rsidRPr="00EC4EDD" w14:paraId="769FF080" w14:textId="77777777" w:rsidTr="00113624">
        <w:tc>
          <w:tcPr>
            <w:tcW w:w="231" w:type="pct"/>
            <w:tcBorders>
              <w:top w:val="single" w:sz="4" w:space="0" w:color="auto"/>
              <w:left w:val="single" w:sz="4" w:space="0" w:color="auto"/>
              <w:bottom w:val="single" w:sz="4" w:space="0" w:color="auto"/>
              <w:right w:val="single" w:sz="4" w:space="0" w:color="auto"/>
            </w:tcBorders>
          </w:tcPr>
          <w:p w14:paraId="4EA39E9F" w14:textId="77777777" w:rsidR="00C949FC" w:rsidRPr="00EC4EDD" w:rsidRDefault="00C949FC" w:rsidP="00113624">
            <w:pPr>
              <w:widowControl w:val="0"/>
              <w:autoSpaceDE w:val="0"/>
              <w:autoSpaceDN w:val="0"/>
            </w:pPr>
          </w:p>
        </w:tc>
        <w:tc>
          <w:tcPr>
            <w:tcW w:w="678" w:type="pct"/>
            <w:tcBorders>
              <w:top w:val="single" w:sz="4" w:space="0" w:color="auto"/>
              <w:left w:val="single" w:sz="4" w:space="0" w:color="auto"/>
              <w:bottom w:val="single" w:sz="4" w:space="0" w:color="auto"/>
              <w:right w:val="single" w:sz="4" w:space="0" w:color="auto"/>
            </w:tcBorders>
          </w:tcPr>
          <w:p w14:paraId="76090E94" w14:textId="77777777" w:rsidR="00C949FC" w:rsidRPr="00EC4EDD" w:rsidRDefault="00C949FC" w:rsidP="00113624">
            <w:pPr>
              <w:widowControl w:val="0"/>
              <w:autoSpaceDE w:val="0"/>
              <w:autoSpaceDN w:val="0"/>
            </w:pPr>
          </w:p>
        </w:tc>
        <w:tc>
          <w:tcPr>
            <w:tcW w:w="480" w:type="pct"/>
            <w:tcBorders>
              <w:top w:val="single" w:sz="4" w:space="0" w:color="auto"/>
              <w:left w:val="single" w:sz="4" w:space="0" w:color="auto"/>
              <w:bottom w:val="single" w:sz="4" w:space="0" w:color="auto"/>
              <w:right w:val="single" w:sz="4" w:space="0" w:color="auto"/>
            </w:tcBorders>
          </w:tcPr>
          <w:p w14:paraId="54813548" w14:textId="77777777" w:rsidR="00C949FC" w:rsidRPr="00EC4EDD" w:rsidRDefault="00C949FC" w:rsidP="00113624">
            <w:pPr>
              <w:widowControl w:val="0"/>
              <w:autoSpaceDE w:val="0"/>
              <w:autoSpaceDN w:val="0"/>
            </w:pPr>
          </w:p>
        </w:tc>
        <w:tc>
          <w:tcPr>
            <w:tcW w:w="388" w:type="pct"/>
            <w:tcBorders>
              <w:top w:val="single" w:sz="4" w:space="0" w:color="auto"/>
              <w:left w:val="single" w:sz="4" w:space="0" w:color="auto"/>
              <w:bottom w:val="single" w:sz="4" w:space="0" w:color="auto"/>
              <w:right w:val="single" w:sz="4" w:space="0" w:color="auto"/>
            </w:tcBorders>
          </w:tcPr>
          <w:p w14:paraId="7BE5EC2F" w14:textId="77777777" w:rsidR="00C949FC" w:rsidRPr="00EC4EDD" w:rsidRDefault="00C949FC" w:rsidP="00113624">
            <w:pPr>
              <w:widowControl w:val="0"/>
              <w:autoSpaceDE w:val="0"/>
              <w:autoSpaceDN w:val="0"/>
            </w:pPr>
          </w:p>
        </w:tc>
        <w:tc>
          <w:tcPr>
            <w:tcW w:w="1007" w:type="pct"/>
            <w:tcBorders>
              <w:top w:val="single" w:sz="4" w:space="0" w:color="auto"/>
              <w:left w:val="single" w:sz="4" w:space="0" w:color="auto"/>
              <w:bottom w:val="single" w:sz="4" w:space="0" w:color="auto"/>
              <w:right w:val="single" w:sz="4" w:space="0" w:color="auto"/>
            </w:tcBorders>
          </w:tcPr>
          <w:p w14:paraId="3EA2CFE5" w14:textId="77777777" w:rsidR="00C949FC" w:rsidRPr="00EC4EDD" w:rsidRDefault="00C949FC" w:rsidP="00113624">
            <w:pPr>
              <w:widowControl w:val="0"/>
              <w:autoSpaceDE w:val="0"/>
              <w:autoSpaceDN w:val="0"/>
            </w:pPr>
          </w:p>
        </w:tc>
        <w:tc>
          <w:tcPr>
            <w:tcW w:w="773" w:type="pct"/>
            <w:tcBorders>
              <w:top w:val="single" w:sz="4" w:space="0" w:color="auto"/>
              <w:left w:val="single" w:sz="4" w:space="0" w:color="auto"/>
              <w:bottom w:val="single" w:sz="4" w:space="0" w:color="auto"/>
              <w:right w:val="single" w:sz="4" w:space="0" w:color="auto"/>
            </w:tcBorders>
          </w:tcPr>
          <w:p w14:paraId="070E51BF" w14:textId="77777777" w:rsidR="00C949FC" w:rsidRPr="00EC4EDD" w:rsidRDefault="00C949FC" w:rsidP="00113624">
            <w:pPr>
              <w:widowControl w:val="0"/>
              <w:autoSpaceDE w:val="0"/>
              <w:autoSpaceDN w:val="0"/>
            </w:pPr>
          </w:p>
        </w:tc>
        <w:tc>
          <w:tcPr>
            <w:tcW w:w="773" w:type="pct"/>
            <w:tcBorders>
              <w:top w:val="single" w:sz="4" w:space="0" w:color="auto"/>
              <w:left w:val="single" w:sz="4" w:space="0" w:color="auto"/>
              <w:bottom w:val="single" w:sz="4" w:space="0" w:color="auto"/>
              <w:right w:val="single" w:sz="4" w:space="0" w:color="auto"/>
            </w:tcBorders>
          </w:tcPr>
          <w:p w14:paraId="4B62BFCA" w14:textId="77777777" w:rsidR="00C949FC" w:rsidRPr="00EC4EDD" w:rsidRDefault="00C949FC" w:rsidP="00113624">
            <w:pPr>
              <w:widowControl w:val="0"/>
              <w:autoSpaceDE w:val="0"/>
              <w:autoSpaceDN w:val="0"/>
            </w:pPr>
          </w:p>
        </w:tc>
        <w:tc>
          <w:tcPr>
            <w:tcW w:w="671" w:type="pct"/>
            <w:tcBorders>
              <w:top w:val="single" w:sz="4" w:space="0" w:color="auto"/>
              <w:left w:val="single" w:sz="4" w:space="0" w:color="auto"/>
              <w:bottom w:val="single" w:sz="4" w:space="0" w:color="auto"/>
              <w:right w:val="single" w:sz="4" w:space="0" w:color="auto"/>
            </w:tcBorders>
          </w:tcPr>
          <w:p w14:paraId="26647317" w14:textId="77777777" w:rsidR="00C949FC" w:rsidRPr="00EC4EDD" w:rsidRDefault="00C949FC" w:rsidP="00113624">
            <w:pPr>
              <w:widowControl w:val="0"/>
              <w:autoSpaceDE w:val="0"/>
              <w:autoSpaceDN w:val="0"/>
            </w:pPr>
          </w:p>
        </w:tc>
      </w:tr>
      <w:tr w:rsidR="00C949FC" w:rsidRPr="00EC4EDD" w14:paraId="7C4241B4" w14:textId="77777777" w:rsidTr="00113624">
        <w:tc>
          <w:tcPr>
            <w:tcW w:w="2784" w:type="pct"/>
            <w:gridSpan w:val="5"/>
            <w:tcBorders>
              <w:top w:val="single" w:sz="4" w:space="0" w:color="auto"/>
              <w:left w:val="single" w:sz="4" w:space="0" w:color="auto"/>
              <w:bottom w:val="single" w:sz="4" w:space="0" w:color="auto"/>
              <w:right w:val="single" w:sz="4" w:space="0" w:color="auto"/>
            </w:tcBorders>
          </w:tcPr>
          <w:p w14:paraId="70DA52B6" w14:textId="77777777" w:rsidR="00C949FC" w:rsidRPr="00EC4EDD" w:rsidRDefault="00C949FC" w:rsidP="00113624">
            <w:pPr>
              <w:widowControl w:val="0"/>
              <w:autoSpaceDE w:val="0"/>
              <w:autoSpaceDN w:val="0"/>
              <w:jc w:val="right"/>
              <w:rPr>
                <w:sz w:val="24"/>
                <w:szCs w:val="24"/>
              </w:rPr>
            </w:pPr>
            <w:r w:rsidRPr="00EC4EDD">
              <w:rPr>
                <w:sz w:val="24"/>
                <w:szCs w:val="24"/>
              </w:rPr>
              <w:t>ИТОГО</w:t>
            </w:r>
          </w:p>
        </w:tc>
        <w:tc>
          <w:tcPr>
            <w:tcW w:w="773" w:type="pct"/>
            <w:tcBorders>
              <w:top w:val="single" w:sz="4" w:space="0" w:color="auto"/>
              <w:left w:val="single" w:sz="4" w:space="0" w:color="auto"/>
              <w:bottom w:val="single" w:sz="4" w:space="0" w:color="auto"/>
              <w:right w:val="single" w:sz="4" w:space="0" w:color="auto"/>
            </w:tcBorders>
          </w:tcPr>
          <w:p w14:paraId="02A405D5" w14:textId="77777777" w:rsidR="00C949FC" w:rsidRPr="00EC4EDD" w:rsidRDefault="00C949FC" w:rsidP="00113624">
            <w:pPr>
              <w:widowControl w:val="0"/>
              <w:autoSpaceDE w:val="0"/>
              <w:autoSpaceDN w:val="0"/>
            </w:pPr>
          </w:p>
        </w:tc>
        <w:tc>
          <w:tcPr>
            <w:tcW w:w="773" w:type="pct"/>
            <w:tcBorders>
              <w:top w:val="single" w:sz="4" w:space="0" w:color="auto"/>
              <w:left w:val="single" w:sz="4" w:space="0" w:color="auto"/>
              <w:bottom w:val="single" w:sz="4" w:space="0" w:color="auto"/>
              <w:right w:val="single" w:sz="4" w:space="0" w:color="auto"/>
            </w:tcBorders>
          </w:tcPr>
          <w:p w14:paraId="69807DA4" w14:textId="77777777" w:rsidR="00C949FC" w:rsidRPr="00EC4EDD" w:rsidRDefault="00C949FC" w:rsidP="00113624">
            <w:pPr>
              <w:widowControl w:val="0"/>
              <w:autoSpaceDE w:val="0"/>
              <w:autoSpaceDN w:val="0"/>
            </w:pPr>
          </w:p>
        </w:tc>
        <w:tc>
          <w:tcPr>
            <w:tcW w:w="671" w:type="pct"/>
            <w:tcBorders>
              <w:top w:val="single" w:sz="4" w:space="0" w:color="auto"/>
              <w:left w:val="single" w:sz="4" w:space="0" w:color="auto"/>
              <w:bottom w:val="single" w:sz="4" w:space="0" w:color="auto"/>
              <w:right w:val="single" w:sz="4" w:space="0" w:color="auto"/>
            </w:tcBorders>
          </w:tcPr>
          <w:p w14:paraId="0160DE71" w14:textId="77777777" w:rsidR="00C949FC" w:rsidRPr="00EC4EDD" w:rsidRDefault="00C949FC" w:rsidP="00113624">
            <w:pPr>
              <w:widowControl w:val="0"/>
              <w:autoSpaceDE w:val="0"/>
              <w:autoSpaceDN w:val="0"/>
            </w:pPr>
          </w:p>
        </w:tc>
      </w:tr>
    </w:tbl>
    <w:p w14:paraId="14DFA07D" w14:textId="77777777" w:rsidR="00C949FC" w:rsidRPr="00EC4EDD" w:rsidRDefault="00C949FC" w:rsidP="00C949FC">
      <w:pPr>
        <w:widowControl w:val="0"/>
        <w:autoSpaceDE w:val="0"/>
        <w:autoSpaceDN w:val="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037"/>
        <w:gridCol w:w="340"/>
        <w:gridCol w:w="2494"/>
        <w:gridCol w:w="825"/>
        <w:gridCol w:w="850"/>
        <w:gridCol w:w="801"/>
      </w:tblGrid>
      <w:tr w:rsidR="00C949FC" w:rsidRPr="00EC4EDD" w14:paraId="488EEE13" w14:textId="77777777" w:rsidTr="00113624">
        <w:tc>
          <w:tcPr>
            <w:tcW w:w="2721" w:type="dxa"/>
            <w:hideMark/>
          </w:tcPr>
          <w:p w14:paraId="621C916F" w14:textId="77777777" w:rsidR="00C949FC" w:rsidRPr="00EC4EDD" w:rsidRDefault="00C949FC" w:rsidP="00113624">
            <w:pPr>
              <w:widowControl w:val="0"/>
              <w:autoSpaceDE w:val="0"/>
              <w:autoSpaceDN w:val="0"/>
            </w:pPr>
            <w:r w:rsidRPr="00EC4EDD">
              <w:t>В соответствии с понесенными затратами, сумма, подлежащая возмещению составляет</w:t>
            </w:r>
          </w:p>
        </w:tc>
        <w:tc>
          <w:tcPr>
            <w:tcW w:w="1037" w:type="dxa"/>
            <w:tcBorders>
              <w:top w:val="nil"/>
              <w:left w:val="nil"/>
              <w:bottom w:val="single" w:sz="4" w:space="0" w:color="auto"/>
              <w:right w:val="nil"/>
            </w:tcBorders>
          </w:tcPr>
          <w:p w14:paraId="7D0427BC" w14:textId="77777777" w:rsidR="00C949FC" w:rsidRPr="00EC4EDD" w:rsidRDefault="00C949FC" w:rsidP="00113624">
            <w:pPr>
              <w:widowControl w:val="0"/>
              <w:autoSpaceDE w:val="0"/>
              <w:autoSpaceDN w:val="0"/>
            </w:pPr>
          </w:p>
        </w:tc>
        <w:tc>
          <w:tcPr>
            <w:tcW w:w="340" w:type="dxa"/>
            <w:hideMark/>
          </w:tcPr>
          <w:p w14:paraId="23756464" w14:textId="77777777" w:rsidR="00C949FC" w:rsidRPr="00EC4EDD" w:rsidRDefault="00C949FC" w:rsidP="00113624">
            <w:pPr>
              <w:widowControl w:val="0"/>
              <w:autoSpaceDE w:val="0"/>
              <w:autoSpaceDN w:val="0"/>
              <w:jc w:val="right"/>
            </w:pPr>
          </w:p>
          <w:p w14:paraId="69990500" w14:textId="77777777" w:rsidR="00C949FC" w:rsidRPr="00EC4EDD" w:rsidRDefault="00C949FC" w:rsidP="00113624">
            <w:pPr>
              <w:widowControl w:val="0"/>
              <w:autoSpaceDE w:val="0"/>
              <w:autoSpaceDN w:val="0"/>
              <w:jc w:val="right"/>
            </w:pPr>
          </w:p>
          <w:p w14:paraId="2E61C571" w14:textId="77777777" w:rsidR="00C949FC" w:rsidRPr="00EC4EDD" w:rsidRDefault="00C949FC" w:rsidP="00113624">
            <w:pPr>
              <w:widowControl w:val="0"/>
              <w:autoSpaceDE w:val="0"/>
              <w:autoSpaceDN w:val="0"/>
              <w:jc w:val="right"/>
            </w:pPr>
          </w:p>
          <w:p w14:paraId="77E03DDD" w14:textId="77777777" w:rsidR="00C949FC" w:rsidRPr="00EC4EDD" w:rsidRDefault="00C949FC" w:rsidP="00113624">
            <w:pPr>
              <w:widowControl w:val="0"/>
              <w:autoSpaceDE w:val="0"/>
              <w:autoSpaceDN w:val="0"/>
              <w:jc w:val="right"/>
            </w:pPr>
            <w:r w:rsidRPr="00EC4EDD">
              <w:t>(</w:t>
            </w:r>
          </w:p>
        </w:tc>
        <w:tc>
          <w:tcPr>
            <w:tcW w:w="2494" w:type="dxa"/>
            <w:tcBorders>
              <w:top w:val="nil"/>
              <w:left w:val="nil"/>
              <w:bottom w:val="single" w:sz="4" w:space="0" w:color="auto"/>
              <w:right w:val="nil"/>
            </w:tcBorders>
          </w:tcPr>
          <w:p w14:paraId="70B241DD" w14:textId="77777777" w:rsidR="00C949FC" w:rsidRPr="00EC4EDD" w:rsidRDefault="00C949FC" w:rsidP="00113624">
            <w:pPr>
              <w:widowControl w:val="0"/>
              <w:autoSpaceDE w:val="0"/>
              <w:autoSpaceDN w:val="0"/>
            </w:pPr>
          </w:p>
        </w:tc>
        <w:tc>
          <w:tcPr>
            <w:tcW w:w="825" w:type="dxa"/>
            <w:hideMark/>
          </w:tcPr>
          <w:p w14:paraId="0195C1C9" w14:textId="77777777" w:rsidR="00C949FC" w:rsidRPr="00EC4EDD" w:rsidRDefault="00C949FC" w:rsidP="00113624">
            <w:pPr>
              <w:widowControl w:val="0"/>
              <w:autoSpaceDE w:val="0"/>
              <w:autoSpaceDN w:val="0"/>
            </w:pPr>
          </w:p>
          <w:p w14:paraId="6937F14B" w14:textId="77777777" w:rsidR="00C949FC" w:rsidRPr="00EC4EDD" w:rsidRDefault="00C949FC" w:rsidP="00113624">
            <w:pPr>
              <w:widowControl w:val="0"/>
              <w:autoSpaceDE w:val="0"/>
              <w:autoSpaceDN w:val="0"/>
            </w:pPr>
          </w:p>
          <w:p w14:paraId="2230A9B5" w14:textId="77777777" w:rsidR="00C949FC" w:rsidRPr="00EC4EDD" w:rsidRDefault="00C949FC" w:rsidP="00113624">
            <w:pPr>
              <w:widowControl w:val="0"/>
              <w:autoSpaceDE w:val="0"/>
              <w:autoSpaceDN w:val="0"/>
            </w:pPr>
          </w:p>
          <w:p w14:paraId="3FEB536E" w14:textId="77777777" w:rsidR="00C949FC" w:rsidRPr="00EC4EDD" w:rsidRDefault="00C949FC" w:rsidP="00113624">
            <w:pPr>
              <w:widowControl w:val="0"/>
              <w:autoSpaceDE w:val="0"/>
              <w:autoSpaceDN w:val="0"/>
            </w:pPr>
            <w:r w:rsidRPr="00EC4EDD">
              <w:t>) руб.</w:t>
            </w:r>
          </w:p>
        </w:tc>
        <w:tc>
          <w:tcPr>
            <w:tcW w:w="850" w:type="dxa"/>
            <w:tcBorders>
              <w:top w:val="nil"/>
              <w:left w:val="nil"/>
              <w:bottom w:val="single" w:sz="4" w:space="0" w:color="auto"/>
              <w:right w:val="nil"/>
            </w:tcBorders>
          </w:tcPr>
          <w:p w14:paraId="41EC7229" w14:textId="77777777" w:rsidR="00C949FC" w:rsidRPr="00EC4EDD" w:rsidRDefault="00C949FC" w:rsidP="00113624">
            <w:pPr>
              <w:widowControl w:val="0"/>
              <w:autoSpaceDE w:val="0"/>
              <w:autoSpaceDN w:val="0"/>
            </w:pPr>
          </w:p>
        </w:tc>
        <w:tc>
          <w:tcPr>
            <w:tcW w:w="801" w:type="dxa"/>
            <w:hideMark/>
          </w:tcPr>
          <w:p w14:paraId="26E46883" w14:textId="77777777" w:rsidR="00C949FC" w:rsidRPr="00EC4EDD" w:rsidRDefault="00C949FC" w:rsidP="00113624">
            <w:pPr>
              <w:widowControl w:val="0"/>
              <w:autoSpaceDE w:val="0"/>
              <w:autoSpaceDN w:val="0"/>
              <w:jc w:val="both"/>
            </w:pPr>
          </w:p>
          <w:p w14:paraId="238A265C" w14:textId="77777777" w:rsidR="00C949FC" w:rsidRPr="00EC4EDD" w:rsidRDefault="00C949FC" w:rsidP="00113624">
            <w:pPr>
              <w:widowControl w:val="0"/>
              <w:autoSpaceDE w:val="0"/>
              <w:autoSpaceDN w:val="0"/>
              <w:jc w:val="both"/>
            </w:pPr>
          </w:p>
          <w:p w14:paraId="05EE56D1" w14:textId="77777777" w:rsidR="00C949FC" w:rsidRPr="00EC4EDD" w:rsidRDefault="00C949FC" w:rsidP="00113624">
            <w:pPr>
              <w:widowControl w:val="0"/>
              <w:autoSpaceDE w:val="0"/>
              <w:autoSpaceDN w:val="0"/>
              <w:jc w:val="both"/>
            </w:pPr>
          </w:p>
          <w:p w14:paraId="238536AA" w14:textId="77777777" w:rsidR="00C949FC" w:rsidRPr="00EC4EDD" w:rsidRDefault="00C949FC" w:rsidP="00113624">
            <w:pPr>
              <w:widowControl w:val="0"/>
              <w:autoSpaceDE w:val="0"/>
              <w:autoSpaceDN w:val="0"/>
              <w:jc w:val="both"/>
            </w:pPr>
            <w:r w:rsidRPr="00EC4EDD">
              <w:t>коп.</w:t>
            </w:r>
          </w:p>
        </w:tc>
      </w:tr>
      <w:tr w:rsidR="00C949FC" w:rsidRPr="00EC4EDD" w14:paraId="00549145" w14:textId="77777777" w:rsidTr="00113624">
        <w:tc>
          <w:tcPr>
            <w:tcW w:w="4098" w:type="dxa"/>
            <w:gridSpan w:val="3"/>
          </w:tcPr>
          <w:p w14:paraId="2E503255" w14:textId="77777777" w:rsidR="00C949FC" w:rsidRPr="00EC4EDD" w:rsidRDefault="00C949FC" w:rsidP="00113624">
            <w:pPr>
              <w:widowControl w:val="0"/>
              <w:autoSpaceDE w:val="0"/>
              <w:autoSpaceDN w:val="0"/>
            </w:pPr>
          </w:p>
        </w:tc>
        <w:tc>
          <w:tcPr>
            <w:tcW w:w="2494" w:type="dxa"/>
            <w:tcBorders>
              <w:top w:val="single" w:sz="4" w:space="0" w:color="auto"/>
              <w:left w:val="nil"/>
              <w:bottom w:val="nil"/>
              <w:right w:val="nil"/>
            </w:tcBorders>
            <w:hideMark/>
          </w:tcPr>
          <w:p w14:paraId="55A7C224" w14:textId="77777777" w:rsidR="00C949FC" w:rsidRPr="00EC4EDD" w:rsidRDefault="00C949FC" w:rsidP="00113624">
            <w:pPr>
              <w:widowControl w:val="0"/>
              <w:autoSpaceDE w:val="0"/>
              <w:autoSpaceDN w:val="0"/>
              <w:jc w:val="center"/>
              <w:rPr>
                <w:sz w:val="20"/>
              </w:rPr>
            </w:pPr>
            <w:r w:rsidRPr="00EC4EDD">
              <w:rPr>
                <w:sz w:val="20"/>
              </w:rPr>
              <w:t>(сумма прописью)</w:t>
            </w:r>
          </w:p>
        </w:tc>
        <w:tc>
          <w:tcPr>
            <w:tcW w:w="2476" w:type="dxa"/>
            <w:gridSpan w:val="3"/>
          </w:tcPr>
          <w:p w14:paraId="1FCFC210" w14:textId="77777777" w:rsidR="00C949FC" w:rsidRPr="00EC4EDD" w:rsidRDefault="00C949FC" w:rsidP="00113624">
            <w:pPr>
              <w:widowControl w:val="0"/>
              <w:autoSpaceDE w:val="0"/>
              <w:autoSpaceDN w:val="0"/>
            </w:pPr>
          </w:p>
        </w:tc>
      </w:tr>
    </w:tbl>
    <w:p w14:paraId="4755B30C" w14:textId="77777777" w:rsidR="00C949FC" w:rsidRPr="00EC4EDD" w:rsidRDefault="00C949FC" w:rsidP="00C949FC">
      <w:pPr>
        <w:widowControl w:val="0"/>
        <w:autoSpaceDE w:val="0"/>
        <w:autoSpaceDN w:val="0"/>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40"/>
        <w:gridCol w:w="1757"/>
        <w:gridCol w:w="340"/>
        <w:gridCol w:w="2948"/>
      </w:tblGrid>
      <w:tr w:rsidR="00C949FC" w:rsidRPr="00EC4EDD" w14:paraId="5BEDBCA0" w14:textId="77777777" w:rsidTr="00113624">
        <w:tc>
          <w:tcPr>
            <w:tcW w:w="3685" w:type="dxa"/>
            <w:tcBorders>
              <w:top w:val="nil"/>
              <w:left w:val="nil"/>
              <w:bottom w:val="nil"/>
              <w:right w:val="nil"/>
            </w:tcBorders>
            <w:hideMark/>
          </w:tcPr>
          <w:p w14:paraId="3DC2A8EE" w14:textId="77777777" w:rsidR="00C949FC" w:rsidRPr="00EC4EDD" w:rsidRDefault="00C949FC" w:rsidP="00113624">
            <w:pPr>
              <w:widowControl w:val="0"/>
              <w:autoSpaceDE w:val="0"/>
              <w:autoSpaceDN w:val="0"/>
            </w:pPr>
            <w:r w:rsidRPr="00EC4EDD">
              <w:t>Руководитель организации</w:t>
            </w:r>
          </w:p>
        </w:tc>
        <w:tc>
          <w:tcPr>
            <w:tcW w:w="340" w:type="dxa"/>
            <w:tcBorders>
              <w:top w:val="nil"/>
              <w:bottom w:val="nil"/>
            </w:tcBorders>
          </w:tcPr>
          <w:p w14:paraId="6FD784F4" w14:textId="77777777" w:rsidR="00C949FC" w:rsidRPr="00EC4EDD" w:rsidRDefault="00C949FC" w:rsidP="00113624">
            <w:pPr>
              <w:widowControl w:val="0"/>
              <w:autoSpaceDE w:val="0"/>
              <w:autoSpaceDN w:val="0"/>
            </w:pPr>
          </w:p>
        </w:tc>
        <w:tc>
          <w:tcPr>
            <w:tcW w:w="1757" w:type="dxa"/>
            <w:tcBorders>
              <w:top w:val="nil"/>
              <w:left w:val="nil"/>
              <w:bottom w:val="nil"/>
              <w:right w:val="nil"/>
            </w:tcBorders>
            <w:hideMark/>
          </w:tcPr>
          <w:p w14:paraId="3A148452" w14:textId="77777777" w:rsidR="00C949FC" w:rsidRPr="00EC4EDD" w:rsidRDefault="00C949FC" w:rsidP="00113624">
            <w:pPr>
              <w:widowControl w:val="0"/>
              <w:autoSpaceDE w:val="0"/>
              <w:autoSpaceDN w:val="0"/>
              <w:jc w:val="center"/>
            </w:pPr>
            <w:r w:rsidRPr="00EC4EDD">
              <w:t>___________</w:t>
            </w:r>
          </w:p>
          <w:p w14:paraId="4025050C" w14:textId="77777777" w:rsidR="00C949FC" w:rsidRPr="00EC4EDD" w:rsidRDefault="00C949FC" w:rsidP="00113624">
            <w:pPr>
              <w:widowControl w:val="0"/>
              <w:autoSpaceDE w:val="0"/>
              <w:autoSpaceDN w:val="0"/>
              <w:jc w:val="center"/>
              <w:rPr>
                <w:sz w:val="20"/>
              </w:rPr>
            </w:pPr>
            <w:r w:rsidRPr="00EC4EDD">
              <w:rPr>
                <w:sz w:val="20"/>
              </w:rPr>
              <w:t>(подпись)</w:t>
            </w:r>
          </w:p>
        </w:tc>
        <w:tc>
          <w:tcPr>
            <w:tcW w:w="340" w:type="dxa"/>
            <w:tcBorders>
              <w:top w:val="nil"/>
              <w:bottom w:val="nil"/>
            </w:tcBorders>
          </w:tcPr>
          <w:p w14:paraId="673F6D3B" w14:textId="77777777" w:rsidR="00C949FC" w:rsidRPr="00EC4EDD" w:rsidRDefault="00C949FC" w:rsidP="00113624">
            <w:pPr>
              <w:widowControl w:val="0"/>
              <w:autoSpaceDE w:val="0"/>
              <w:autoSpaceDN w:val="0"/>
            </w:pPr>
          </w:p>
        </w:tc>
        <w:tc>
          <w:tcPr>
            <w:tcW w:w="2948" w:type="dxa"/>
            <w:tcBorders>
              <w:top w:val="nil"/>
              <w:left w:val="nil"/>
              <w:bottom w:val="nil"/>
              <w:right w:val="nil"/>
            </w:tcBorders>
            <w:hideMark/>
          </w:tcPr>
          <w:p w14:paraId="074E6267" w14:textId="77777777" w:rsidR="00C949FC" w:rsidRPr="00EC4EDD" w:rsidRDefault="00C949FC" w:rsidP="00113624">
            <w:pPr>
              <w:widowControl w:val="0"/>
              <w:autoSpaceDE w:val="0"/>
              <w:autoSpaceDN w:val="0"/>
              <w:jc w:val="center"/>
            </w:pPr>
            <w:r w:rsidRPr="00EC4EDD">
              <w:t>____________________</w:t>
            </w:r>
          </w:p>
          <w:p w14:paraId="6521C775" w14:textId="77777777" w:rsidR="00C949FC" w:rsidRPr="00EC4EDD" w:rsidRDefault="00C949FC" w:rsidP="00113624">
            <w:pPr>
              <w:widowControl w:val="0"/>
              <w:autoSpaceDE w:val="0"/>
              <w:autoSpaceDN w:val="0"/>
              <w:jc w:val="center"/>
              <w:rPr>
                <w:sz w:val="20"/>
              </w:rPr>
            </w:pPr>
            <w:r w:rsidRPr="00EC4EDD">
              <w:rPr>
                <w:sz w:val="20"/>
              </w:rPr>
              <w:t>(расшифровка подписи)</w:t>
            </w:r>
          </w:p>
        </w:tc>
      </w:tr>
      <w:tr w:rsidR="00C949FC" w:rsidRPr="00EC4EDD" w14:paraId="693000A9" w14:textId="77777777" w:rsidTr="00113624">
        <w:tc>
          <w:tcPr>
            <w:tcW w:w="9070" w:type="dxa"/>
            <w:gridSpan w:val="5"/>
            <w:tcBorders>
              <w:top w:val="nil"/>
              <w:bottom w:val="nil"/>
            </w:tcBorders>
          </w:tcPr>
          <w:p w14:paraId="4A6A4042" w14:textId="77777777" w:rsidR="00C949FC" w:rsidRPr="00EC4EDD" w:rsidRDefault="00C949FC" w:rsidP="00113624">
            <w:pPr>
              <w:widowControl w:val="0"/>
              <w:autoSpaceDE w:val="0"/>
              <w:autoSpaceDN w:val="0"/>
            </w:pPr>
          </w:p>
        </w:tc>
      </w:tr>
      <w:tr w:rsidR="00C949FC" w:rsidRPr="00EC4EDD" w14:paraId="3FB1C3D4" w14:textId="77777777" w:rsidTr="00113624">
        <w:tc>
          <w:tcPr>
            <w:tcW w:w="9070" w:type="dxa"/>
            <w:gridSpan w:val="5"/>
            <w:tcBorders>
              <w:top w:val="nil"/>
              <w:bottom w:val="nil"/>
            </w:tcBorders>
            <w:hideMark/>
          </w:tcPr>
          <w:p w14:paraId="719647AE" w14:textId="77777777" w:rsidR="00C949FC" w:rsidRPr="00EC4EDD" w:rsidRDefault="00C949FC" w:rsidP="00113624">
            <w:pPr>
              <w:widowControl w:val="0"/>
              <w:autoSpaceDE w:val="0"/>
              <w:autoSpaceDN w:val="0"/>
              <w:jc w:val="both"/>
            </w:pPr>
            <w:r w:rsidRPr="00EC4EDD">
              <w:t xml:space="preserve">Главный бухгалтер                ___________                 ___________________                                                              </w:t>
            </w:r>
          </w:p>
          <w:p w14:paraId="2D48DAD1" w14:textId="77777777" w:rsidR="00C949FC" w:rsidRPr="00EC4EDD" w:rsidRDefault="00C949FC" w:rsidP="00113624">
            <w:pPr>
              <w:widowControl w:val="0"/>
              <w:autoSpaceDE w:val="0"/>
              <w:autoSpaceDN w:val="0"/>
              <w:ind w:firstLine="283"/>
              <w:jc w:val="both"/>
            </w:pPr>
            <w:r w:rsidRPr="00EC4EDD">
              <w:rPr>
                <w:sz w:val="20"/>
              </w:rPr>
              <w:t>(подпись)(расшифровка подписи)</w:t>
            </w:r>
          </w:p>
          <w:p w14:paraId="5EFF6076" w14:textId="77777777" w:rsidR="00C949FC" w:rsidRPr="00EC4EDD" w:rsidRDefault="00C949FC" w:rsidP="00113624">
            <w:pPr>
              <w:widowControl w:val="0"/>
              <w:autoSpaceDE w:val="0"/>
              <w:autoSpaceDN w:val="0"/>
              <w:ind w:firstLine="283"/>
              <w:jc w:val="both"/>
              <w:rPr>
                <w:sz w:val="20"/>
              </w:rPr>
            </w:pPr>
            <w:r w:rsidRPr="00EC4EDD">
              <w:rPr>
                <w:sz w:val="20"/>
              </w:rPr>
              <w:t xml:space="preserve">        М.П.</w:t>
            </w:r>
          </w:p>
          <w:p w14:paraId="06247539" w14:textId="77777777" w:rsidR="00C949FC" w:rsidRPr="00EC4EDD" w:rsidRDefault="00C949FC" w:rsidP="00113624">
            <w:pPr>
              <w:widowControl w:val="0"/>
              <w:autoSpaceDE w:val="0"/>
              <w:autoSpaceDN w:val="0"/>
              <w:ind w:firstLine="283"/>
              <w:jc w:val="both"/>
              <w:rPr>
                <w:sz w:val="20"/>
              </w:rPr>
            </w:pPr>
            <w:r w:rsidRPr="00EC4EDD">
              <w:rPr>
                <w:sz w:val="20"/>
              </w:rPr>
              <w:t>(при наличии)</w:t>
            </w:r>
          </w:p>
        </w:tc>
      </w:tr>
    </w:tbl>
    <w:p w14:paraId="21B277BB" w14:textId="77777777" w:rsidR="00C949FC" w:rsidRPr="00EC4EDD" w:rsidRDefault="00C949FC" w:rsidP="00C949FC">
      <w:pPr>
        <w:widowControl w:val="0"/>
        <w:autoSpaceDE w:val="0"/>
        <w:autoSpaceDN w:val="0"/>
        <w:jc w:val="both"/>
        <w:rPr>
          <w:highlight w:val="yellow"/>
        </w:rPr>
      </w:pPr>
    </w:p>
    <w:p w14:paraId="56A800FF" w14:textId="77777777" w:rsidR="00C949FC" w:rsidRPr="00EC4EDD" w:rsidRDefault="00C949FC" w:rsidP="00C949FC">
      <w:pPr>
        <w:widowControl w:val="0"/>
        <w:autoSpaceDE w:val="0"/>
        <w:autoSpaceDN w:val="0"/>
        <w:jc w:val="both"/>
        <w:rPr>
          <w:szCs w:val="28"/>
        </w:rPr>
      </w:pPr>
      <w:r w:rsidRPr="00EC4EDD">
        <w:rPr>
          <w:szCs w:val="28"/>
        </w:rPr>
        <w:t xml:space="preserve">Заместитель главы администрации </w:t>
      </w:r>
    </w:p>
    <w:p w14:paraId="063B1C18" w14:textId="77777777" w:rsidR="00C949FC" w:rsidRPr="00EC4EDD" w:rsidRDefault="00C949FC" w:rsidP="00C949FC">
      <w:pPr>
        <w:widowControl w:val="0"/>
        <w:autoSpaceDE w:val="0"/>
        <w:autoSpaceDN w:val="0"/>
        <w:jc w:val="both"/>
        <w:rPr>
          <w:szCs w:val="28"/>
        </w:rPr>
      </w:pPr>
      <w:r w:rsidRPr="00EC4EDD">
        <w:rPr>
          <w:szCs w:val="28"/>
        </w:rPr>
        <w:t xml:space="preserve">Кировского муниципального района </w:t>
      </w:r>
    </w:p>
    <w:p w14:paraId="24B175F3" w14:textId="77777777" w:rsidR="00C949FC" w:rsidRPr="00EC4EDD" w:rsidRDefault="00C949FC" w:rsidP="00C949FC">
      <w:pPr>
        <w:widowControl w:val="0"/>
        <w:autoSpaceDE w:val="0"/>
        <w:autoSpaceDN w:val="0"/>
        <w:jc w:val="both"/>
        <w:rPr>
          <w:szCs w:val="28"/>
        </w:rPr>
      </w:pPr>
      <w:r w:rsidRPr="00EC4EDD">
        <w:rPr>
          <w:szCs w:val="28"/>
        </w:rPr>
        <w:t>Ленинградской области</w:t>
      </w:r>
    </w:p>
    <w:p w14:paraId="4706ABB7" w14:textId="77777777" w:rsidR="00C949FC" w:rsidRPr="00EC4EDD" w:rsidRDefault="00C949FC" w:rsidP="00C949FC">
      <w:pPr>
        <w:widowControl w:val="0"/>
        <w:autoSpaceDE w:val="0"/>
        <w:autoSpaceDN w:val="0"/>
        <w:jc w:val="both"/>
      </w:pPr>
      <w:r w:rsidRPr="00EC4EDD">
        <w:rPr>
          <w:szCs w:val="28"/>
        </w:rPr>
        <w:t>по социальному развитию</w:t>
      </w:r>
      <w:r w:rsidRPr="00EC4EDD">
        <w:t xml:space="preserve">                    _________          __________________</w:t>
      </w:r>
    </w:p>
    <w:p w14:paraId="65F66D69" w14:textId="77777777" w:rsidR="00C949FC" w:rsidRPr="00EC4EDD" w:rsidRDefault="00C949FC" w:rsidP="00C949FC">
      <w:pPr>
        <w:widowControl w:val="0"/>
        <w:autoSpaceDE w:val="0"/>
        <w:autoSpaceDN w:val="0"/>
        <w:ind w:firstLine="283"/>
        <w:jc w:val="both"/>
        <w:rPr>
          <w:sz w:val="20"/>
        </w:rPr>
      </w:pPr>
      <w:r w:rsidRPr="00EC4EDD">
        <w:rPr>
          <w:sz w:val="20"/>
        </w:rPr>
        <w:t>(подпись)(расшифровка подписи)</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C949FC" w:rsidRPr="00EC4EDD" w14:paraId="04FA5074" w14:textId="77777777" w:rsidTr="00113624">
        <w:tc>
          <w:tcPr>
            <w:tcW w:w="9070" w:type="dxa"/>
            <w:tcBorders>
              <w:top w:val="nil"/>
              <w:bottom w:val="nil"/>
            </w:tcBorders>
            <w:hideMark/>
          </w:tcPr>
          <w:p w14:paraId="39D03E7F" w14:textId="77777777" w:rsidR="00C949FC" w:rsidRPr="00EC4EDD" w:rsidRDefault="00C949FC" w:rsidP="00113624">
            <w:pPr>
              <w:widowControl w:val="0"/>
              <w:autoSpaceDE w:val="0"/>
              <w:autoSpaceDN w:val="0"/>
              <w:ind w:firstLine="283"/>
              <w:jc w:val="both"/>
              <w:rPr>
                <w:sz w:val="20"/>
              </w:rPr>
            </w:pPr>
          </w:p>
        </w:tc>
      </w:tr>
    </w:tbl>
    <w:p w14:paraId="11ED1C1B" w14:textId="77777777" w:rsidR="00C949FC" w:rsidRPr="00EC4EDD" w:rsidRDefault="00C949FC" w:rsidP="00C949FC">
      <w:pPr>
        <w:rPr>
          <w:b/>
        </w:rPr>
      </w:pPr>
    </w:p>
    <w:p w14:paraId="505BE07E" w14:textId="77777777" w:rsidR="00C949FC" w:rsidRPr="00EC4EDD" w:rsidRDefault="00C949FC" w:rsidP="00C949FC">
      <w:r w:rsidRPr="00EC4EDD">
        <w:t xml:space="preserve">Начальник управления </w:t>
      </w:r>
    </w:p>
    <w:p w14:paraId="6FC033D0" w14:textId="77777777" w:rsidR="00C949FC" w:rsidRPr="00EC4EDD" w:rsidRDefault="00C949FC" w:rsidP="00C949FC">
      <w:r w:rsidRPr="00EC4EDD">
        <w:t>по опеке и попечительству</w:t>
      </w:r>
    </w:p>
    <w:p w14:paraId="3B909DEF" w14:textId="77777777" w:rsidR="00C949FC" w:rsidRPr="00EC4EDD" w:rsidRDefault="00C949FC" w:rsidP="00C949FC">
      <w:r w:rsidRPr="00EC4EDD">
        <w:t xml:space="preserve">администрации Кировского </w:t>
      </w:r>
    </w:p>
    <w:p w14:paraId="3607BEE7" w14:textId="77777777" w:rsidR="00C949FC" w:rsidRPr="00EC4EDD" w:rsidRDefault="00C949FC" w:rsidP="00C949FC">
      <w:r w:rsidRPr="00EC4EDD">
        <w:t xml:space="preserve">муниципального района </w:t>
      </w:r>
    </w:p>
    <w:p w14:paraId="62337F07" w14:textId="77777777" w:rsidR="00C949FC" w:rsidRPr="00EC4EDD" w:rsidRDefault="00C949FC" w:rsidP="00C949FC">
      <w:pPr>
        <w:rPr>
          <w:sz w:val="24"/>
          <w:szCs w:val="24"/>
        </w:rPr>
      </w:pPr>
      <w:r w:rsidRPr="00EC4EDD">
        <w:t>Ленинградской области                ___________                ________________</w:t>
      </w:r>
    </w:p>
    <w:p w14:paraId="6C9D2AF3" w14:textId="77777777" w:rsidR="00C949FC" w:rsidRPr="00EC4EDD" w:rsidRDefault="00C949FC" w:rsidP="00C949FC">
      <w:r w:rsidRPr="00EC4EDD">
        <w:rPr>
          <w:sz w:val="20"/>
        </w:rPr>
        <w:t>(подпись)(расшифровка подписи)</w:t>
      </w:r>
    </w:p>
    <w:p w14:paraId="64858C55" w14:textId="77777777" w:rsidR="00C949FC" w:rsidRPr="00EC4EDD" w:rsidRDefault="00C949FC" w:rsidP="00C949FC">
      <w:pPr>
        <w:widowControl w:val="0"/>
        <w:autoSpaceDE w:val="0"/>
        <w:autoSpaceDN w:val="0"/>
      </w:pPr>
    </w:p>
    <w:p w14:paraId="726593FC" w14:textId="77777777" w:rsidR="00C949FC" w:rsidRPr="00EC4EDD" w:rsidRDefault="00C949FC" w:rsidP="00C949FC">
      <w:pPr>
        <w:widowControl w:val="0"/>
        <w:autoSpaceDE w:val="0"/>
        <w:autoSpaceDN w:val="0"/>
      </w:pPr>
      <w:r w:rsidRPr="00EC4EDD">
        <w:t xml:space="preserve">                                                                       «_______» _____________20___г.</w:t>
      </w:r>
    </w:p>
    <w:p w14:paraId="3DEB1518" w14:textId="77777777" w:rsidR="00C949FC" w:rsidRPr="00EC4EDD" w:rsidRDefault="00C949FC" w:rsidP="00C949FC"/>
    <w:p w14:paraId="7E951EF2" w14:textId="77777777" w:rsidR="00C949FC" w:rsidRPr="00EC4EDD" w:rsidRDefault="00C949FC" w:rsidP="00C949FC">
      <w:pPr>
        <w:autoSpaceDE w:val="0"/>
        <w:autoSpaceDN w:val="0"/>
        <w:adjustRightInd w:val="0"/>
        <w:ind w:firstLine="540"/>
        <w:jc w:val="right"/>
        <w:rPr>
          <w:sz w:val="18"/>
          <w:szCs w:val="18"/>
        </w:rPr>
      </w:pPr>
      <w:r w:rsidRPr="00EC4EDD">
        <w:t>Приложение 4</w:t>
      </w:r>
      <w:r w:rsidRPr="00EC4EDD">
        <w:br/>
        <w:t>к Порядку</w:t>
      </w:r>
    </w:p>
    <w:p w14:paraId="39D112F7" w14:textId="77777777" w:rsidR="00C949FC" w:rsidRPr="00EC4EDD" w:rsidRDefault="00C949FC" w:rsidP="00C949FC">
      <w:pPr>
        <w:jc w:val="right"/>
        <w:rPr>
          <w:szCs w:val="28"/>
        </w:rPr>
      </w:pPr>
    </w:p>
    <w:p w14:paraId="24D15AAF" w14:textId="77777777" w:rsidR="00C949FC" w:rsidRPr="00EC4EDD" w:rsidRDefault="00C949FC" w:rsidP="00C949FC">
      <w:pPr>
        <w:jc w:val="center"/>
        <w:rPr>
          <w:b/>
          <w:bCs/>
          <w:sz w:val="22"/>
          <w:szCs w:val="22"/>
          <w:u w:val="single"/>
        </w:rPr>
      </w:pPr>
      <w:r w:rsidRPr="00EC4EDD">
        <w:rPr>
          <w:b/>
          <w:bCs/>
          <w:sz w:val="22"/>
          <w:szCs w:val="22"/>
        </w:rPr>
        <w:t xml:space="preserve">Реестр жилых помещений, принадлежащих детям-сиротам и детям, оставшимся без попечения родителей, и лицам из числа детей-сирот и детей, оставшихся без попечения родителей, на праве собственности, либо на основании договора социального найма, в которых оказываются жилищно-коммунальные услуги или услуги определения технического состояния и оценки стоимости жилого помещения в случае передачи его в собственность по состоянию на </w:t>
      </w:r>
      <w:r w:rsidRPr="00EC4EDD">
        <w:rPr>
          <w:b/>
          <w:bCs/>
          <w:sz w:val="22"/>
          <w:szCs w:val="22"/>
          <w:u w:val="single"/>
        </w:rPr>
        <w:t xml:space="preserve">                      20    г.</w:t>
      </w:r>
    </w:p>
    <w:p w14:paraId="0E90B3F5" w14:textId="77777777" w:rsidR="00C949FC" w:rsidRPr="00EC4EDD" w:rsidRDefault="00C949FC" w:rsidP="00C949FC">
      <w:pPr>
        <w:jc w:val="center"/>
        <w:rPr>
          <w:szCs w:val="28"/>
        </w:rPr>
      </w:pPr>
    </w:p>
    <w:p w14:paraId="60548350" w14:textId="77777777" w:rsidR="00C949FC" w:rsidRPr="00EC4EDD" w:rsidRDefault="00C949FC" w:rsidP="00C949FC">
      <w:pPr>
        <w:jc w:val="center"/>
        <w:rPr>
          <w:b/>
          <w:szCs w:val="28"/>
        </w:rPr>
      </w:pPr>
      <w:r w:rsidRPr="00EC4EDD">
        <w:t>________________________________________________________________</w:t>
      </w:r>
    </w:p>
    <w:p w14:paraId="253E6E94" w14:textId="77777777" w:rsidR="00C949FC" w:rsidRPr="00EC4EDD" w:rsidRDefault="00C949FC" w:rsidP="00C949FC">
      <w:pPr>
        <w:jc w:val="center"/>
        <w:rPr>
          <w:bCs/>
          <w:sz w:val="18"/>
          <w:szCs w:val="18"/>
        </w:rPr>
      </w:pPr>
      <w:r w:rsidRPr="00EC4EDD">
        <w:rPr>
          <w:bCs/>
          <w:sz w:val="18"/>
          <w:szCs w:val="18"/>
        </w:rPr>
        <w:t>(наименование, место нахождения организации, ИНН)</w:t>
      </w:r>
    </w:p>
    <w:p w14:paraId="6724E76C" w14:textId="77777777" w:rsidR="00C949FC" w:rsidRPr="00EC4EDD" w:rsidRDefault="00C949FC" w:rsidP="00C949FC">
      <w:pPr>
        <w:jc w:val="right"/>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2976"/>
        <w:gridCol w:w="1985"/>
        <w:gridCol w:w="1559"/>
      </w:tblGrid>
      <w:tr w:rsidR="00C949FC" w:rsidRPr="00EC4EDD" w14:paraId="08F53533" w14:textId="77777777" w:rsidTr="00113624">
        <w:trPr>
          <w:jc w:val="center"/>
        </w:trPr>
        <w:tc>
          <w:tcPr>
            <w:tcW w:w="1055" w:type="dxa"/>
            <w:tcBorders>
              <w:top w:val="single" w:sz="4" w:space="0" w:color="auto"/>
              <w:left w:val="single" w:sz="4" w:space="0" w:color="auto"/>
              <w:bottom w:val="single" w:sz="4" w:space="0" w:color="auto"/>
              <w:right w:val="single" w:sz="4" w:space="0" w:color="auto"/>
            </w:tcBorders>
            <w:hideMark/>
          </w:tcPr>
          <w:p w14:paraId="0DCF1B44" w14:textId="77777777" w:rsidR="00C949FC" w:rsidRPr="00EC4EDD" w:rsidRDefault="00C949FC" w:rsidP="00113624">
            <w:pPr>
              <w:widowControl w:val="0"/>
              <w:autoSpaceDE w:val="0"/>
              <w:autoSpaceDN w:val="0"/>
              <w:jc w:val="center"/>
            </w:pPr>
            <w:r w:rsidRPr="00EC4EDD">
              <w:t>N п/п</w:t>
            </w:r>
          </w:p>
        </w:tc>
        <w:tc>
          <w:tcPr>
            <w:tcW w:w="2976" w:type="dxa"/>
            <w:tcBorders>
              <w:top w:val="single" w:sz="4" w:space="0" w:color="auto"/>
              <w:left w:val="single" w:sz="4" w:space="0" w:color="auto"/>
              <w:bottom w:val="single" w:sz="4" w:space="0" w:color="auto"/>
              <w:right w:val="single" w:sz="4" w:space="0" w:color="auto"/>
            </w:tcBorders>
            <w:hideMark/>
          </w:tcPr>
          <w:p w14:paraId="5D55AAEF" w14:textId="77777777" w:rsidR="00C949FC" w:rsidRPr="00EC4EDD" w:rsidRDefault="00C949FC" w:rsidP="00113624">
            <w:pPr>
              <w:widowControl w:val="0"/>
              <w:autoSpaceDE w:val="0"/>
              <w:autoSpaceDN w:val="0"/>
              <w:jc w:val="center"/>
            </w:pPr>
            <w:r w:rsidRPr="00EC4EDD">
              <w:t>Фамилия, имя, отчество</w:t>
            </w:r>
          </w:p>
        </w:tc>
        <w:tc>
          <w:tcPr>
            <w:tcW w:w="1985" w:type="dxa"/>
            <w:tcBorders>
              <w:top w:val="single" w:sz="4" w:space="0" w:color="auto"/>
              <w:left w:val="single" w:sz="4" w:space="0" w:color="auto"/>
              <w:bottom w:val="single" w:sz="4" w:space="0" w:color="auto"/>
              <w:right w:val="single" w:sz="4" w:space="0" w:color="auto"/>
            </w:tcBorders>
            <w:hideMark/>
          </w:tcPr>
          <w:p w14:paraId="3A8B8B9C" w14:textId="77777777" w:rsidR="00C949FC" w:rsidRPr="00EC4EDD" w:rsidRDefault="00C949FC" w:rsidP="00113624">
            <w:pPr>
              <w:widowControl w:val="0"/>
              <w:autoSpaceDE w:val="0"/>
              <w:autoSpaceDN w:val="0"/>
              <w:jc w:val="center"/>
            </w:pPr>
            <w:r w:rsidRPr="00EC4EDD">
              <w:t>Дата рождения</w:t>
            </w:r>
          </w:p>
        </w:tc>
        <w:tc>
          <w:tcPr>
            <w:tcW w:w="1559" w:type="dxa"/>
            <w:tcBorders>
              <w:top w:val="single" w:sz="4" w:space="0" w:color="auto"/>
              <w:left w:val="single" w:sz="4" w:space="0" w:color="auto"/>
              <w:bottom w:val="single" w:sz="4" w:space="0" w:color="auto"/>
              <w:right w:val="single" w:sz="4" w:space="0" w:color="auto"/>
            </w:tcBorders>
            <w:hideMark/>
          </w:tcPr>
          <w:p w14:paraId="1677B205" w14:textId="77777777" w:rsidR="00C949FC" w:rsidRPr="00EC4EDD" w:rsidRDefault="00C949FC" w:rsidP="00113624">
            <w:pPr>
              <w:widowControl w:val="0"/>
              <w:autoSpaceDE w:val="0"/>
              <w:autoSpaceDN w:val="0"/>
              <w:jc w:val="center"/>
            </w:pPr>
            <w:r w:rsidRPr="00EC4EDD">
              <w:t>Адрес</w:t>
            </w:r>
          </w:p>
        </w:tc>
      </w:tr>
      <w:tr w:rsidR="00C949FC" w:rsidRPr="00EC4EDD" w14:paraId="55328698" w14:textId="77777777" w:rsidTr="00113624">
        <w:trPr>
          <w:jc w:val="center"/>
        </w:trPr>
        <w:tc>
          <w:tcPr>
            <w:tcW w:w="1055" w:type="dxa"/>
            <w:tcBorders>
              <w:top w:val="single" w:sz="4" w:space="0" w:color="auto"/>
              <w:left w:val="single" w:sz="4" w:space="0" w:color="auto"/>
              <w:bottom w:val="single" w:sz="4" w:space="0" w:color="auto"/>
              <w:right w:val="single" w:sz="4" w:space="0" w:color="auto"/>
            </w:tcBorders>
            <w:hideMark/>
          </w:tcPr>
          <w:p w14:paraId="42068EAA" w14:textId="77777777" w:rsidR="00C949FC" w:rsidRPr="00EC4EDD" w:rsidRDefault="00C949FC" w:rsidP="00113624">
            <w:pPr>
              <w:widowControl w:val="0"/>
              <w:autoSpaceDE w:val="0"/>
              <w:autoSpaceDN w:val="0"/>
              <w:jc w:val="center"/>
            </w:pPr>
            <w:r w:rsidRPr="00EC4EDD">
              <w:t>1</w:t>
            </w:r>
          </w:p>
        </w:tc>
        <w:tc>
          <w:tcPr>
            <w:tcW w:w="2976" w:type="dxa"/>
            <w:tcBorders>
              <w:top w:val="single" w:sz="4" w:space="0" w:color="auto"/>
              <w:left w:val="single" w:sz="4" w:space="0" w:color="auto"/>
              <w:bottom w:val="single" w:sz="4" w:space="0" w:color="auto"/>
              <w:right w:val="single" w:sz="4" w:space="0" w:color="auto"/>
            </w:tcBorders>
            <w:hideMark/>
          </w:tcPr>
          <w:p w14:paraId="109BDEE3" w14:textId="77777777" w:rsidR="00C949FC" w:rsidRPr="00EC4EDD" w:rsidRDefault="00C949FC" w:rsidP="00113624">
            <w:pPr>
              <w:widowControl w:val="0"/>
              <w:autoSpaceDE w:val="0"/>
              <w:autoSpaceDN w:val="0"/>
              <w:jc w:val="center"/>
            </w:pPr>
            <w:r w:rsidRPr="00EC4EDD">
              <w:t>2</w:t>
            </w:r>
          </w:p>
        </w:tc>
        <w:tc>
          <w:tcPr>
            <w:tcW w:w="1985" w:type="dxa"/>
            <w:tcBorders>
              <w:top w:val="single" w:sz="4" w:space="0" w:color="auto"/>
              <w:left w:val="single" w:sz="4" w:space="0" w:color="auto"/>
              <w:bottom w:val="single" w:sz="4" w:space="0" w:color="auto"/>
              <w:right w:val="single" w:sz="4" w:space="0" w:color="auto"/>
            </w:tcBorders>
            <w:hideMark/>
          </w:tcPr>
          <w:p w14:paraId="46C256BF" w14:textId="77777777" w:rsidR="00C949FC" w:rsidRPr="00EC4EDD" w:rsidRDefault="00C949FC" w:rsidP="00113624">
            <w:pPr>
              <w:widowControl w:val="0"/>
              <w:autoSpaceDE w:val="0"/>
              <w:autoSpaceDN w:val="0"/>
              <w:jc w:val="center"/>
            </w:pPr>
            <w:r w:rsidRPr="00EC4EDD">
              <w:t>3</w:t>
            </w:r>
          </w:p>
        </w:tc>
        <w:tc>
          <w:tcPr>
            <w:tcW w:w="1559" w:type="dxa"/>
            <w:tcBorders>
              <w:top w:val="single" w:sz="4" w:space="0" w:color="auto"/>
              <w:left w:val="single" w:sz="4" w:space="0" w:color="auto"/>
              <w:bottom w:val="single" w:sz="4" w:space="0" w:color="auto"/>
              <w:right w:val="single" w:sz="4" w:space="0" w:color="auto"/>
            </w:tcBorders>
            <w:hideMark/>
          </w:tcPr>
          <w:p w14:paraId="2886C4A4" w14:textId="77777777" w:rsidR="00C949FC" w:rsidRPr="00EC4EDD" w:rsidRDefault="00C949FC" w:rsidP="00113624">
            <w:pPr>
              <w:widowControl w:val="0"/>
              <w:autoSpaceDE w:val="0"/>
              <w:autoSpaceDN w:val="0"/>
              <w:jc w:val="center"/>
            </w:pPr>
            <w:r w:rsidRPr="00EC4EDD">
              <w:t>4</w:t>
            </w:r>
          </w:p>
        </w:tc>
      </w:tr>
      <w:tr w:rsidR="00C949FC" w:rsidRPr="00EC4EDD" w14:paraId="0E84284E" w14:textId="77777777" w:rsidTr="00113624">
        <w:trPr>
          <w:jc w:val="center"/>
        </w:trPr>
        <w:tc>
          <w:tcPr>
            <w:tcW w:w="1055" w:type="dxa"/>
            <w:tcBorders>
              <w:top w:val="single" w:sz="4" w:space="0" w:color="auto"/>
              <w:left w:val="single" w:sz="4" w:space="0" w:color="auto"/>
              <w:bottom w:val="single" w:sz="4" w:space="0" w:color="auto"/>
              <w:right w:val="single" w:sz="4" w:space="0" w:color="auto"/>
            </w:tcBorders>
          </w:tcPr>
          <w:p w14:paraId="0E6245D8" w14:textId="77777777" w:rsidR="00C949FC" w:rsidRPr="00EC4EDD" w:rsidRDefault="00C949FC" w:rsidP="00113624">
            <w:pPr>
              <w:widowControl w:val="0"/>
              <w:autoSpaceDE w:val="0"/>
              <w:autoSpaceDN w:val="0"/>
            </w:pPr>
          </w:p>
        </w:tc>
        <w:tc>
          <w:tcPr>
            <w:tcW w:w="2976" w:type="dxa"/>
            <w:tcBorders>
              <w:top w:val="single" w:sz="4" w:space="0" w:color="auto"/>
              <w:left w:val="single" w:sz="4" w:space="0" w:color="auto"/>
              <w:bottom w:val="single" w:sz="4" w:space="0" w:color="auto"/>
              <w:right w:val="single" w:sz="4" w:space="0" w:color="auto"/>
            </w:tcBorders>
          </w:tcPr>
          <w:p w14:paraId="6B1E3407" w14:textId="77777777" w:rsidR="00C949FC" w:rsidRPr="00EC4EDD" w:rsidRDefault="00C949FC" w:rsidP="00113624">
            <w:pPr>
              <w:widowControl w:val="0"/>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14:paraId="00BED21B" w14:textId="77777777" w:rsidR="00C949FC" w:rsidRPr="00EC4EDD" w:rsidRDefault="00C949FC" w:rsidP="00113624">
            <w:pPr>
              <w:widowControl w:val="0"/>
              <w:autoSpaceDE w:val="0"/>
              <w:autoSpaceDN w:val="0"/>
            </w:pPr>
          </w:p>
        </w:tc>
        <w:tc>
          <w:tcPr>
            <w:tcW w:w="1559" w:type="dxa"/>
            <w:tcBorders>
              <w:top w:val="single" w:sz="4" w:space="0" w:color="auto"/>
              <w:left w:val="single" w:sz="4" w:space="0" w:color="auto"/>
              <w:bottom w:val="single" w:sz="4" w:space="0" w:color="auto"/>
              <w:right w:val="single" w:sz="4" w:space="0" w:color="auto"/>
            </w:tcBorders>
          </w:tcPr>
          <w:p w14:paraId="338EF61B" w14:textId="77777777" w:rsidR="00C949FC" w:rsidRPr="00EC4EDD" w:rsidRDefault="00C949FC" w:rsidP="00113624">
            <w:pPr>
              <w:widowControl w:val="0"/>
              <w:autoSpaceDE w:val="0"/>
              <w:autoSpaceDN w:val="0"/>
            </w:pPr>
          </w:p>
        </w:tc>
      </w:tr>
      <w:tr w:rsidR="00C949FC" w:rsidRPr="00EC4EDD" w14:paraId="071770EC" w14:textId="77777777" w:rsidTr="00113624">
        <w:trPr>
          <w:jc w:val="center"/>
        </w:trPr>
        <w:tc>
          <w:tcPr>
            <w:tcW w:w="1055" w:type="dxa"/>
            <w:tcBorders>
              <w:top w:val="single" w:sz="4" w:space="0" w:color="auto"/>
              <w:left w:val="single" w:sz="4" w:space="0" w:color="auto"/>
              <w:bottom w:val="single" w:sz="4" w:space="0" w:color="auto"/>
              <w:right w:val="single" w:sz="4" w:space="0" w:color="auto"/>
            </w:tcBorders>
          </w:tcPr>
          <w:p w14:paraId="7F0AE3AE" w14:textId="77777777" w:rsidR="00C949FC" w:rsidRPr="00EC4EDD" w:rsidRDefault="00C949FC" w:rsidP="00113624">
            <w:pPr>
              <w:widowControl w:val="0"/>
              <w:autoSpaceDE w:val="0"/>
              <w:autoSpaceDN w:val="0"/>
            </w:pPr>
          </w:p>
        </w:tc>
        <w:tc>
          <w:tcPr>
            <w:tcW w:w="2976" w:type="dxa"/>
            <w:tcBorders>
              <w:top w:val="single" w:sz="4" w:space="0" w:color="auto"/>
              <w:left w:val="single" w:sz="4" w:space="0" w:color="auto"/>
              <w:bottom w:val="single" w:sz="4" w:space="0" w:color="auto"/>
              <w:right w:val="single" w:sz="4" w:space="0" w:color="auto"/>
            </w:tcBorders>
          </w:tcPr>
          <w:p w14:paraId="5FCD7A44" w14:textId="77777777" w:rsidR="00C949FC" w:rsidRPr="00EC4EDD" w:rsidRDefault="00C949FC" w:rsidP="00113624">
            <w:pPr>
              <w:widowControl w:val="0"/>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14:paraId="68D86216" w14:textId="77777777" w:rsidR="00C949FC" w:rsidRPr="00EC4EDD" w:rsidRDefault="00C949FC" w:rsidP="00113624">
            <w:pPr>
              <w:widowControl w:val="0"/>
              <w:autoSpaceDE w:val="0"/>
              <w:autoSpaceDN w:val="0"/>
            </w:pPr>
          </w:p>
        </w:tc>
        <w:tc>
          <w:tcPr>
            <w:tcW w:w="1559" w:type="dxa"/>
            <w:tcBorders>
              <w:top w:val="single" w:sz="4" w:space="0" w:color="auto"/>
              <w:left w:val="single" w:sz="4" w:space="0" w:color="auto"/>
              <w:bottom w:val="single" w:sz="4" w:space="0" w:color="auto"/>
              <w:right w:val="single" w:sz="4" w:space="0" w:color="auto"/>
            </w:tcBorders>
          </w:tcPr>
          <w:p w14:paraId="5037C899" w14:textId="77777777" w:rsidR="00C949FC" w:rsidRPr="00EC4EDD" w:rsidRDefault="00C949FC" w:rsidP="00113624">
            <w:pPr>
              <w:widowControl w:val="0"/>
              <w:autoSpaceDE w:val="0"/>
              <w:autoSpaceDN w:val="0"/>
            </w:pPr>
          </w:p>
        </w:tc>
      </w:tr>
      <w:tr w:rsidR="00C949FC" w:rsidRPr="00EC4EDD" w14:paraId="7346A631" w14:textId="77777777" w:rsidTr="00113624">
        <w:trPr>
          <w:jc w:val="center"/>
        </w:trPr>
        <w:tc>
          <w:tcPr>
            <w:tcW w:w="1055" w:type="dxa"/>
            <w:tcBorders>
              <w:top w:val="single" w:sz="4" w:space="0" w:color="auto"/>
              <w:left w:val="single" w:sz="4" w:space="0" w:color="auto"/>
              <w:bottom w:val="single" w:sz="4" w:space="0" w:color="auto"/>
              <w:right w:val="single" w:sz="4" w:space="0" w:color="auto"/>
            </w:tcBorders>
          </w:tcPr>
          <w:p w14:paraId="2953D152" w14:textId="77777777" w:rsidR="00C949FC" w:rsidRPr="00EC4EDD" w:rsidRDefault="00C949FC" w:rsidP="00113624">
            <w:pPr>
              <w:widowControl w:val="0"/>
              <w:autoSpaceDE w:val="0"/>
              <w:autoSpaceDN w:val="0"/>
            </w:pPr>
          </w:p>
        </w:tc>
        <w:tc>
          <w:tcPr>
            <w:tcW w:w="2976" w:type="dxa"/>
            <w:tcBorders>
              <w:top w:val="single" w:sz="4" w:space="0" w:color="auto"/>
              <w:left w:val="single" w:sz="4" w:space="0" w:color="auto"/>
              <w:bottom w:val="single" w:sz="4" w:space="0" w:color="auto"/>
              <w:right w:val="single" w:sz="4" w:space="0" w:color="auto"/>
            </w:tcBorders>
          </w:tcPr>
          <w:p w14:paraId="0F920A7D" w14:textId="77777777" w:rsidR="00C949FC" w:rsidRPr="00EC4EDD" w:rsidRDefault="00C949FC" w:rsidP="00113624">
            <w:pPr>
              <w:widowControl w:val="0"/>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14:paraId="70A90CC3" w14:textId="77777777" w:rsidR="00C949FC" w:rsidRPr="00EC4EDD" w:rsidRDefault="00C949FC" w:rsidP="00113624">
            <w:pPr>
              <w:widowControl w:val="0"/>
              <w:autoSpaceDE w:val="0"/>
              <w:autoSpaceDN w:val="0"/>
            </w:pPr>
          </w:p>
        </w:tc>
        <w:tc>
          <w:tcPr>
            <w:tcW w:w="1559" w:type="dxa"/>
            <w:tcBorders>
              <w:top w:val="single" w:sz="4" w:space="0" w:color="auto"/>
              <w:left w:val="single" w:sz="4" w:space="0" w:color="auto"/>
              <w:bottom w:val="single" w:sz="4" w:space="0" w:color="auto"/>
              <w:right w:val="single" w:sz="4" w:space="0" w:color="auto"/>
            </w:tcBorders>
          </w:tcPr>
          <w:p w14:paraId="205B8D40" w14:textId="77777777" w:rsidR="00C949FC" w:rsidRPr="00EC4EDD" w:rsidRDefault="00C949FC" w:rsidP="00113624">
            <w:pPr>
              <w:widowControl w:val="0"/>
              <w:autoSpaceDE w:val="0"/>
              <w:autoSpaceDN w:val="0"/>
            </w:pPr>
          </w:p>
        </w:tc>
      </w:tr>
      <w:tr w:rsidR="00C949FC" w:rsidRPr="00EC4EDD" w14:paraId="2D6EA355" w14:textId="77777777" w:rsidTr="00113624">
        <w:trPr>
          <w:jc w:val="center"/>
        </w:trPr>
        <w:tc>
          <w:tcPr>
            <w:tcW w:w="1055" w:type="dxa"/>
            <w:tcBorders>
              <w:top w:val="single" w:sz="4" w:space="0" w:color="auto"/>
              <w:left w:val="single" w:sz="4" w:space="0" w:color="auto"/>
              <w:bottom w:val="single" w:sz="4" w:space="0" w:color="auto"/>
              <w:right w:val="single" w:sz="4" w:space="0" w:color="auto"/>
            </w:tcBorders>
          </w:tcPr>
          <w:p w14:paraId="78628CC0" w14:textId="77777777" w:rsidR="00C949FC" w:rsidRPr="00EC4EDD" w:rsidRDefault="00C949FC" w:rsidP="00113624">
            <w:pPr>
              <w:widowControl w:val="0"/>
              <w:autoSpaceDE w:val="0"/>
              <w:autoSpaceDN w:val="0"/>
            </w:pPr>
          </w:p>
        </w:tc>
        <w:tc>
          <w:tcPr>
            <w:tcW w:w="2976" w:type="dxa"/>
            <w:tcBorders>
              <w:top w:val="single" w:sz="4" w:space="0" w:color="auto"/>
              <w:left w:val="single" w:sz="4" w:space="0" w:color="auto"/>
              <w:bottom w:val="single" w:sz="4" w:space="0" w:color="auto"/>
              <w:right w:val="single" w:sz="4" w:space="0" w:color="auto"/>
            </w:tcBorders>
          </w:tcPr>
          <w:p w14:paraId="77BE91C4" w14:textId="77777777" w:rsidR="00C949FC" w:rsidRPr="00EC4EDD" w:rsidRDefault="00C949FC" w:rsidP="00113624">
            <w:pPr>
              <w:widowControl w:val="0"/>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14:paraId="64EAFB52" w14:textId="77777777" w:rsidR="00C949FC" w:rsidRPr="00EC4EDD" w:rsidRDefault="00C949FC" w:rsidP="00113624">
            <w:pPr>
              <w:widowControl w:val="0"/>
              <w:autoSpaceDE w:val="0"/>
              <w:autoSpaceDN w:val="0"/>
            </w:pPr>
          </w:p>
        </w:tc>
        <w:tc>
          <w:tcPr>
            <w:tcW w:w="1559" w:type="dxa"/>
            <w:tcBorders>
              <w:top w:val="single" w:sz="4" w:space="0" w:color="auto"/>
              <w:left w:val="single" w:sz="4" w:space="0" w:color="auto"/>
              <w:bottom w:val="single" w:sz="4" w:space="0" w:color="auto"/>
              <w:right w:val="single" w:sz="4" w:space="0" w:color="auto"/>
            </w:tcBorders>
          </w:tcPr>
          <w:p w14:paraId="25B86104" w14:textId="77777777" w:rsidR="00C949FC" w:rsidRPr="00EC4EDD" w:rsidRDefault="00C949FC" w:rsidP="00113624">
            <w:pPr>
              <w:widowControl w:val="0"/>
              <w:autoSpaceDE w:val="0"/>
              <w:autoSpaceDN w:val="0"/>
            </w:pPr>
          </w:p>
        </w:tc>
      </w:tr>
      <w:tr w:rsidR="00C949FC" w:rsidRPr="00EC4EDD" w14:paraId="272B07A0" w14:textId="77777777" w:rsidTr="00113624">
        <w:trPr>
          <w:jc w:val="center"/>
        </w:trPr>
        <w:tc>
          <w:tcPr>
            <w:tcW w:w="1055" w:type="dxa"/>
            <w:tcBorders>
              <w:top w:val="single" w:sz="4" w:space="0" w:color="auto"/>
              <w:left w:val="single" w:sz="4" w:space="0" w:color="auto"/>
              <w:bottom w:val="single" w:sz="4" w:space="0" w:color="auto"/>
              <w:right w:val="single" w:sz="4" w:space="0" w:color="auto"/>
            </w:tcBorders>
          </w:tcPr>
          <w:p w14:paraId="087CB54C" w14:textId="77777777" w:rsidR="00C949FC" w:rsidRPr="00EC4EDD" w:rsidRDefault="00C949FC" w:rsidP="00113624">
            <w:pPr>
              <w:widowControl w:val="0"/>
              <w:autoSpaceDE w:val="0"/>
              <w:autoSpaceDN w:val="0"/>
            </w:pPr>
          </w:p>
        </w:tc>
        <w:tc>
          <w:tcPr>
            <w:tcW w:w="2976" w:type="dxa"/>
            <w:tcBorders>
              <w:top w:val="single" w:sz="4" w:space="0" w:color="auto"/>
              <w:left w:val="single" w:sz="4" w:space="0" w:color="auto"/>
              <w:bottom w:val="single" w:sz="4" w:space="0" w:color="auto"/>
              <w:right w:val="single" w:sz="4" w:space="0" w:color="auto"/>
            </w:tcBorders>
          </w:tcPr>
          <w:p w14:paraId="3343C7AD" w14:textId="77777777" w:rsidR="00C949FC" w:rsidRPr="00EC4EDD" w:rsidRDefault="00C949FC" w:rsidP="00113624">
            <w:pPr>
              <w:widowControl w:val="0"/>
              <w:autoSpaceDE w:val="0"/>
              <w:autoSpaceDN w:val="0"/>
            </w:pPr>
          </w:p>
        </w:tc>
        <w:tc>
          <w:tcPr>
            <w:tcW w:w="1985" w:type="dxa"/>
            <w:tcBorders>
              <w:top w:val="single" w:sz="4" w:space="0" w:color="auto"/>
              <w:left w:val="single" w:sz="4" w:space="0" w:color="auto"/>
              <w:bottom w:val="single" w:sz="4" w:space="0" w:color="auto"/>
              <w:right w:val="single" w:sz="4" w:space="0" w:color="auto"/>
            </w:tcBorders>
          </w:tcPr>
          <w:p w14:paraId="4A5011FC" w14:textId="77777777" w:rsidR="00C949FC" w:rsidRPr="00EC4EDD" w:rsidRDefault="00C949FC" w:rsidP="00113624">
            <w:pPr>
              <w:widowControl w:val="0"/>
              <w:autoSpaceDE w:val="0"/>
              <w:autoSpaceDN w:val="0"/>
            </w:pPr>
          </w:p>
        </w:tc>
        <w:tc>
          <w:tcPr>
            <w:tcW w:w="1559" w:type="dxa"/>
            <w:tcBorders>
              <w:top w:val="single" w:sz="4" w:space="0" w:color="auto"/>
              <w:left w:val="single" w:sz="4" w:space="0" w:color="auto"/>
              <w:bottom w:val="single" w:sz="4" w:space="0" w:color="auto"/>
              <w:right w:val="single" w:sz="4" w:space="0" w:color="auto"/>
            </w:tcBorders>
          </w:tcPr>
          <w:p w14:paraId="7CCEDE17" w14:textId="77777777" w:rsidR="00C949FC" w:rsidRPr="00EC4EDD" w:rsidRDefault="00C949FC" w:rsidP="00113624">
            <w:pPr>
              <w:widowControl w:val="0"/>
              <w:autoSpaceDE w:val="0"/>
              <w:autoSpaceDN w:val="0"/>
            </w:pPr>
          </w:p>
        </w:tc>
      </w:tr>
    </w:tbl>
    <w:p w14:paraId="38D054ED" w14:textId="77777777" w:rsidR="00C949FC" w:rsidRPr="00EC4EDD" w:rsidRDefault="00C949FC" w:rsidP="00C949FC">
      <w:pPr>
        <w:jc w:val="right"/>
        <w:rPr>
          <w:szCs w:val="28"/>
        </w:rPr>
      </w:pPr>
    </w:p>
    <w:p w14:paraId="2B56CCBC" w14:textId="77777777" w:rsidR="00C949FC" w:rsidRPr="00EC4EDD" w:rsidRDefault="00C949FC" w:rsidP="00E26F46">
      <w:pPr>
        <w:ind w:firstLine="851"/>
        <w:jc w:val="both"/>
      </w:pPr>
      <w:r w:rsidRPr="00EC4EDD">
        <w:rPr>
          <w:b/>
          <w:bCs/>
          <w:color w:val="000000"/>
        </w:rPr>
        <w:t>Плановая сумма субсидии</w:t>
      </w:r>
      <w:r w:rsidRPr="00EC4EDD">
        <w:rPr>
          <w:b/>
          <w:bCs/>
        </w:rPr>
        <w:t xml:space="preserve"> составит</w:t>
      </w:r>
      <w:r w:rsidRPr="00EC4EDD">
        <w:rPr>
          <w:b/>
        </w:rPr>
        <w:t xml:space="preserve"> ____________________руб</w:t>
      </w:r>
      <w:r w:rsidRPr="00EC4EDD">
        <w:t>., в том числе:</w:t>
      </w:r>
    </w:p>
    <w:p w14:paraId="3BF90A76" w14:textId="77777777" w:rsidR="00C949FC" w:rsidRPr="00EC4EDD" w:rsidRDefault="00C949FC" w:rsidP="00E26F46">
      <w:pPr>
        <w:ind w:firstLine="851"/>
        <w:jc w:val="both"/>
      </w:pPr>
      <w:r w:rsidRPr="00EC4EDD">
        <w:t xml:space="preserve">руб. – </w:t>
      </w:r>
      <w:bookmarkStart w:id="3" w:name="_Hlk103871026"/>
      <w:r w:rsidRPr="00EC4EDD">
        <w:t>размер субсидии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w:t>
      </w:r>
    </w:p>
    <w:bookmarkEnd w:id="3"/>
    <w:p w14:paraId="5C131341" w14:textId="77777777" w:rsidR="00C949FC" w:rsidRPr="00EC4EDD" w:rsidRDefault="00C949FC" w:rsidP="00E26F46">
      <w:pPr>
        <w:ind w:firstLine="851"/>
        <w:jc w:val="both"/>
      </w:pPr>
      <w:r w:rsidRPr="00EC4EDD">
        <w:t>руб. – размер субсидии на оплату за определение технического состояния и оценку стоимости жилого помещения в случае передачи его в собственность</w:t>
      </w:r>
    </w:p>
    <w:p w14:paraId="62D67BE7" w14:textId="77777777" w:rsidR="00C949FC" w:rsidRPr="00EC4EDD" w:rsidRDefault="00C949FC" w:rsidP="00E26F46">
      <w:pPr>
        <w:ind w:firstLine="851"/>
        <w:jc w:val="both"/>
        <w:rPr>
          <w:u w:val="single"/>
        </w:rPr>
      </w:pPr>
    </w:p>
    <w:p w14:paraId="595C3E35" w14:textId="77777777" w:rsidR="00C949FC" w:rsidRPr="00EC4EDD" w:rsidRDefault="00C949FC" w:rsidP="00E26F46">
      <w:pPr>
        <w:ind w:firstLine="851"/>
        <w:jc w:val="both"/>
      </w:pPr>
      <w:r w:rsidRPr="00EC4EDD">
        <w:t>Размер субсидии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 рассчитан:</w:t>
      </w:r>
    </w:p>
    <w:p w14:paraId="42CB69AB" w14:textId="77777777" w:rsidR="00C949FC" w:rsidRPr="00EC4EDD" w:rsidRDefault="00C949FC" w:rsidP="00C949FC">
      <w:pPr>
        <w:ind w:left="567"/>
        <w:rPr>
          <w:szCs w:val="28"/>
          <w:u w:val="single"/>
        </w:rPr>
      </w:pPr>
    </w:p>
    <w:p w14:paraId="10A1ACFA" w14:textId="77777777" w:rsidR="00C949FC" w:rsidRPr="00EC4EDD" w:rsidRDefault="00C949FC" w:rsidP="00C949FC">
      <w:pPr>
        <w:ind w:firstLine="540"/>
        <w:jc w:val="center"/>
        <w:rPr>
          <w:szCs w:val="28"/>
          <w:lang w:val="en-US"/>
        </w:rPr>
      </w:pPr>
      <w:r w:rsidRPr="00EC4EDD">
        <w:rPr>
          <w:szCs w:val="28"/>
          <w:lang w:val="en-US"/>
        </w:rPr>
        <w:t>D</w:t>
      </w:r>
      <w:r w:rsidRPr="00EC4EDD">
        <w:rPr>
          <w:szCs w:val="28"/>
          <w:vertAlign w:val="subscript"/>
          <w:lang w:val="en-US"/>
        </w:rPr>
        <w:t xml:space="preserve">1i </w:t>
      </w:r>
      <w:r w:rsidRPr="00EC4EDD">
        <w:rPr>
          <w:szCs w:val="28"/>
          <w:lang w:val="en-US"/>
        </w:rPr>
        <w:t xml:space="preserve">= </w:t>
      </w:r>
      <w:r w:rsidRPr="00EC4EDD">
        <w:rPr>
          <w:szCs w:val="28"/>
        </w:rPr>
        <w:t>Ч</w:t>
      </w:r>
      <w:proofErr w:type="spellStart"/>
      <w:r w:rsidRPr="00EC4EDD">
        <w:rPr>
          <w:szCs w:val="28"/>
          <w:vertAlign w:val="subscript"/>
          <w:lang w:val="en-US"/>
        </w:rPr>
        <w:t>ji</w:t>
      </w:r>
      <w:r w:rsidRPr="00EC4EDD">
        <w:rPr>
          <w:szCs w:val="28"/>
          <w:lang w:val="en-US"/>
        </w:rPr>
        <w:t>xN</w:t>
      </w:r>
      <w:r w:rsidRPr="00EC4EDD">
        <w:rPr>
          <w:szCs w:val="28"/>
          <w:vertAlign w:val="subscript"/>
          <w:lang w:val="en-US"/>
        </w:rPr>
        <w:t>ji</w:t>
      </w:r>
      <w:proofErr w:type="spellEnd"/>
      <w:r w:rsidRPr="00EC4EDD">
        <w:rPr>
          <w:szCs w:val="28"/>
          <w:lang w:val="en-US"/>
        </w:rPr>
        <w:t xml:space="preserve"> x Z</w:t>
      </w:r>
      <w:proofErr w:type="spellStart"/>
      <w:r w:rsidRPr="00EC4EDD">
        <w:rPr>
          <w:szCs w:val="28"/>
        </w:rPr>
        <w:t>мес</w:t>
      </w:r>
      <w:proofErr w:type="spellEnd"/>
      <w:r w:rsidRPr="00EC4EDD">
        <w:rPr>
          <w:szCs w:val="28"/>
          <w:lang w:val="en-US"/>
        </w:rPr>
        <w:t>. = _______________</w:t>
      </w:r>
      <w:proofErr w:type="spellStart"/>
      <w:r w:rsidRPr="00EC4EDD">
        <w:rPr>
          <w:szCs w:val="28"/>
        </w:rPr>
        <w:t>руб</w:t>
      </w:r>
      <w:proofErr w:type="spellEnd"/>
      <w:r w:rsidRPr="00EC4EDD">
        <w:rPr>
          <w:szCs w:val="28"/>
          <w:lang w:val="en-US"/>
        </w:rPr>
        <w:t>.,</w:t>
      </w:r>
    </w:p>
    <w:p w14:paraId="25759CDB" w14:textId="77777777" w:rsidR="00C949FC" w:rsidRPr="00EC4EDD" w:rsidRDefault="00C949FC" w:rsidP="00C949FC">
      <w:pPr>
        <w:jc w:val="both"/>
      </w:pPr>
      <w:r w:rsidRPr="00EC4EDD">
        <w:t>где Ч</w:t>
      </w:r>
      <w:r w:rsidRPr="00EC4EDD">
        <w:rPr>
          <w:vertAlign w:val="subscript"/>
          <w:lang w:val="en-US"/>
        </w:rPr>
        <w:t>ji</w:t>
      </w:r>
      <w:r w:rsidRPr="00EC4EDD">
        <w:t xml:space="preserve"> - </w:t>
      </w:r>
      <w:r w:rsidRPr="00EC4EDD">
        <w:rPr>
          <w:szCs w:val="28"/>
        </w:rPr>
        <w:t xml:space="preserve">численность детей-сирот и детей, оставшихся без попечения родителей, а также лиц из числа детей-сирот и детей, оставшихся без попечения родителей, пребывающих в образовательных организациях, организациях для детей-сирот и детей, оставшихся без попечения </w:t>
      </w:r>
      <w:r w:rsidRPr="00EC4EDD">
        <w:rPr>
          <w:szCs w:val="28"/>
        </w:rPr>
        <w:lastRenderedPageBreak/>
        <w:t>родителей, в профессиональных образовательных организациях, на военной службе по призыву, отбывания наказания в исправительных учреждениях, а также пребывающих у опекунов (попечителей), в приемных семьях, имеющих закрепленное за ними жилое помещение;</w:t>
      </w:r>
    </w:p>
    <w:p w14:paraId="2C0F5394" w14:textId="77777777" w:rsidR="00C949FC" w:rsidRPr="00EC4EDD" w:rsidRDefault="00C949FC" w:rsidP="00C949FC">
      <w:pPr>
        <w:ind w:firstLine="540"/>
        <w:jc w:val="both"/>
        <w:rPr>
          <w:szCs w:val="28"/>
        </w:rPr>
      </w:pPr>
      <w:r w:rsidRPr="00EC4EDD">
        <w:rPr>
          <w:szCs w:val="28"/>
          <w:lang w:val="en-US"/>
        </w:rPr>
        <w:t>N</w:t>
      </w:r>
      <w:r w:rsidRPr="00EC4EDD">
        <w:rPr>
          <w:szCs w:val="28"/>
          <w:vertAlign w:val="subscript"/>
          <w:lang w:val="en-US"/>
        </w:rPr>
        <w:t>ji</w:t>
      </w:r>
      <w:r w:rsidR="001B561C">
        <w:rPr>
          <w:szCs w:val="28"/>
          <w:vertAlign w:val="subscript"/>
        </w:rPr>
        <w:t xml:space="preserve"> </w:t>
      </w:r>
      <w:r w:rsidRPr="00EC4EDD">
        <w:rPr>
          <w:szCs w:val="28"/>
        </w:rPr>
        <w:t>– средняя стоимость жилищно-коммунальных услуг на одного человека в месяц,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14:paraId="63061C52" w14:textId="77777777" w:rsidR="00290273" w:rsidRPr="00EC4EDD" w:rsidRDefault="00C949FC" w:rsidP="00290273">
      <w:pPr>
        <w:ind w:firstLine="540"/>
        <w:jc w:val="both"/>
        <w:rPr>
          <w:szCs w:val="28"/>
        </w:rPr>
      </w:pPr>
      <w:r w:rsidRPr="00EC4EDD">
        <w:rPr>
          <w:szCs w:val="28"/>
          <w:lang w:val="en-US"/>
        </w:rPr>
        <w:t>Z</w:t>
      </w:r>
      <w:r w:rsidRPr="00EC4EDD">
        <w:rPr>
          <w:szCs w:val="28"/>
        </w:rPr>
        <w:t xml:space="preserve"> – планируемое количество месяцев возмещения затрат в связи с освобождением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платы за определение технического состояния и оценку стоимости жилого помещения в случае передачи его в собственность, </w:t>
      </w:r>
      <w:r w:rsidR="00290273" w:rsidRPr="00EC4EDD">
        <w:rPr>
          <w:szCs w:val="28"/>
        </w:rPr>
        <w:t>исходя из расчета возмещения расходов за период с 1 января по 30 ноября текущего года и прошлый период при</w:t>
      </w:r>
      <w:r w:rsidR="006E5002" w:rsidRPr="00EC4EDD">
        <w:rPr>
          <w:szCs w:val="28"/>
        </w:rPr>
        <w:t xml:space="preserve"> наличии такого права на освобождение у </w:t>
      </w:r>
      <w:r w:rsidR="00290273" w:rsidRPr="00EC4EDD">
        <w:rPr>
          <w:szCs w:val="28"/>
        </w:rPr>
        <w:t>данной категории граждан.</w:t>
      </w:r>
    </w:p>
    <w:p w14:paraId="7C796188" w14:textId="77777777" w:rsidR="00C949FC" w:rsidRPr="00EC4EDD" w:rsidRDefault="00C949FC" w:rsidP="001B561C">
      <w:pPr>
        <w:ind w:firstLine="851"/>
        <w:jc w:val="both"/>
      </w:pPr>
      <w:r w:rsidRPr="00EC4EDD">
        <w:t>Размер субсидии за услуги определения технического состояния и оценки стоимости жилого помещения в случае передачи его в собственность рассчитан:</w:t>
      </w:r>
    </w:p>
    <w:p w14:paraId="579FA640" w14:textId="77777777" w:rsidR="00C949FC" w:rsidRPr="00EC4EDD" w:rsidRDefault="00C949FC" w:rsidP="00C949FC">
      <w:pPr>
        <w:ind w:firstLine="540"/>
        <w:jc w:val="center"/>
      </w:pPr>
    </w:p>
    <w:p w14:paraId="22B9CB3B" w14:textId="77777777" w:rsidR="00C949FC" w:rsidRPr="00EC4EDD" w:rsidRDefault="00C949FC" w:rsidP="00C949FC">
      <w:pPr>
        <w:ind w:firstLine="540"/>
        <w:jc w:val="center"/>
        <w:rPr>
          <w:u w:val="single"/>
          <w:vertAlign w:val="subscript"/>
          <w:lang w:val="en-US"/>
        </w:rPr>
      </w:pPr>
      <w:r w:rsidRPr="00EC4EDD">
        <w:rPr>
          <w:lang w:val="en-US"/>
        </w:rPr>
        <w:t>D</w:t>
      </w:r>
      <w:r w:rsidRPr="00EC4EDD">
        <w:rPr>
          <w:vertAlign w:val="subscript"/>
          <w:lang w:val="en-US"/>
        </w:rPr>
        <w:t xml:space="preserve">2i </w:t>
      </w:r>
      <w:r w:rsidRPr="00EC4EDD">
        <w:rPr>
          <w:lang w:val="en-US"/>
        </w:rPr>
        <w:t xml:space="preserve">= D x </w:t>
      </w:r>
      <w:proofErr w:type="spellStart"/>
      <w:r w:rsidRPr="00EC4EDD">
        <w:rPr>
          <w:lang w:val="en-US"/>
        </w:rPr>
        <w:t>K</w:t>
      </w:r>
      <w:r w:rsidRPr="00EC4EDD">
        <w:rPr>
          <w:vertAlign w:val="subscript"/>
          <w:lang w:val="en-US"/>
        </w:rPr>
        <w:t>Bi</w:t>
      </w:r>
      <w:proofErr w:type="spellEnd"/>
      <w:r w:rsidRPr="00EC4EDD">
        <w:rPr>
          <w:vertAlign w:val="subscript"/>
          <w:lang w:val="en-US"/>
        </w:rPr>
        <w:t xml:space="preserve">, = </w:t>
      </w:r>
      <w:r w:rsidRPr="00EC4EDD">
        <w:rPr>
          <w:lang w:val="en-US"/>
        </w:rPr>
        <w:t>____________________________</w:t>
      </w:r>
      <w:proofErr w:type="spellStart"/>
      <w:r w:rsidRPr="00EC4EDD">
        <w:t>руб</w:t>
      </w:r>
      <w:proofErr w:type="spellEnd"/>
      <w:r w:rsidRPr="00EC4EDD">
        <w:rPr>
          <w:lang w:val="en-US"/>
        </w:rPr>
        <w:t>.</w:t>
      </w:r>
      <w:r w:rsidRPr="00EC4EDD">
        <w:rPr>
          <w:u w:val="single"/>
          <w:vertAlign w:val="subscript"/>
          <w:lang w:val="en-US"/>
        </w:rPr>
        <w:t>,</w:t>
      </w:r>
    </w:p>
    <w:p w14:paraId="4CB65213" w14:textId="77777777" w:rsidR="00C949FC" w:rsidRPr="00EC4EDD" w:rsidRDefault="00C949FC" w:rsidP="00C949FC">
      <w:pPr>
        <w:jc w:val="both"/>
        <w:rPr>
          <w:szCs w:val="28"/>
        </w:rPr>
      </w:pPr>
      <w:r w:rsidRPr="00EC4EDD">
        <w:rPr>
          <w:szCs w:val="28"/>
        </w:rPr>
        <w:t xml:space="preserve">где </w:t>
      </w:r>
      <w:r w:rsidRPr="00EC4EDD">
        <w:rPr>
          <w:szCs w:val="28"/>
          <w:lang w:val="en-US"/>
        </w:rPr>
        <w:t>D</w:t>
      </w:r>
      <w:r w:rsidRPr="00EC4EDD">
        <w:rPr>
          <w:szCs w:val="28"/>
        </w:rPr>
        <w:t xml:space="preserve"> – норматив оплаты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14:paraId="09779339" w14:textId="77777777" w:rsidR="00C949FC" w:rsidRPr="00EC4EDD" w:rsidRDefault="00C949FC" w:rsidP="00C949FC">
      <w:pPr>
        <w:ind w:firstLine="540"/>
        <w:jc w:val="both"/>
        <w:rPr>
          <w:szCs w:val="28"/>
        </w:rPr>
      </w:pPr>
      <w:proofErr w:type="spellStart"/>
      <w:r w:rsidRPr="00EC4EDD">
        <w:rPr>
          <w:szCs w:val="28"/>
          <w:lang w:val="en-US"/>
        </w:rPr>
        <w:t>K</w:t>
      </w:r>
      <w:r w:rsidRPr="00EC4EDD">
        <w:rPr>
          <w:szCs w:val="28"/>
          <w:vertAlign w:val="subscript"/>
          <w:lang w:val="en-US"/>
        </w:rPr>
        <w:t>Bi</w:t>
      </w:r>
      <w:proofErr w:type="spellEnd"/>
      <w:r w:rsidRPr="00EC4EDD">
        <w:rPr>
          <w:szCs w:val="28"/>
        </w:rP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40"/>
        <w:gridCol w:w="1757"/>
        <w:gridCol w:w="340"/>
        <w:gridCol w:w="2948"/>
      </w:tblGrid>
      <w:tr w:rsidR="00C949FC" w:rsidRPr="00EC4EDD" w14:paraId="20E2A516" w14:textId="77777777" w:rsidTr="00113624">
        <w:tc>
          <w:tcPr>
            <w:tcW w:w="3685" w:type="dxa"/>
            <w:tcBorders>
              <w:top w:val="nil"/>
              <w:left w:val="nil"/>
              <w:bottom w:val="nil"/>
              <w:right w:val="nil"/>
            </w:tcBorders>
          </w:tcPr>
          <w:p w14:paraId="4B57AFE6" w14:textId="77777777" w:rsidR="00C949FC" w:rsidRPr="00EC4EDD" w:rsidRDefault="00C949FC" w:rsidP="00113624">
            <w:pPr>
              <w:widowControl w:val="0"/>
              <w:autoSpaceDE w:val="0"/>
              <w:autoSpaceDN w:val="0"/>
            </w:pPr>
          </w:p>
        </w:tc>
        <w:tc>
          <w:tcPr>
            <w:tcW w:w="340" w:type="dxa"/>
            <w:tcBorders>
              <w:top w:val="nil"/>
              <w:bottom w:val="nil"/>
            </w:tcBorders>
          </w:tcPr>
          <w:p w14:paraId="7E03DB40" w14:textId="77777777" w:rsidR="00C949FC" w:rsidRPr="00EC4EDD" w:rsidRDefault="00C949FC" w:rsidP="00113624">
            <w:pPr>
              <w:widowControl w:val="0"/>
              <w:autoSpaceDE w:val="0"/>
              <w:autoSpaceDN w:val="0"/>
            </w:pPr>
          </w:p>
        </w:tc>
        <w:tc>
          <w:tcPr>
            <w:tcW w:w="1757" w:type="dxa"/>
            <w:tcBorders>
              <w:top w:val="nil"/>
              <w:left w:val="nil"/>
              <w:bottom w:val="nil"/>
              <w:right w:val="nil"/>
            </w:tcBorders>
          </w:tcPr>
          <w:p w14:paraId="74FF1823" w14:textId="77777777" w:rsidR="00C949FC" w:rsidRPr="00EC4EDD" w:rsidRDefault="00C949FC" w:rsidP="00113624">
            <w:pPr>
              <w:widowControl w:val="0"/>
              <w:autoSpaceDE w:val="0"/>
              <w:autoSpaceDN w:val="0"/>
            </w:pPr>
          </w:p>
        </w:tc>
        <w:tc>
          <w:tcPr>
            <w:tcW w:w="340" w:type="dxa"/>
            <w:tcBorders>
              <w:top w:val="nil"/>
              <w:bottom w:val="nil"/>
            </w:tcBorders>
          </w:tcPr>
          <w:p w14:paraId="794DFA83" w14:textId="77777777" w:rsidR="00C949FC" w:rsidRPr="00EC4EDD" w:rsidRDefault="00C949FC" w:rsidP="00113624">
            <w:pPr>
              <w:widowControl w:val="0"/>
              <w:autoSpaceDE w:val="0"/>
              <w:autoSpaceDN w:val="0"/>
            </w:pPr>
          </w:p>
        </w:tc>
        <w:tc>
          <w:tcPr>
            <w:tcW w:w="2948" w:type="dxa"/>
            <w:tcBorders>
              <w:top w:val="nil"/>
              <w:left w:val="nil"/>
              <w:bottom w:val="nil"/>
              <w:right w:val="nil"/>
            </w:tcBorders>
          </w:tcPr>
          <w:p w14:paraId="3F9060E9" w14:textId="77777777" w:rsidR="00C949FC" w:rsidRPr="00EC4EDD" w:rsidRDefault="00C949FC" w:rsidP="00113624">
            <w:pPr>
              <w:widowControl w:val="0"/>
              <w:autoSpaceDE w:val="0"/>
              <w:autoSpaceDN w:val="0"/>
            </w:pPr>
          </w:p>
        </w:tc>
      </w:tr>
      <w:tr w:rsidR="00C949FC" w:rsidRPr="00EC4EDD" w14:paraId="4D6004CA" w14:textId="77777777" w:rsidTr="00113624">
        <w:tc>
          <w:tcPr>
            <w:tcW w:w="3685" w:type="dxa"/>
            <w:tcBorders>
              <w:top w:val="nil"/>
              <w:left w:val="nil"/>
              <w:bottom w:val="nil"/>
              <w:right w:val="nil"/>
            </w:tcBorders>
            <w:hideMark/>
          </w:tcPr>
          <w:p w14:paraId="31E3F9AF" w14:textId="77777777" w:rsidR="00C949FC" w:rsidRPr="00EC4EDD" w:rsidRDefault="00C949FC" w:rsidP="00113624">
            <w:pPr>
              <w:widowControl w:val="0"/>
              <w:autoSpaceDE w:val="0"/>
              <w:autoSpaceDN w:val="0"/>
            </w:pPr>
            <w:r w:rsidRPr="00EC4EDD">
              <w:t>Руководитель организации</w:t>
            </w:r>
          </w:p>
        </w:tc>
        <w:tc>
          <w:tcPr>
            <w:tcW w:w="340" w:type="dxa"/>
            <w:tcBorders>
              <w:top w:val="nil"/>
              <w:bottom w:val="nil"/>
            </w:tcBorders>
          </w:tcPr>
          <w:p w14:paraId="11EE8D5D" w14:textId="77777777" w:rsidR="00C949FC" w:rsidRPr="00EC4EDD" w:rsidRDefault="00C949FC" w:rsidP="00113624">
            <w:pPr>
              <w:widowControl w:val="0"/>
              <w:autoSpaceDE w:val="0"/>
              <w:autoSpaceDN w:val="0"/>
              <w:rPr>
                <w:sz w:val="20"/>
              </w:rPr>
            </w:pPr>
          </w:p>
        </w:tc>
        <w:tc>
          <w:tcPr>
            <w:tcW w:w="1757" w:type="dxa"/>
            <w:tcBorders>
              <w:top w:val="nil"/>
              <w:left w:val="nil"/>
              <w:bottom w:val="nil"/>
              <w:right w:val="nil"/>
            </w:tcBorders>
            <w:hideMark/>
          </w:tcPr>
          <w:p w14:paraId="07B1D3A6" w14:textId="77777777" w:rsidR="00C949FC" w:rsidRPr="00EC4EDD" w:rsidRDefault="00C949FC" w:rsidP="00113624">
            <w:pPr>
              <w:widowControl w:val="0"/>
              <w:autoSpaceDE w:val="0"/>
              <w:autoSpaceDN w:val="0"/>
              <w:jc w:val="center"/>
              <w:rPr>
                <w:sz w:val="20"/>
              </w:rPr>
            </w:pPr>
            <w:r w:rsidRPr="00EC4EDD">
              <w:rPr>
                <w:sz w:val="20"/>
              </w:rPr>
              <w:t>_______________</w:t>
            </w:r>
          </w:p>
          <w:p w14:paraId="4C1136E2" w14:textId="77777777" w:rsidR="00C949FC" w:rsidRPr="00EC4EDD" w:rsidRDefault="00C949FC" w:rsidP="00113624">
            <w:pPr>
              <w:widowControl w:val="0"/>
              <w:autoSpaceDE w:val="0"/>
              <w:autoSpaceDN w:val="0"/>
              <w:jc w:val="center"/>
              <w:rPr>
                <w:sz w:val="20"/>
              </w:rPr>
            </w:pPr>
            <w:r w:rsidRPr="00EC4EDD">
              <w:rPr>
                <w:sz w:val="20"/>
              </w:rPr>
              <w:t>(подпись)</w:t>
            </w:r>
          </w:p>
        </w:tc>
        <w:tc>
          <w:tcPr>
            <w:tcW w:w="340" w:type="dxa"/>
            <w:tcBorders>
              <w:top w:val="nil"/>
              <w:bottom w:val="nil"/>
            </w:tcBorders>
          </w:tcPr>
          <w:p w14:paraId="4B73630D" w14:textId="77777777" w:rsidR="00C949FC" w:rsidRPr="00EC4EDD" w:rsidRDefault="00C949FC" w:rsidP="00113624">
            <w:pPr>
              <w:widowControl w:val="0"/>
              <w:autoSpaceDE w:val="0"/>
              <w:autoSpaceDN w:val="0"/>
              <w:rPr>
                <w:sz w:val="20"/>
              </w:rPr>
            </w:pPr>
          </w:p>
        </w:tc>
        <w:tc>
          <w:tcPr>
            <w:tcW w:w="2948" w:type="dxa"/>
            <w:tcBorders>
              <w:top w:val="nil"/>
              <w:left w:val="nil"/>
              <w:bottom w:val="nil"/>
              <w:right w:val="nil"/>
            </w:tcBorders>
            <w:hideMark/>
          </w:tcPr>
          <w:p w14:paraId="24ABD998" w14:textId="77777777" w:rsidR="00C949FC" w:rsidRPr="00EC4EDD" w:rsidRDefault="00C949FC" w:rsidP="00113624">
            <w:pPr>
              <w:widowControl w:val="0"/>
              <w:autoSpaceDE w:val="0"/>
              <w:autoSpaceDN w:val="0"/>
              <w:jc w:val="center"/>
              <w:rPr>
                <w:sz w:val="20"/>
              </w:rPr>
            </w:pPr>
            <w:r w:rsidRPr="00EC4EDD">
              <w:rPr>
                <w:sz w:val="20"/>
              </w:rPr>
              <w:t>____________________</w:t>
            </w:r>
          </w:p>
          <w:p w14:paraId="6FC756F6" w14:textId="77777777" w:rsidR="00C949FC" w:rsidRPr="00EC4EDD" w:rsidRDefault="00C949FC" w:rsidP="00113624">
            <w:pPr>
              <w:widowControl w:val="0"/>
              <w:autoSpaceDE w:val="0"/>
              <w:autoSpaceDN w:val="0"/>
              <w:jc w:val="center"/>
              <w:rPr>
                <w:sz w:val="20"/>
              </w:rPr>
            </w:pPr>
            <w:r w:rsidRPr="00EC4EDD">
              <w:rPr>
                <w:sz w:val="20"/>
              </w:rPr>
              <w:t>(расшифровка подписи)</w:t>
            </w:r>
          </w:p>
        </w:tc>
      </w:tr>
      <w:tr w:rsidR="00C949FC" w:rsidRPr="00EC4EDD" w14:paraId="02F81D9F" w14:textId="77777777" w:rsidTr="00113624">
        <w:tc>
          <w:tcPr>
            <w:tcW w:w="9070" w:type="dxa"/>
            <w:gridSpan w:val="5"/>
            <w:tcBorders>
              <w:top w:val="nil"/>
              <w:bottom w:val="nil"/>
            </w:tcBorders>
          </w:tcPr>
          <w:p w14:paraId="77A4A919" w14:textId="77777777" w:rsidR="00C949FC" w:rsidRPr="00EC4EDD" w:rsidRDefault="00C949FC" w:rsidP="00113624">
            <w:pPr>
              <w:widowControl w:val="0"/>
              <w:autoSpaceDE w:val="0"/>
              <w:autoSpaceDN w:val="0"/>
            </w:pPr>
          </w:p>
        </w:tc>
      </w:tr>
      <w:tr w:rsidR="00C949FC" w:rsidRPr="00EC4EDD" w14:paraId="04279BA7" w14:textId="77777777" w:rsidTr="00113624">
        <w:tc>
          <w:tcPr>
            <w:tcW w:w="9070" w:type="dxa"/>
            <w:gridSpan w:val="5"/>
            <w:tcBorders>
              <w:top w:val="nil"/>
              <w:bottom w:val="nil"/>
            </w:tcBorders>
            <w:hideMark/>
          </w:tcPr>
          <w:p w14:paraId="039501DB" w14:textId="77777777" w:rsidR="00C949FC" w:rsidRPr="00EC4EDD" w:rsidRDefault="00C949FC" w:rsidP="00113624">
            <w:pPr>
              <w:widowControl w:val="0"/>
              <w:autoSpaceDE w:val="0"/>
              <w:autoSpaceDN w:val="0"/>
              <w:jc w:val="both"/>
            </w:pPr>
            <w:r w:rsidRPr="00EC4EDD">
              <w:t xml:space="preserve">Главный бухгалтер </w:t>
            </w:r>
          </w:p>
          <w:p w14:paraId="0674DEAB" w14:textId="77777777" w:rsidR="00C949FC" w:rsidRPr="00EC4EDD" w:rsidRDefault="00C949FC" w:rsidP="00113624">
            <w:pPr>
              <w:widowControl w:val="0"/>
              <w:autoSpaceDE w:val="0"/>
              <w:autoSpaceDN w:val="0"/>
              <w:jc w:val="both"/>
              <w:rPr>
                <w:sz w:val="20"/>
              </w:rPr>
            </w:pPr>
            <w:r w:rsidRPr="00EC4EDD">
              <w:rPr>
                <w:sz w:val="20"/>
              </w:rPr>
              <w:t xml:space="preserve">                                                                           ________________                   ____________________</w:t>
            </w:r>
          </w:p>
          <w:p w14:paraId="4C8F01C1" w14:textId="77777777" w:rsidR="00C949FC" w:rsidRPr="00EC4EDD" w:rsidRDefault="00C949FC" w:rsidP="00113624">
            <w:pPr>
              <w:widowControl w:val="0"/>
              <w:autoSpaceDE w:val="0"/>
              <w:autoSpaceDN w:val="0"/>
              <w:ind w:firstLine="283"/>
              <w:jc w:val="both"/>
              <w:rPr>
                <w:sz w:val="20"/>
              </w:rPr>
            </w:pPr>
            <w:r w:rsidRPr="00EC4EDD">
              <w:rPr>
                <w:sz w:val="20"/>
              </w:rPr>
              <w:t xml:space="preserve">                                                                               (подпись)                          (расшифровка подписи)</w:t>
            </w:r>
          </w:p>
          <w:p w14:paraId="25432A2D" w14:textId="77777777" w:rsidR="00C949FC" w:rsidRPr="00EC4EDD" w:rsidRDefault="00C949FC" w:rsidP="00113624">
            <w:pPr>
              <w:widowControl w:val="0"/>
              <w:autoSpaceDE w:val="0"/>
              <w:autoSpaceDN w:val="0"/>
              <w:ind w:firstLine="283"/>
              <w:jc w:val="both"/>
              <w:rPr>
                <w:sz w:val="20"/>
              </w:rPr>
            </w:pPr>
            <w:r w:rsidRPr="00EC4EDD">
              <w:rPr>
                <w:sz w:val="20"/>
              </w:rPr>
              <w:t xml:space="preserve">      М.П.</w:t>
            </w:r>
          </w:p>
          <w:p w14:paraId="1CB5C3DC" w14:textId="77777777" w:rsidR="00C949FC" w:rsidRPr="00EC4EDD" w:rsidRDefault="00C949FC" w:rsidP="00113624">
            <w:pPr>
              <w:widowControl w:val="0"/>
              <w:autoSpaceDE w:val="0"/>
              <w:autoSpaceDN w:val="0"/>
              <w:ind w:firstLine="283"/>
              <w:jc w:val="both"/>
              <w:rPr>
                <w:sz w:val="20"/>
              </w:rPr>
            </w:pPr>
            <w:r w:rsidRPr="00EC4EDD">
              <w:rPr>
                <w:sz w:val="20"/>
              </w:rPr>
              <w:t>(при наличии)</w:t>
            </w:r>
          </w:p>
        </w:tc>
      </w:tr>
    </w:tbl>
    <w:p w14:paraId="7E8B0924" w14:textId="77777777" w:rsidR="00C949FC" w:rsidRPr="00EC4EDD" w:rsidRDefault="00C949FC" w:rsidP="00290273">
      <w:pPr>
        <w:rPr>
          <w:szCs w:val="28"/>
        </w:rPr>
      </w:pPr>
    </w:p>
    <w:sectPr w:rsidR="00C949FC" w:rsidRPr="00EC4EDD" w:rsidSect="0049393F">
      <w:pgSz w:w="11906" w:h="16838"/>
      <w:pgMar w:top="993" w:right="1276" w:bottom="993"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77A"/>
    <w:multiLevelType w:val="multilevel"/>
    <w:tmpl w:val="99B082BA"/>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15E06DB7"/>
    <w:multiLevelType w:val="multilevel"/>
    <w:tmpl w:val="BCE2D348"/>
    <w:lvl w:ilvl="0">
      <w:start w:val="2"/>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D6F2BCB"/>
    <w:multiLevelType w:val="multilevel"/>
    <w:tmpl w:val="3F868D0E"/>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B20E7F"/>
    <w:multiLevelType w:val="hybridMultilevel"/>
    <w:tmpl w:val="C00C2D78"/>
    <w:lvl w:ilvl="0" w:tplc="285A4E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360D51E4"/>
    <w:multiLevelType w:val="multilevel"/>
    <w:tmpl w:val="99E2F9F8"/>
    <w:lvl w:ilvl="0">
      <w:start w:val="2"/>
      <w:numFmt w:val="decimal"/>
      <w:lvlText w:val="%1."/>
      <w:lvlJc w:val="left"/>
      <w:pPr>
        <w:ind w:left="600" w:hanging="600"/>
      </w:pPr>
      <w:rPr>
        <w:rFonts w:hint="default"/>
      </w:rPr>
    </w:lvl>
    <w:lvl w:ilvl="1">
      <w:start w:val="1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51D47AC3"/>
    <w:multiLevelType w:val="multilevel"/>
    <w:tmpl w:val="CFAEE36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32E70ED"/>
    <w:multiLevelType w:val="multilevel"/>
    <w:tmpl w:val="F0FC91F2"/>
    <w:lvl w:ilvl="0">
      <w:start w:val="2"/>
      <w:numFmt w:val="decimal"/>
      <w:lvlText w:val="%1"/>
      <w:lvlJc w:val="left"/>
      <w:pPr>
        <w:ind w:left="750" w:hanging="750"/>
      </w:pPr>
      <w:rPr>
        <w:rFonts w:hint="default"/>
      </w:rPr>
    </w:lvl>
    <w:lvl w:ilvl="1">
      <w:start w:val="11"/>
      <w:numFmt w:val="decimal"/>
      <w:lvlText w:val="%1.%2"/>
      <w:lvlJc w:val="left"/>
      <w:pPr>
        <w:ind w:left="1033" w:hanging="750"/>
      </w:pPr>
      <w:rPr>
        <w:rFonts w:hint="default"/>
      </w:rPr>
    </w:lvl>
    <w:lvl w:ilvl="2">
      <w:start w:val="3"/>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16cid:durableId="19225199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3629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2878631">
    <w:abstractNumId w:val="6"/>
  </w:num>
  <w:num w:numId="4" w16cid:durableId="1413232774">
    <w:abstractNumId w:val="0"/>
  </w:num>
  <w:num w:numId="5" w16cid:durableId="900290838">
    <w:abstractNumId w:val="1"/>
  </w:num>
  <w:num w:numId="6" w16cid:durableId="1865944718">
    <w:abstractNumId w:val="7"/>
  </w:num>
  <w:num w:numId="7" w16cid:durableId="91056142">
    <w:abstractNumId w:val="5"/>
  </w:num>
  <w:num w:numId="8" w16cid:durableId="2010600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FC"/>
    <w:rsid w:val="00000FE0"/>
    <w:rsid w:val="0000468E"/>
    <w:rsid w:val="0001052D"/>
    <w:rsid w:val="0002365C"/>
    <w:rsid w:val="00030433"/>
    <w:rsid w:val="0003328C"/>
    <w:rsid w:val="00043BB3"/>
    <w:rsid w:val="0005002F"/>
    <w:rsid w:val="000A125C"/>
    <w:rsid w:val="000B69D3"/>
    <w:rsid w:val="000D050E"/>
    <w:rsid w:val="000D75DF"/>
    <w:rsid w:val="000E0CF1"/>
    <w:rsid w:val="000E26F9"/>
    <w:rsid w:val="000F7C99"/>
    <w:rsid w:val="00141E64"/>
    <w:rsid w:val="001B329F"/>
    <w:rsid w:val="001B4B18"/>
    <w:rsid w:val="001B561C"/>
    <w:rsid w:val="001C470E"/>
    <w:rsid w:val="00234FDE"/>
    <w:rsid w:val="00247037"/>
    <w:rsid w:val="00290273"/>
    <w:rsid w:val="00292378"/>
    <w:rsid w:val="002A507C"/>
    <w:rsid w:val="002B2886"/>
    <w:rsid w:val="002C3B8D"/>
    <w:rsid w:val="00307564"/>
    <w:rsid w:val="0031350B"/>
    <w:rsid w:val="003141C7"/>
    <w:rsid w:val="0031780E"/>
    <w:rsid w:val="003509DC"/>
    <w:rsid w:val="003562B5"/>
    <w:rsid w:val="00357213"/>
    <w:rsid w:val="00357A31"/>
    <w:rsid w:val="0037227E"/>
    <w:rsid w:val="00374963"/>
    <w:rsid w:val="003B0524"/>
    <w:rsid w:val="0040135D"/>
    <w:rsid w:val="00403863"/>
    <w:rsid w:val="00461758"/>
    <w:rsid w:val="00463DCD"/>
    <w:rsid w:val="00472D3A"/>
    <w:rsid w:val="00485639"/>
    <w:rsid w:val="0049393F"/>
    <w:rsid w:val="00540E2D"/>
    <w:rsid w:val="00574B3B"/>
    <w:rsid w:val="005E1531"/>
    <w:rsid w:val="005F6BBA"/>
    <w:rsid w:val="005F78F3"/>
    <w:rsid w:val="00625E58"/>
    <w:rsid w:val="006309A6"/>
    <w:rsid w:val="00640B34"/>
    <w:rsid w:val="00652D51"/>
    <w:rsid w:val="00662B4B"/>
    <w:rsid w:val="0068409B"/>
    <w:rsid w:val="006C56A4"/>
    <w:rsid w:val="006D7D04"/>
    <w:rsid w:val="006E5002"/>
    <w:rsid w:val="006E6842"/>
    <w:rsid w:val="006F0F78"/>
    <w:rsid w:val="007043B9"/>
    <w:rsid w:val="00750CC2"/>
    <w:rsid w:val="007553F2"/>
    <w:rsid w:val="00764075"/>
    <w:rsid w:val="0076588E"/>
    <w:rsid w:val="00774F12"/>
    <w:rsid w:val="007C3039"/>
    <w:rsid w:val="00801912"/>
    <w:rsid w:val="008021F0"/>
    <w:rsid w:val="00820E5E"/>
    <w:rsid w:val="008275E0"/>
    <w:rsid w:val="00844D28"/>
    <w:rsid w:val="0084539E"/>
    <w:rsid w:val="00850629"/>
    <w:rsid w:val="00873F7B"/>
    <w:rsid w:val="008811C1"/>
    <w:rsid w:val="008836F5"/>
    <w:rsid w:val="008A330C"/>
    <w:rsid w:val="008B134C"/>
    <w:rsid w:val="008B32A9"/>
    <w:rsid w:val="008F3A0D"/>
    <w:rsid w:val="009246CC"/>
    <w:rsid w:val="0094423A"/>
    <w:rsid w:val="009826C9"/>
    <w:rsid w:val="009A289E"/>
    <w:rsid w:val="009A4F4C"/>
    <w:rsid w:val="009B3AA5"/>
    <w:rsid w:val="009D1768"/>
    <w:rsid w:val="009D60B0"/>
    <w:rsid w:val="00A441A2"/>
    <w:rsid w:val="00A73358"/>
    <w:rsid w:val="00A91925"/>
    <w:rsid w:val="00AA16BC"/>
    <w:rsid w:val="00AB599F"/>
    <w:rsid w:val="00AF5392"/>
    <w:rsid w:val="00B044F0"/>
    <w:rsid w:val="00B12C7A"/>
    <w:rsid w:val="00B14F04"/>
    <w:rsid w:val="00B36DFF"/>
    <w:rsid w:val="00B65E4A"/>
    <w:rsid w:val="00B774B1"/>
    <w:rsid w:val="00B869CE"/>
    <w:rsid w:val="00BD174C"/>
    <w:rsid w:val="00C0502F"/>
    <w:rsid w:val="00C051A3"/>
    <w:rsid w:val="00C737FB"/>
    <w:rsid w:val="00C8793B"/>
    <w:rsid w:val="00C94313"/>
    <w:rsid w:val="00C949FC"/>
    <w:rsid w:val="00CA61FC"/>
    <w:rsid w:val="00D01DBC"/>
    <w:rsid w:val="00D20306"/>
    <w:rsid w:val="00D21CE9"/>
    <w:rsid w:val="00D42B0A"/>
    <w:rsid w:val="00D44228"/>
    <w:rsid w:val="00D64B00"/>
    <w:rsid w:val="00D70C79"/>
    <w:rsid w:val="00DA6484"/>
    <w:rsid w:val="00DC07B4"/>
    <w:rsid w:val="00DC1A9D"/>
    <w:rsid w:val="00DC2F7F"/>
    <w:rsid w:val="00DD6459"/>
    <w:rsid w:val="00DF124E"/>
    <w:rsid w:val="00DF6E05"/>
    <w:rsid w:val="00DF7006"/>
    <w:rsid w:val="00E15481"/>
    <w:rsid w:val="00E25E61"/>
    <w:rsid w:val="00E26F46"/>
    <w:rsid w:val="00E375D9"/>
    <w:rsid w:val="00E56891"/>
    <w:rsid w:val="00E670B6"/>
    <w:rsid w:val="00E97A89"/>
    <w:rsid w:val="00EC117C"/>
    <w:rsid w:val="00EC357E"/>
    <w:rsid w:val="00EC4EDD"/>
    <w:rsid w:val="00EF019C"/>
    <w:rsid w:val="00EF0D22"/>
    <w:rsid w:val="00F36186"/>
    <w:rsid w:val="00F54426"/>
    <w:rsid w:val="00F91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38AA"/>
  <w15:docId w15:val="{04F0F928-5BCA-4F22-B923-8507D849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9F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9FC"/>
    <w:pPr>
      <w:ind w:left="720"/>
      <w:contextualSpacing/>
    </w:pPr>
    <w:rPr>
      <w:sz w:val="24"/>
      <w:szCs w:val="24"/>
    </w:rPr>
  </w:style>
  <w:style w:type="paragraph" w:customStyle="1" w:styleId="ConsPlusNormal">
    <w:name w:val="ConsPlusNormal"/>
    <w:rsid w:val="00C94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949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annotation reference"/>
    <w:unhideWhenUsed/>
    <w:rsid w:val="00C949FC"/>
    <w:rPr>
      <w:sz w:val="16"/>
      <w:szCs w:val="16"/>
    </w:rPr>
  </w:style>
  <w:style w:type="character" w:styleId="a5">
    <w:name w:val="Hyperlink"/>
    <w:uiPriority w:val="99"/>
    <w:unhideWhenUsed/>
    <w:rsid w:val="00C949FC"/>
    <w:rPr>
      <w:color w:val="0000FF"/>
      <w:u w:val="single"/>
    </w:rPr>
  </w:style>
  <w:style w:type="character" w:customStyle="1" w:styleId="a6">
    <w:name w:val="Основной текст_"/>
    <w:link w:val="4"/>
    <w:locked/>
    <w:rsid w:val="00C949FC"/>
    <w:rPr>
      <w:sz w:val="23"/>
      <w:shd w:val="clear" w:color="auto" w:fill="FFFFFF"/>
    </w:rPr>
  </w:style>
  <w:style w:type="paragraph" w:customStyle="1" w:styleId="4">
    <w:name w:val="Основной текст4"/>
    <w:basedOn w:val="a"/>
    <w:link w:val="a6"/>
    <w:rsid w:val="00C949FC"/>
    <w:pPr>
      <w:shd w:val="clear" w:color="auto" w:fill="FFFFFF"/>
      <w:spacing w:before="660" w:after="540" w:line="418" w:lineRule="exact"/>
      <w:jc w:val="center"/>
    </w:pPr>
    <w:rPr>
      <w:rFonts w:asciiTheme="minorHAnsi" w:eastAsiaTheme="minorHAnsi" w:hAnsiTheme="minorHAnsi" w:cstheme="minorBidi"/>
      <w:sz w:val="23"/>
      <w:szCs w:val="22"/>
      <w:lang w:eastAsia="en-US"/>
    </w:rPr>
  </w:style>
  <w:style w:type="character" w:customStyle="1" w:styleId="normaltextrun">
    <w:name w:val="normaltextrun"/>
    <w:basedOn w:val="a0"/>
    <w:rsid w:val="00C949FC"/>
  </w:style>
  <w:style w:type="paragraph" w:customStyle="1" w:styleId="consplusnormalmrcssattr">
    <w:name w:val="consplusnormal_mr_css_attr"/>
    <w:basedOn w:val="a"/>
    <w:rsid w:val="00357213"/>
    <w:pPr>
      <w:spacing w:before="100" w:beforeAutospacing="1" w:after="100" w:afterAutospacing="1"/>
    </w:pPr>
    <w:rPr>
      <w:sz w:val="24"/>
      <w:szCs w:val="24"/>
    </w:rPr>
  </w:style>
  <w:style w:type="paragraph" w:styleId="a7">
    <w:name w:val="Normal (Web)"/>
    <w:basedOn w:val="a"/>
    <w:uiPriority w:val="99"/>
    <w:semiHidden/>
    <w:unhideWhenUsed/>
    <w:rsid w:val="003572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13604">
      <w:bodyDiv w:val="1"/>
      <w:marLeft w:val="0"/>
      <w:marRight w:val="0"/>
      <w:marTop w:val="0"/>
      <w:marBottom w:val="0"/>
      <w:divBdr>
        <w:top w:val="none" w:sz="0" w:space="0" w:color="auto"/>
        <w:left w:val="none" w:sz="0" w:space="0" w:color="auto"/>
        <w:bottom w:val="none" w:sz="0" w:space="0" w:color="auto"/>
        <w:right w:val="none" w:sz="0" w:space="0" w:color="auto"/>
      </w:divBdr>
      <w:divsChild>
        <w:div w:id="1021053323">
          <w:marLeft w:val="0"/>
          <w:marRight w:val="0"/>
          <w:marTop w:val="0"/>
          <w:marBottom w:val="0"/>
          <w:divBdr>
            <w:top w:val="none" w:sz="0" w:space="0" w:color="auto"/>
            <w:left w:val="none" w:sz="0" w:space="0" w:color="auto"/>
            <w:bottom w:val="none" w:sz="0" w:space="0" w:color="auto"/>
            <w:right w:val="none" w:sz="0" w:space="0" w:color="auto"/>
          </w:divBdr>
        </w:div>
        <w:div w:id="543954252">
          <w:marLeft w:val="0"/>
          <w:marRight w:val="0"/>
          <w:marTop w:val="0"/>
          <w:marBottom w:val="0"/>
          <w:divBdr>
            <w:top w:val="none" w:sz="0" w:space="0" w:color="auto"/>
            <w:left w:val="none" w:sz="0" w:space="0" w:color="auto"/>
            <w:bottom w:val="none" w:sz="0" w:space="0" w:color="auto"/>
            <w:right w:val="none" w:sz="0" w:space="0" w:color="auto"/>
          </w:divBdr>
        </w:div>
      </w:divsChild>
    </w:div>
    <w:div w:id="14490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ka@kirovsk-reg.ru" TargetMode="External"/><Relationship Id="rId3" Type="http://schemas.openxmlformats.org/officeDocument/2006/relationships/settings" Target="settings.xml"/><Relationship Id="rId7" Type="http://schemas.openxmlformats.org/officeDocument/2006/relationships/hyperlink" Target="https://login.consultant.ru/link/?req=doc&amp;base=LAW&amp;n=452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121087&amp;dst=10014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52991&amp;dst=101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8131</Words>
  <Characters>46350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gavrilova_lv</dc:creator>
  <cp:lastModifiedBy>Анна А. Моисеева</cp:lastModifiedBy>
  <cp:revision>5</cp:revision>
  <cp:lastPrinted>2024-02-20T09:09:00Z</cp:lastPrinted>
  <dcterms:created xsi:type="dcterms:W3CDTF">2024-03-04T10:57:00Z</dcterms:created>
  <dcterms:modified xsi:type="dcterms:W3CDTF">2024-03-14T12:16:00Z</dcterms:modified>
</cp:coreProperties>
</file>