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7" w:rsidRDefault="00DE7B37" w:rsidP="00372476">
      <w:pPr>
        <w:rPr>
          <w:b/>
          <w:sz w:val="32"/>
        </w:rPr>
      </w:pPr>
    </w:p>
    <w:p w:rsidR="000B2919" w:rsidRPr="00271D15" w:rsidRDefault="00A3063D" w:rsidP="000B291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B2919" w:rsidRPr="00271D15" w:rsidRDefault="000B2919" w:rsidP="000B2919">
      <w:pPr>
        <w:jc w:val="center"/>
        <w:rPr>
          <w:b/>
        </w:rPr>
      </w:pPr>
    </w:p>
    <w:p w:rsidR="000B2919" w:rsidRPr="00271D15" w:rsidRDefault="000B2919" w:rsidP="000B2919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0B2919" w:rsidRPr="00271D15" w:rsidRDefault="000B2919" w:rsidP="000B2919">
      <w:pPr>
        <w:jc w:val="center"/>
        <w:rPr>
          <w:b/>
          <w:sz w:val="44"/>
        </w:rPr>
      </w:pPr>
    </w:p>
    <w:p w:rsidR="000B2919" w:rsidRPr="007D13E4" w:rsidRDefault="00B80425" w:rsidP="000B29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0DE9">
        <w:rPr>
          <w:sz w:val="24"/>
          <w:szCs w:val="24"/>
        </w:rPr>
        <w:t>______________</w:t>
      </w:r>
      <w:r w:rsidR="00A8633F">
        <w:rPr>
          <w:sz w:val="24"/>
          <w:szCs w:val="24"/>
        </w:rPr>
        <w:t xml:space="preserve">2017 года </w:t>
      </w:r>
      <w:r w:rsidR="000B2919" w:rsidRPr="007D13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50DE9">
        <w:rPr>
          <w:sz w:val="24"/>
          <w:szCs w:val="24"/>
        </w:rPr>
        <w:t>_________</w:t>
      </w:r>
    </w:p>
    <w:p w:rsidR="00360BAA" w:rsidRPr="00271D15" w:rsidRDefault="00360BAA" w:rsidP="00372476">
      <w:pPr>
        <w:rPr>
          <w:b/>
          <w:sz w:val="32"/>
        </w:rPr>
      </w:pPr>
    </w:p>
    <w:p w:rsidR="008C5DC8" w:rsidRPr="00271D15" w:rsidRDefault="008C5DC8" w:rsidP="008C5DC8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Кировского муниципального района</w:t>
      </w:r>
    </w:p>
    <w:p w:rsidR="008C5DC8" w:rsidRPr="00271D15" w:rsidRDefault="008C5DC8" w:rsidP="008C5DC8">
      <w:pPr>
        <w:tabs>
          <w:tab w:val="left" w:pos="1344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 на 2016-2018 годы»</w:t>
      </w:r>
    </w:p>
    <w:p w:rsidR="008C5DC8" w:rsidRPr="00271D15" w:rsidRDefault="008C5DC8" w:rsidP="008C5DC8">
      <w:pPr>
        <w:tabs>
          <w:tab w:val="left" w:pos="1344"/>
        </w:tabs>
        <w:jc w:val="both"/>
        <w:rPr>
          <w:szCs w:val="28"/>
        </w:rPr>
      </w:pPr>
    </w:p>
    <w:p w:rsidR="008C5DC8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C5DC8" w:rsidRPr="00E237FD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>
        <w:rPr>
          <w:szCs w:val="28"/>
        </w:rPr>
        <w:t>1.  Изложить наименование муниципальной программы в следующей редакции:</w:t>
      </w:r>
      <w:r w:rsidRPr="00E237FD">
        <w:rPr>
          <w:rFonts w:eastAsia="Calibri"/>
          <w:szCs w:val="28"/>
        </w:rPr>
        <w:t xml:space="preserve"> «Комплексное развитие Кировского муниципального района Ле</w:t>
      </w:r>
      <w:r w:rsidR="00372476">
        <w:rPr>
          <w:rFonts w:eastAsia="Calibri"/>
          <w:szCs w:val="28"/>
        </w:rPr>
        <w:t>нинградской области</w:t>
      </w:r>
      <w:r w:rsidRPr="00E237FD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8C5DC8" w:rsidRPr="00E237FD" w:rsidRDefault="008C5DC8" w:rsidP="008C5DC8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2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 на 2016-2018 годы»,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E237FD">
        <w:rPr>
          <w:rFonts w:eastAsia="Calibri"/>
          <w:szCs w:val="28"/>
        </w:rPr>
        <w:t xml:space="preserve">.1. В </w:t>
      </w:r>
      <w:hyperlink r:id="rId8" w:history="1">
        <w:r w:rsidRPr="00E237FD">
          <w:rPr>
            <w:rFonts w:eastAsia="Calibri"/>
            <w:szCs w:val="28"/>
          </w:rPr>
          <w:t>паспорте</w:t>
        </w:r>
      </w:hyperlink>
      <w:r w:rsidRPr="00E237FD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E237FD">
          <w:rPr>
            <w:rFonts w:eastAsia="Calibri"/>
            <w:szCs w:val="28"/>
          </w:rPr>
          <w:t xml:space="preserve">приложению </w:t>
        </w:r>
      </w:hyperlink>
      <w:r w:rsidRPr="00E237FD">
        <w:rPr>
          <w:rFonts w:eastAsia="Calibri"/>
          <w:szCs w:val="28"/>
        </w:rPr>
        <w:t>№1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.2. Графы 6, 8</w:t>
      </w:r>
      <w:r w:rsidR="00C422DA">
        <w:rPr>
          <w:szCs w:val="28"/>
        </w:rPr>
        <w:t>, 9</w:t>
      </w:r>
      <w:r w:rsidR="008437E4">
        <w:rPr>
          <w:szCs w:val="28"/>
        </w:rPr>
        <w:t>, 10</w:t>
      </w:r>
      <w:r w:rsidR="00372476">
        <w:rPr>
          <w:szCs w:val="28"/>
        </w:rPr>
        <w:t xml:space="preserve"> и 13 </w:t>
      </w:r>
      <w:r w:rsidR="002026D1">
        <w:rPr>
          <w:szCs w:val="28"/>
        </w:rPr>
        <w:t>перечн</w:t>
      </w:r>
      <w:r w:rsidR="0043734D">
        <w:rPr>
          <w:szCs w:val="28"/>
        </w:rPr>
        <w:t>я мероприятий позиции с 40 по 80</w:t>
      </w:r>
      <w:r w:rsidRPr="00E237FD">
        <w:rPr>
          <w:szCs w:val="28"/>
        </w:rPr>
        <w:t xml:space="preserve"> </w:t>
      </w:r>
      <w:r w:rsidR="00372476">
        <w:rPr>
          <w:szCs w:val="28"/>
        </w:rPr>
        <w:t xml:space="preserve">мероприятий по реализации </w:t>
      </w:r>
      <w:r w:rsidRPr="00E237FD">
        <w:rPr>
          <w:szCs w:val="28"/>
        </w:rPr>
        <w:t xml:space="preserve">Программы изложить согласно </w:t>
      </w:r>
      <w:hyperlink r:id="rId10" w:history="1">
        <w:r w:rsidRPr="00E237FD">
          <w:rPr>
            <w:szCs w:val="28"/>
          </w:rPr>
          <w:t xml:space="preserve">приложению №2 </w:t>
        </w:r>
      </w:hyperlink>
      <w:r w:rsidRPr="00E237FD">
        <w:rPr>
          <w:szCs w:val="28"/>
        </w:rPr>
        <w:t xml:space="preserve">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.3</w:t>
      </w:r>
      <w:r w:rsidRPr="00E237FD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E237FD">
          <w:rPr>
            <w:szCs w:val="28"/>
          </w:rPr>
          <w:t xml:space="preserve">приложению №3 </w:t>
        </w:r>
      </w:hyperlink>
      <w:r w:rsidRPr="00E237FD">
        <w:rPr>
          <w:szCs w:val="28"/>
        </w:rPr>
        <w:t xml:space="preserve"> к настоящему постановлению.</w:t>
      </w: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 </w:t>
      </w:r>
      <w:r w:rsidRPr="00E237FD">
        <w:rPr>
          <w:szCs w:val="28"/>
        </w:rPr>
        <w:t>Постановление вступает в силу после официального опубликования.</w:t>
      </w:r>
    </w:p>
    <w:p w:rsidR="008C5DC8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Pr="00EE379D" w:rsidRDefault="00F7663D" w:rsidP="00EE379D">
      <w:pPr>
        <w:rPr>
          <w:szCs w:val="28"/>
        </w:rPr>
        <w:sectPr w:rsidR="00F7663D" w:rsidRPr="00EE379D" w:rsidSect="00687866">
          <w:pgSz w:w="11906" w:h="16838"/>
          <w:pgMar w:top="1134" w:right="709" w:bottom="568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C422DA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Кировского муниципального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района  Ленинградской области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 xml:space="preserve">                                                                                         </w:t>
      </w:r>
      <w:r w:rsidR="004E6ACA">
        <w:rPr>
          <w:szCs w:val="28"/>
        </w:rPr>
        <w:t xml:space="preserve">                             </w:t>
      </w:r>
      <w:r w:rsidRPr="00CB3749">
        <w:rPr>
          <w:szCs w:val="28"/>
        </w:rPr>
        <w:t xml:space="preserve">                                  от</w:t>
      </w:r>
      <w:r w:rsidR="005B436B">
        <w:rPr>
          <w:szCs w:val="28"/>
        </w:rPr>
        <w:t>____________</w:t>
      </w:r>
      <w:r w:rsidR="00AF2CB7" w:rsidRPr="00CB3749">
        <w:rPr>
          <w:szCs w:val="28"/>
        </w:rPr>
        <w:t>2017</w:t>
      </w:r>
      <w:r w:rsidR="005B436B">
        <w:rPr>
          <w:szCs w:val="28"/>
        </w:rPr>
        <w:t xml:space="preserve"> г.  №_____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Паспорт программы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"Комплексное развитие</w:t>
      </w:r>
    </w:p>
    <w:p w:rsidR="009E38CF" w:rsidRPr="00CB3749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B374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B3749">
        <w:rPr>
          <w:sz w:val="28"/>
          <w:szCs w:val="28"/>
        </w:rPr>
        <w:t>"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CB3749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CB3749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F5DB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CF5DB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CF5DBE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CF5DBE" w:rsidRDefault="004812AA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CF5DBE">
              <w:rPr>
                <w:rFonts w:ascii="Times New Roman" w:hAnsi="Times New Roman" w:cs="Times New Roman"/>
                <w:sz w:val="24"/>
                <w:szCs w:val="24"/>
              </w:rPr>
              <w:t>683,21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277298,60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CF5D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811708,42</w:t>
            </w:r>
          </w:p>
        </w:tc>
      </w:tr>
      <w:tr w:rsidR="009E38CF" w:rsidRPr="00CB3749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F5DB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CF5DB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CF5DB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CB3749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F5DB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F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F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CF5DBE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7831A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76977,49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D23B9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D23B9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553143,05</w:t>
            </w:r>
          </w:p>
        </w:tc>
      </w:tr>
      <w:tr w:rsidR="000A772C" w:rsidRPr="00CB3749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F5DB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F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F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CF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CF5DBE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70705,72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D23B9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CF5D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F5DBE" w:rsidRDefault="00D23B9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258565,37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C422DA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CB3749" w:rsidRDefault="00C23E5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2D6" w:rsidRPr="00CB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6 объектов</w:t>
            </w:r>
          </w:p>
          <w:p w:rsidR="009E38CF" w:rsidRPr="00CB3749" w:rsidRDefault="00C23E5A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2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  <w:p w:rsidR="009E38CF" w:rsidRPr="00C422DA" w:rsidRDefault="009E38CF" w:rsidP="00314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707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6E3731" w:rsidRPr="00C422DA" w:rsidRDefault="006E3731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5455" w:rsidRPr="00C422DA" w:rsidRDefault="0092545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Приложение №2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Кировского муниципального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района  Ленинградской области</w:t>
      </w:r>
    </w:p>
    <w:p w:rsidR="004E6ACA" w:rsidRPr="00CB3749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33522F">
        <w:rPr>
          <w:szCs w:val="28"/>
        </w:rPr>
        <w:t>от____________</w:t>
      </w:r>
      <w:r w:rsidR="004E6ACA" w:rsidRPr="00CB3749">
        <w:rPr>
          <w:szCs w:val="28"/>
        </w:rPr>
        <w:t xml:space="preserve">2017 г. </w:t>
      </w:r>
      <w:r w:rsidR="0033522F">
        <w:rPr>
          <w:szCs w:val="28"/>
        </w:rPr>
        <w:t xml:space="preserve"> №____</w:t>
      </w:r>
    </w:p>
    <w:p w:rsidR="00A8633F" w:rsidRPr="00C422DA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 xml:space="preserve">Перечень мероприятий  программы 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>"Комплексное развитие</w:t>
      </w:r>
    </w:p>
    <w:p w:rsidR="0067417C" w:rsidRPr="00C422DA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422D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C422DA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2"/>
        <w:gridCol w:w="2002"/>
        <w:gridCol w:w="1349"/>
        <w:gridCol w:w="917"/>
        <w:gridCol w:w="1614"/>
        <w:gridCol w:w="25"/>
        <w:gridCol w:w="1075"/>
        <w:gridCol w:w="47"/>
        <w:gridCol w:w="1407"/>
        <w:gridCol w:w="1134"/>
        <w:gridCol w:w="13"/>
        <w:gridCol w:w="10"/>
        <w:gridCol w:w="985"/>
        <w:gridCol w:w="56"/>
        <w:gridCol w:w="14"/>
        <w:gridCol w:w="919"/>
        <w:gridCol w:w="10"/>
        <w:gridCol w:w="142"/>
        <w:gridCol w:w="840"/>
        <w:gridCol w:w="10"/>
        <w:gridCol w:w="18"/>
        <w:gridCol w:w="124"/>
        <w:gridCol w:w="841"/>
        <w:gridCol w:w="10"/>
        <w:gridCol w:w="18"/>
        <w:gridCol w:w="1892"/>
      </w:tblGrid>
      <w:tr w:rsidR="0067417C" w:rsidRPr="00C422DA" w:rsidTr="0055328F">
        <w:trPr>
          <w:cantSplit/>
          <w:trHeight w:val="3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C422DA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N   </w:t>
            </w:r>
            <w:r w:rsidRPr="00C422DA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Источники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Срок 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B374E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Объем    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B374E4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Всего</w:t>
            </w:r>
            <w:r w:rsidRPr="00B374E4">
              <w:rPr>
                <w:rFonts w:ascii="Times New Roman" w:hAnsi="Times New Roman" w:cs="Times New Roman"/>
              </w:rPr>
              <w:br/>
              <w:t>(тыс.</w:t>
            </w:r>
            <w:r w:rsidRPr="00B374E4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Ответственный </w:t>
            </w:r>
            <w:r w:rsidRPr="00B374E4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Планируемые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961669" w:rsidRPr="00C422DA" w:rsidTr="0055328F">
        <w:trPr>
          <w:cantSplit/>
          <w:trHeight w:val="331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2016</w:t>
            </w:r>
          </w:p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61669" w:rsidRPr="00C422DA" w:rsidTr="0055328F">
        <w:trPr>
          <w:cantSplit/>
          <w:trHeight w:val="64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2   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3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</w:p>
        </w:tc>
      </w:tr>
      <w:tr w:rsidR="00E84944" w:rsidRPr="00C422DA" w:rsidTr="0055328F">
        <w:trPr>
          <w:cantSplit/>
          <w:trHeight w:val="55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C422DA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suppressAutoHyphens/>
              <w:rPr>
                <w:b/>
                <w:sz w:val="20"/>
              </w:rPr>
            </w:pPr>
            <w:r w:rsidRPr="00B374E4">
              <w:rPr>
                <w:b/>
                <w:sz w:val="20"/>
              </w:rPr>
              <w:t>Капитальное строительство</w:t>
            </w:r>
          </w:p>
        </w:tc>
      </w:tr>
      <w:tr w:rsidR="007808C0" w:rsidRPr="00C422DA" w:rsidTr="0055328F">
        <w:trPr>
          <w:trHeight w:val="97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B374E4">
              <w:rPr>
                <w:rFonts w:ascii="Times New Roman" w:hAnsi="Times New Roman" w:cs="Times New Roman"/>
              </w:rPr>
              <w:t xml:space="preserve">муниципального образовательного учреждения «Средняя общеобразовательная школа» на 600 мест, г. </w:t>
            </w:r>
            <w:r w:rsidR="007808C0" w:rsidRPr="00B374E4">
              <w:rPr>
                <w:rFonts w:ascii="Times New Roman" w:hAnsi="Times New Roman" w:cs="Times New Roman"/>
              </w:rPr>
              <w:lastRenderedPageBreak/>
              <w:t>Шлиссельбург</w:t>
            </w:r>
            <w:r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846F6" w:rsidRPr="00B374E4">
              <w:rPr>
                <w:rFonts w:ascii="Times New Roman" w:hAnsi="Times New Roman" w:cs="Times New Roman"/>
              </w:rPr>
              <w:t>4</w:t>
            </w:r>
            <w:r w:rsidR="00E53ACA" w:rsidRPr="00B374E4">
              <w:rPr>
                <w:rFonts w:ascii="Times New Roman" w:hAnsi="Times New Roman" w:cs="Times New Roman"/>
              </w:rPr>
              <w:t>118,08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E53AC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24118,08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-Присоединение к электрическим сетям.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-Проведение государственной экспертизы проектной </w:t>
            </w:r>
            <w:r w:rsidRPr="00B374E4">
              <w:rPr>
                <w:rFonts w:ascii="Times New Roman" w:hAnsi="Times New Roman" w:cs="Times New Roman"/>
              </w:rPr>
              <w:lastRenderedPageBreak/>
              <w:t>документации.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-Авторский надзор.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проектной документации (ОАО «Ростелеком»).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проектно-сметной документации по объекту.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исходных технических данных.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-Проверка достоверности определения сметной стоимости.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-Изготовление технического плана объекта.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08C0" w:rsidRPr="00C422DA" w:rsidTr="0055328F">
        <w:trPr>
          <w:trHeight w:val="85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C422DA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1DC2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D43F1F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D43F1F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9</w:t>
            </w:r>
            <w:r w:rsidR="000C1AA5" w:rsidRPr="00D43F1F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9</w:t>
            </w:r>
            <w:r w:rsidR="000C1AA5" w:rsidRPr="00D43F1F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801D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43F1F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D43F1F" w:rsidRDefault="007D662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801DC2" w:rsidRPr="00D43F1F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-Технологическое присоединение.</w:t>
            </w:r>
          </w:p>
          <w:p w:rsidR="000C1AA5" w:rsidRPr="00D43F1F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-Разработка проектно-сметной документации.</w:t>
            </w:r>
          </w:p>
          <w:p w:rsidR="000C1AA5" w:rsidRPr="00D43F1F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B13C1C" w:rsidRPr="00D43F1F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-Предоставление доступа к услугам связи.</w:t>
            </w:r>
          </w:p>
          <w:p w:rsidR="00B13C1C" w:rsidRPr="00D43F1F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-Оказание услуг по проверке </w:t>
            </w:r>
            <w:r w:rsidRPr="00D43F1F">
              <w:rPr>
                <w:rFonts w:ascii="Times New Roman" w:hAnsi="Times New Roman" w:cs="Times New Roman"/>
              </w:rPr>
              <w:lastRenderedPageBreak/>
              <w:t>достоверности определения сметной стоимости.</w:t>
            </w:r>
          </w:p>
          <w:p w:rsidR="00B13C1C" w:rsidRPr="00D43F1F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-Выполнение оценки воздействия планируемой хозяйственной и иной деятельности на состояние водных биологических ресурсов и среды их обитания.</w:t>
            </w:r>
          </w:p>
          <w:p w:rsidR="00B13C1C" w:rsidRPr="00D43F1F" w:rsidRDefault="00B13C1C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</w:t>
            </w:r>
            <w:r w:rsidR="006E2E17" w:rsidRPr="00D43F1F">
              <w:t xml:space="preserve"> </w:t>
            </w:r>
            <w:r w:rsidR="006E2E17" w:rsidRPr="00D43F1F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объекта.</w:t>
            </w:r>
          </w:p>
          <w:p w:rsidR="006E2E17" w:rsidRPr="00D43F1F" w:rsidRDefault="006E2E17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</w:t>
            </w:r>
            <w:r w:rsidRPr="00D43F1F">
              <w:t xml:space="preserve"> </w:t>
            </w:r>
            <w:r w:rsidRPr="00D43F1F">
              <w:rPr>
                <w:rFonts w:ascii="Times New Roman" w:hAnsi="Times New Roman" w:cs="Times New Roman"/>
              </w:rPr>
              <w:t>Подготовка и выдача технический условий на телефонизацию (радиофикацию) объекта.</w:t>
            </w:r>
          </w:p>
        </w:tc>
      </w:tr>
      <w:tr w:rsidR="003B3DF2" w:rsidRPr="00C422DA" w:rsidTr="0055328F">
        <w:trPr>
          <w:cantSplit/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D43F1F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0775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5539,00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0775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5539,00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43F1F" w:rsidRDefault="003B3DF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</w:tc>
      </w:tr>
      <w:tr w:rsidR="00F53630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050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</w:t>
            </w:r>
            <w:r w:rsidR="002026D1" w:rsidRPr="00D43F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D43F1F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-Строительство газовой блочно-модульной котельной для здания школы.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-Подготовка проектно-сметной документации на строительство  </w:t>
            </w:r>
            <w:r w:rsidRPr="00D43F1F">
              <w:rPr>
                <w:rFonts w:ascii="Times New Roman" w:hAnsi="Times New Roman" w:cs="Times New Roman"/>
              </w:rPr>
              <w:lastRenderedPageBreak/>
              <w:t>газовой блочно-модульной котельной для здания школы по адресу: ст.Войбокало, Школьный пер. д.1.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-Осуществление технологического присоединения энергопринимающих устройств.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-Выдача заключений по оценке воздействия на водные биоресурсы и среду их обитания.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-Составление рыбохозяйственной характеристики реки Сарья.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-Подготовка и выдача технических условий на производство работ с сооружениями связи, попадающими в зону строительства.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-Подготовка и выдача исходных технических данны</w:t>
            </w:r>
            <w:r w:rsidR="008D3885" w:rsidRPr="00D43F1F">
              <w:rPr>
                <w:rFonts w:ascii="Times New Roman" w:hAnsi="Times New Roman" w:cs="Times New Roman"/>
              </w:rPr>
              <w:t>х.</w:t>
            </w:r>
          </w:p>
          <w:p w:rsidR="008D3885" w:rsidRPr="00D43F1F" w:rsidRDefault="008D388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F53630" w:rsidRPr="00D43F1F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885" w:rsidRPr="00C422DA" w:rsidTr="0055328F">
        <w:trPr>
          <w:cantSplit/>
          <w:trHeight w:val="35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D3885" w:rsidRPr="00C422DA" w:rsidTr="0055328F">
        <w:trPr>
          <w:cantSplit/>
          <w:trHeight w:val="417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021B16" w:rsidRPr="00C422DA" w:rsidTr="009B5EBD">
        <w:trPr>
          <w:trHeight w:val="3195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B374E4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присоединение объекта капитального строительства к сети проводного радиовещания и к РАСЦО Ленинградской области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телефонизацию объекта капитального строительства</w:t>
            </w:r>
          </w:p>
        </w:tc>
      </w:tr>
      <w:tr w:rsidR="00021B16" w:rsidRPr="00C422DA" w:rsidTr="0055328F">
        <w:trPr>
          <w:trHeight w:val="415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12FD" w:rsidRPr="00C422DA" w:rsidTr="0055328F">
        <w:trPr>
          <w:cantSplit/>
          <w:trHeight w:val="431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E812FD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-Оказание услуг контроля соответствия выполняемых работ </w:t>
            </w:r>
            <w:r w:rsidRPr="00B374E4">
              <w:rPr>
                <w:rFonts w:ascii="Times New Roman" w:hAnsi="Times New Roman" w:cs="Times New Roman"/>
              </w:rPr>
              <w:lastRenderedPageBreak/>
              <w:t>проектной документации.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-Инженерно-геологические изыскания.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-Внесение изменений в разделы ПСД.</w:t>
            </w:r>
          </w:p>
        </w:tc>
      </w:tr>
      <w:tr w:rsidR="00E812FD" w:rsidRPr="00C422DA" w:rsidTr="0055328F">
        <w:trPr>
          <w:trHeight w:val="84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124B" w:rsidRPr="00C422DA" w:rsidTr="0055328F">
        <w:trPr>
          <w:cantSplit/>
          <w:trHeight w:val="40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BF124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36"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Ремонт.</w:t>
            </w:r>
          </w:p>
        </w:tc>
      </w:tr>
      <w:tr w:rsidR="00AD5C03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</w:t>
            </w:r>
            <w:r w:rsidR="009B1984" w:rsidRPr="00B374E4">
              <w:rPr>
                <w:rFonts w:ascii="Times New Roman" w:hAnsi="Times New Roman" w:cs="Times New Roman"/>
              </w:rPr>
              <w:t>ероприятия по разработке ПСД на проведение текущего ремонта организаций дошкольного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B374E4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B374E4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6816B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– Мероприятия по проверке сметной стоимости на проведение ремонтных работ организаций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B374E4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</w:t>
            </w:r>
            <w:r w:rsidR="00730897" w:rsidRPr="00B374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Мероприятия по проверке сметной стоимости на проведение ремонтных работ организаций образования.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МБДОУ "Детский сад комбинированного вида №5"</w:t>
            </w: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Восстановление асфальтового покрытия  на территории детского сада.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Дошкольное учреждение п. Назия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Присоединение к электрическим сетям.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  "Павловская основная общеобразовательная школа"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Замена электропроводки.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52</w:t>
            </w:r>
            <w:r w:rsidR="00833EF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Софинансирование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-Мероприятия по реновации организаций общего образования.</w:t>
            </w:r>
          </w:p>
        </w:tc>
      </w:tr>
      <w:tr w:rsidR="00554AD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53</w:t>
            </w:r>
            <w:r w:rsidR="00554AD6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разработке ПСД на проведение текущего ремонта организаций общего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A85A5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54</w:t>
            </w:r>
            <w:r w:rsidR="00A85A5B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"Малуксинская начальная общеобразовательная школа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отопления.</w:t>
            </w:r>
          </w:p>
        </w:tc>
      </w:tr>
      <w:tr w:rsidR="0020713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55</w:t>
            </w:r>
            <w:r w:rsidR="0020713A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B374E4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56</w:t>
            </w:r>
            <w:r w:rsidR="00CD3BCD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"Назиевская средняя общеобразовательная школа".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B374E4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в здании школы.</w:t>
            </w:r>
          </w:p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систем вентиляции спортивного зала</w:t>
            </w:r>
            <w:r w:rsidR="00724CFD" w:rsidRPr="00B374E4">
              <w:rPr>
                <w:rFonts w:ascii="Times New Roman" w:hAnsi="Times New Roman" w:cs="Times New Roman"/>
              </w:rPr>
              <w:t>.</w:t>
            </w:r>
          </w:p>
        </w:tc>
      </w:tr>
      <w:tr w:rsidR="00B0176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«Кировская гимназия им. Героя Советского Союза Султана Баймаггомбетова»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B374E4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водосточной системы здания.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22392F" w:rsidRPr="00C422DA" w:rsidTr="0055328F">
        <w:trPr>
          <w:trHeight w:val="31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392F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Работы по благоустройству территории.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отопления, инженерного оборудования, помещений МБУДО  "Назиевская детская школа искусств" по адресу: Ленинградская область, Кировский район, пос. Назия, ул. Октябрьская, д. 15.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Авторский надзор.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здания.</w:t>
            </w:r>
          </w:p>
          <w:p w:rsidR="0022392F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Устройство системы охранно-пожарной сигнализации.</w:t>
            </w:r>
          </w:p>
          <w:p w:rsidR="003E33A1" w:rsidRPr="00B374E4" w:rsidRDefault="003E33A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392F" w:rsidRPr="00C422DA" w:rsidTr="0055328F">
        <w:trPr>
          <w:trHeight w:val="307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C422DA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85919" w:rsidRPr="00C422DA" w:rsidTr="0055328F">
        <w:trPr>
          <w:cantSplit/>
          <w:trHeight w:val="459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185919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="00185919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8E52E4" w:rsidRPr="00D43F1F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D43F1F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D43F1F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D43F1F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6E641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4004,56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6E641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4004,56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</w:t>
            </w:r>
            <w:r w:rsidR="00C924EA" w:rsidRPr="00D43F1F">
              <w:rPr>
                <w:rFonts w:ascii="Times New Roman" w:hAnsi="Times New Roman" w:cs="Times New Roman"/>
              </w:rPr>
              <w:t xml:space="preserve"> </w:t>
            </w:r>
            <w:r w:rsidRPr="00D43F1F">
              <w:rPr>
                <w:rFonts w:ascii="Times New Roman" w:hAnsi="Times New Roman" w:cs="Times New Roman"/>
              </w:rPr>
              <w:t xml:space="preserve">Капитальный ремонт здания библиотеки. </w:t>
            </w:r>
          </w:p>
          <w:p w:rsidR="006E4760" w:rsidRPr="00D43F1F" w:rsidRDefault="006E47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-Ремонт системы отопления здания библиотеки.</w:t>
            </w:r>
          </w:p>
          <w:p w:rsidR="003E33A1" w:rsidRPr="00D43F1F" w:rsidRDefault="003E33A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-Разработка ПСД.</w:t>
            </w:r>
          </w:p>
        </w:tc>
      </w:tr>
      <w:tr w:rsidR="00185919" w:rsidRPr="00C422DA" w:rsidTr="0055328F">
        <w:trPr>
          <w:cantSplit/>
          <w:trHeight w:val="67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4158,8</w:t>
            </w:r>
            <w:r w:rsidR="00D55878" w:rsidRPr="00D43F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4158,8</w:t>
            </w:r>
            <w:r w:rsidR="00D55878" w:rsidRPr="00D43F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43F1F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3505E" w:rsidRPr="00C422DA" w:rsidTr="0055328F">
        <w:trPr>
          <w:cantSplit/>
          <w:trHeight w:val="407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B3505E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3505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D43F1F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D43F1F" w:rsidRDefault="008009E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4609,64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8009E2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4609,64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43F1F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помещений Комитета образования в здании по адресу: г. Кировск, ул. Кирова, д. 20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C924EA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кабинетов по адресу: г. Кировск, ул. Новая, д. 1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3B1075" w:rsidRPr="00B374E4" w:rsidRDefault="003B107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Ремонтные работы в здании по адресу: г.Кировск, ул.Кирова, д.20.</w:t>
            </w:r>
          </w:p>
          <w:p w:rsidR="003B1075" w:rsidRPr="00B374E4" w:rsidRDefault="003B1075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="008E52E4" w:rsidRPr="00B374E4">
              <w:rPr>
                <w:rFonts w:ascii="Times New Roman" w:hAnsi="Times New Roman" w:cs="Times New Roman"/>
              </w:rPr>
              <w:t>Выполнение работ по организации управления освещением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охранной сигнализации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пожарной сигнализации в здании администрации.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-Ремонт облицовки входной группы здания </w:t>
            </w:r>
            <w:r w:rsidRPr="00B374E4">
              <w:rPr>
                <w:rFonts w:ascii="Times New Roman" w:hAnsi="Times New Roman" w:cs="Times New Roman"/>
              </w:rPr>
              <w:lastRenderedPageBreak/>
              <w:t>администрации по адресу: г. Кировск, ул. Новая, д. 1</w:t>
            </w:r>
          </w:p>
          <w:p w:rsidR="00403A0D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-Устройство помещений приёмных на первом этаже здания администрации по адресу: г. Кировск, 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ул. Новая, д. 1</w:t>
            </w:r>
          </w:p>
          <w:p w:rsidR="00403A0D" w:rsidRPr="00B374E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-Замена напольного покрытия в кабинете здания администрации №227 по адресу: г. Кировск, ул. Новая, д. 1</w:t>
            </w:r>
          </w:p>
          <w:p w:rsidR="00403A0D" w:rsidRPr="004660AF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-Замена трубопроводов и стояков отопления в подвале здания администрации по </w:t>
            </w:r>
            <w:r w:rsidRPr="004660AF">
              <w:rPr>
                <w:rFonts w:ascii="Times New Roman" w:hAnsi="Times New Roman" w:cs="Times New Roman"/>
              </w:rPr>
              <w:t>адресу: г. Кировск, ул. Новая, д. 1</w:t>
            </w:r>
          </w:p>
          <w:p w:rsidR="009B5EBD" w:rsidRPr="004660AF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4660AF">
              <w:rPr>
                <w:rFonts w:ascii="Times New Roman" w:hAnsi="Times New Roman" w:cs="Times New Roman"/>
              </w:rPr>
              <w:t>-Ремонт гаражей администрации по адресу: Ленинградская область, Кировский район, г. Кировск.</w:t>
            </w:r>
          </w:p>
          <w:p w:rsidR="009B5EBD" w:rsidRPr="004660AF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4660AF">
              <w:rPr>
                <w:rFonts w:ascii="Times New Roman" w:hAnsi="Times New Roman" w:cs="Times New Roman"/>
              </w:rPr>
              <w:t>-Ремонт приёмной (кабинет №200) в здании администрации г. Кировск, ул. Новая, д.1</w:t>
            </w:r>
          </w:p>
          <w:p w:rsidR="009B5EBD" w:rsidRPr="004660AF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4660AF">
              <w:rPr>
                <w:rFonts w:ascii="Times New Roman" w:hAnsi="Times New Roman" w:cs="Times New Roman"/>
              </w:rPr>
              <w:t xml:space="preserve">-Проектирование системы автоматической пожарной сигнализации в здании по адресу: Ленинградская область, Кировский район, г. Кировск, </w:t>
            </w:r>
            <w:r w:rsidRPr="004660AF">
              <w:rPr>
                <w:rFonts w:ascii="Times New Roman" w:hAnsi="Times New Roman" w:cs="Times New Roman"/>
              </w:rPr>
              <w:lastRenderedPageBreak/>
              <w:t>ул. Кирова, д. 20</w:t>
            </w:r>
          </w:p>
          <w:p w:rsidR="009B5EBD" w:rsidRPr="004660AF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4660AF">
              <w:rPr>
                <w:rFonts w:ascii="Times New Roman" w:hAnsi="Times New Roman" w:cs="Times New Roman"/>
              </w:rPr>
              <w:t>-Подготовка схемы размещения объектов в г. Кировск и г. Отрадное и контрольно-исполнительная съёмка.</w:t>
            </w:r>
          </w:p>
          <w:p w:rsidR="00027E20" w:rsidRPr="00D43F1F" w:rsidRDefault="00027E20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4660AF">
              <w:rPr>
                <w:rFonts w:ascii="Times New Roman" w:hAnsi="Times New Roman" w:cs="Times New Roman"/>
              </w:rPr>
              <w:t>-</w:t>
            </w:r>
            <w:r w:rsidRPr="004660AF">
              <w:t xml:space="preserve"> </w:t>
            </w:r>
            <w:r w:rsidRPr="004660AF">
              <w:rPr>
                <w:rFonts w:ascii="Times New Roman" w:hAnsi="Times New Roman" w:cs="Times New Roman"/>
              </w:rPr>
              <w:t>Ремонт веранды в здании по адресу: Ленинградская область, Кировский район, г. Кировск, ул. Кирова, д. 20(</w:t>
            </w:r>
            <w:r w:rsidRPr="00D43F1F">
              <w:rPr>
                <w:rFonts w:ascii="Times New Roman" w:hAnsi="Times New Roman" w:cs="Times New Roman"/>
              </w:rPr>
              <w:t>отдел опеки и попечительства).</w:t>
            </w:r>
          </w:p>
          <w:p w:rsidR="004660AF" w:rsidRPr="00D43F1F" w:rsidRDefault="004660A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-Ремонт туалетов на втором этаже здания администрации г. Кировск, ул. Новая, д.1.</w:t>
            </w:r>
          </w:p>
          <w:p w:rsidR="004660AF" w:rsidRPr="00B374E4" w:rsidRDefault="004660A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 помещения по адресу г. Отрадное, ул. Невская, д. 9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«Кировск»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61</w:t>
            </w:r>
            <w:r w:rsidR="00D933B4" w:rsidRPr="00D43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Ремонт участка трубопровода канализационных сетей по адресу: г.Кировск БПС д.6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33B4" w:rsidRPr="00D43F1F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D43F1F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</w:t>
            </w:r>
            <w:r w:rsidR="006B7376" w:rsidRPr="00D43F1F">
              <w:rPr>
                <w:rFonts w:ascii="Times New Roman" w:hAnsi="Times New Roman" w:cs="Times New Roman"/>
              </w:rPr>
              <w:t xml:space="preserve"> Ремонт участка трубопровода канализационных сетей по адресу: г.Кировск БПС д.6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Ремонт участка водопровода по адресу: г. Кировск, ул. Горького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9637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D43F1F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 участка водопровода по адресу: г. Кировск, ул. Горького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C2416" w:rsidTr="009B5EBD">
        <w:trPr>
          <w:trHeight w:val="177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участка водопровода протяженностью 3200 м от ул. Невская до Лесного переулка, далее по Лесному переулку до 2-й линии, далее по 2-й линии до 3-го Советского проспекта, далее по 3-му Советскому проспекту до 1-й линии, далее  по 1-й линии до 4-го Советского проспекта, далее по 4-му Советскому проспекту до ул. Безымянная в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D96373" w:rsidRPr="00DC2416" w:rsidTr="009B5EBD">
        <w:trPr>
          <w:trHeight w:val="304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C2416" w:rsidTr="009B5EBD">
        <w:trPr>
          <w:trHeight w:val="597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водопровода протяженностью 1800 м  от пересечения ул. Безымянной и 3-го Советского проспекта по 3-му Советскому проспекту до пересечения с 12-ой линией, далее по 12-ой линии до пересечения со 2-ым Советским проспектом в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B374E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D96373" w:rsidRPr="00DC2416" w:rsidTr="0055328F">
        <w:trPr>
          <w:trHeight w:val="53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водопроводной сети по адресу: г. Отрадное,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EF76B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B374E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водопроводной сети.</w:t>
            </w:r>
          </w:p>
        </w:tc>
      </w:tr>
      <w:tr w:rsidR="00D96373" w:rsidRPr="00DC2416" w:rsidTr="0055328F">
        <w:trPr>
          <w:trHeight w:val="6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C2416" w:rsidTr="0055328F">
        <w:trPr>
          <w:trHeight w:val="61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канализационной сети по адресу: г. Отрадное, ул. Комсомольская</w:t>
            </w:r>
          </w:p>
          <w:p w:rsidR="00510299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Pr="00B374E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Ремонт канализационной сети.</w:t>
            </w:r>
          </w:p>
        </w:tc>
      </w:tr>
      <w:tr w:rsidR="00D96373" w:rsidRPr="00DC2416" w:rsidTr="0055328F">
        <w:trPr>
          <w:trHeight w:val="5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510299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10299" w:rsidRPr="00D43F1F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141,69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141,69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</w:rPr>
              <w:t>-Ремонт наружного водопровода микрорайона «Аэрогеодезия» г. Отрадное</w:t>
            </w:r>
          </w:p>
        </w:tc>
      </w:tr>
      <w:tr w:rsidR="00D96373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68</w:t>
            </w:r>
            <w:r w:rsidR="00D96373" w:rsidRPr="00D43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Ремонт участка водопровода по адресу: Ленинградская область, Кировский район, г. Отрадное, ул. Безымянная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4F55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D43F1F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 xml:space="preserve">- </w:t>
            </w:r>
            <w:r w:rsidRPr="00D43F1F">
              <w:rPr>
                <w:rFonts w:ascii="Times New Roman" w:hAnsi="Times New Roman" w:cs="Times New Roman"/>
              </w:rPr>
              <w:t>Ремонт участка водопровода</w:t>
            </w:r>
          </w:p>
        </w:tc>
      </w:tr>
      <w:tr w:rsidR="00D96373" w:rsidRPr="00DC2416" w:rsidTr="00384C8A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D96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Синявинское ГП</w:t>
            </w: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D96373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Подготовка технического плана и постановка на кадастровый учёт объекта: водопровод пос. Синявино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EB017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Подготовка технического плана и постановка на кадастровый учёт объекта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Default="00510299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96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 xml:space="preserve">Средства      </w:t>
            </w:r>
            <w:r w:rsidRPr="009C4D9C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9C4D9C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510299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>71</w:t>
            </w:r>
            <w:r w:rsidR="00D96373" w:rsidRPr="009C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 по адресу: Ленинградская область, Кировский район.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5B1C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 xml:space="preserve">Средства      </w:t>
            </w:r>
            <w:r w:rsidRPr="009C4D9C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9C4D9C" w:rsidRDefault="00D96373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>2017</w:t>
            </w: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9C4D9C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4D9C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D96373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B374E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9C4D9C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457D89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457D8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591885" w:rsidRPr="00D43F1F" w:rsidTr="00F976ED">
        <w:trPr>
          <w:trHeight w:val="10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5E" w:rsidRPr="00B374E4" w:rsidRDefault="00ED2A5E" w:rsidP="00ED2A5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Pr="00B374E4">
              <w:rPr>
                <w:rFonts w:ascii="Times New Roman" w:hAnsi="Times New Roman" w:cs="Times New Roman"/>
              </w:rPr>
              <w:t>муниципального образовательного учреждения «Средняя общеобразовательная школа» на 600 мест, г. Шлиссельбург</w:t>
            </w:r>
            <w:r>
              <w:rPr>
                <w:rFonts w:ascii="Times New Roman" w:hAnsi="Times New Roman" w:cs="Times New Roman"/>
              </w:rPr>
              <w:t>, Кировский район.</w:t>
            </w:r>
          </w:p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001D1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3F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36196,00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36196,00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5" w:rsidRPr="00D43F1F" w:rsidRDefault="00591885" w:rsidP="00AA5FE1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91885" w:rsidRPr="00D43F1F" w:rsidTr="00F976ED">
        <w:trPr>
          <w:trHeight w:val="126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59188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D43F1F" w:rsidRDefault="00591885" w:rsidP="00AA5F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5ACE" w:rsidRPr="00D43F1F" w:rsidTr="00F976ED">
        <w:trPr>
          <w:trHeight w:val="126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FD1227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Строительство физкультурно-оздоровительного комплекса универсальным игровым залом в г. Кировск,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E25A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25ACE" w:rsidRPr="00D43F1F" w:rsidRDefault="00E25ACE" w:rsidP="0059188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D43F1F" w:rsidRDefault="00E25ACE" w:rsidP="00E25ACE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E25ACE" w:rsidRPr="00D43F1F" w:rsidRDefault="00E25ACE" w:rsidP="00AA5F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6373" w:rsidRPr="00D43F1F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D96373" w:rsidRPr="00D43F1F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D96373" w:rsidRPr="00D43F1F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FF17C0" w:rsidRPr="00D43F1F" w:rsidTr="002478C8">
        <w:trPr>
          <w:trHeight w:val="298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D1227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Капитальный ремонт МБОУ «Лицей г. Отрадное»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FF17C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Капитальный ремонт</w:t>
            </w:r>
          </w:p>
        </w:tc>
      </w:tr>
      <w:tr w:rsidR="00FF17C0" w:rsidRPr="00D43F1F" w:rsidTr="00B02B15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FF17C0" w:rsidRPr="00D43F1F" w:rsidTr="008C777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FF17C0" w:rsidRPr="00D43F1F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D43F1F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15AD5" w:rsidRPr="00D43F1F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FD122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Ремонт участка водопровода от Ленинградского шоссе по 2-му Советскому проспекту до ул. Путейской, далее по ул. Путейской до пересечения с </w:t>
            </w:r>
            <w:r w:rsidRPr="00D43F1F">
              <w:rPr>
                <w:rFonts w:ascii="Times New Roman" w:hAnsi="Times New Roman" w:cs="Times New Roman"/>
              </w:rPr>
              <w:lastRenderedPageBreak/>
              <w:t>Международным проспектом, протяжённостью 3520 метров, диаметром 160 мм.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315AD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1229,60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1229,60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D43F1F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 участка водопровода</w:t>
            </w:r>
          </w:p>
        </w:tc>
      </w:tr>
      <w:tr w:rsidR="004D4EA5" w:rsidRPr="00D43F1F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F6887" w:rsidRPr="00D43F1F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D43F1F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D43F1F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D43F1F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C31772" w:rsidRPr="00D43F1F" w:rsidTr="00D20AA7">
        <w:trPr>
          <w:trHeight w:val="118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2" w:rsidRPr="00D43F1F" w:rsidRDefault="00FD1227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76</w:t>
            </w:r>
            <w:r w:rsidR="00C31772" w:rsidRPr="00D43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5E" w:rsidRPr="00B374E4" w:rsidRDefault="00ED2A5E" w:rsidP="00ED2A5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Pr="00B374E4">
              <w:rPr>
                <w:rFonts w:ascii="Times New Roman" w:hAnsi="Times New Roman" w:cs="Times New Roman"/>
              </w:rPr>
              <w:t>муниципального образовательного учреждения «Средняя общеобразовательная школа» на 600 мест, г. Шлиссельбург</w:t>
            </w:r>
            <w:r>
              <w:rPr>
                <w:rFonts w:ascii="Times New Roman" w:hAnsi="Times New Roman" w:cs="Times New Roman"/>
              </w:rPr>
              <w:t>, Кировский район.</w:t>
            </w:r>
          </w:p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78578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31772" w:rsidRPr="00D43F1F" w:rsidTr="00D20AA7">
        <w:trPr>
          <w:trHeight w:val="11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78578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D43F1F" w:rsidRDefault="00C31772" w:rsidP="00F976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5ED3" w:rsidRPr="00D43F1F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0E5ED3" w:rsidRPr="00D43F1F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D43F1F" w:rsidRDefault="000E5ED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E86990" w:rsidRPr="00D43F1F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D43F1F" w:rsidRDefault="00E8699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D43F1F" w:rsidRDefault="00E8699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D43F1F" w:rsidRDefault="00E8699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4D4EA5" w:rsidRPr="00D43F1F" w:rsidTr="00785789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FD122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77</w:t>
            </w:r>
            <w:r w:rsidR="004D4EA5" w:rsidRPr="00D43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D43F1F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9C4D9C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9C4D9C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D43F1F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D43F1F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E632B" w:rsidRPr="00D43F1F" w:rsidTr="001912BD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3E632B" w:rsidRPr="00D43F1F" w:rsidTr="008045C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3E632B" w:rsidRPr="00D43F1F" w:rsidTr="00B61E4B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3E632B" w:rsidRPr="00D43F1F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D43F1F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D43F1F" w:rsidTr="009C2BB0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3E632B" w:rsidRPr="00D43F1F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D43F1F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D43F1F" w:rsidTr="00A403E5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3E632B" w:rsidRPr="00D43F1F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Средства      </w:t>
            </w:r>
            <w:r w:rsidRPr="00D43F1F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D43F1F" w:rsidRDefault="003E632B" w:rsidP="005B25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D96373" w:rsidRPr="00D43F1F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811708,42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147683,21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315F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277298,60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221E4D" w:rsidP="004315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 </w:t>
            </w:r>
            <w:r w:rsidR="004315FA" w:rsidRPr="00D43F1F">
              <w:rPr>
                <w:rFonts w:ascii="Times New Roman" w:hAnsi="Times New Roman" w:cs="Times New Roman"/>
              </w:rPr>
              <w:t>212359,00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50AE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43F1F" w:rsidTr="00785789">
        <w:trPr>
          <w:cantSplit/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CF3F1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258565,37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7D6285" w:rsidP="004315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70</w:t>
            </w:r>
            <w:r w:rsidR="004315FA" w:rsidRPr="00D43F1F">
              <w:rPr>
                <w:rFonts w:ascii="Times New Roman" w:hAnsi="Times New Roman" w:cs="Times New Roman"/>
              </w:rPr>
              <w:t>705,72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CF3F1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68925,60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315FA" w:rsidP="00505D9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33287,00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450AE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DC2416" w:rsidTr="00785789">
        <w:trPr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43F1F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           </w:t>
            </w:r>
          </w:p>
          <w:p w:rsidR="00D96373" w:rsidRPr="00D43F1F" w:rsidRDefault="00D96373" w:rsidP="00CF3F1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 xml:space="preserve"> </w:t>
            </w:r>
            <w:r w:rsidR="00CF3F1A" w:rsidRPr="00D43F1F">
              <w:rPr>
                <w:rFonts w:ascii="Times New Roman" w:hAnsi="Times New Roman" w:cs="Times New Roman"/>
              </w:rPr>
              <w:t>553143,05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76977,49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D43F1F" w:rsidRDefault="00CF3F1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FA" w:rsidRPr="00D43F1F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D43F1F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F1F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43F1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C2416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DC2416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Default="00B022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Default="00EB5AB4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D2A5E" w:rsidRDefault="00ED2A5E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4C59B3" w:rsidRDefault="004C59B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A76E79" w:rsidRDefault="00A76E79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362623" w:rsidRPr="00DC2416" w:rsidRDefault="0036262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lastRenderedPageBreak/>
        <w:t>Приложение №3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 постановлению администрации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Кировского муниципального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района  Ленинградской области</w:t>
      </w:r>
    </w:p>
    <w:p w:rsidR="004E6ACA" w:rsidRPr="00CB3749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DC2416">
        <w:rPr>
          <w:szCs w:val="28"/>
        </w:rPr>
        <w:t xml:space="preserve">                           </w:t>
      </w:r>
      <w:r w:rsidR="00056102">
        <w:rPr>
          <w:szCs w:val="28"/>
        </w:rPr>
        <w:t>от ____________</w:t>
      </w:r>
      <w:r w:rsidR="004E6ACA" w:rsidRPr="00CB3749">
        <w:rPr>
          <w:szCs w:val="28"/>
        </w:rPr>
        <w:t xml:space="preserve">2017 г.  № </w:t>
      </w:r>
      <w:r w:rsidR="00056102">
        <w:rPr>
          <w:szCs w:val="28"/>
        </w:rPr>
        <w:t>_____</w:t>
      </w:r>
    </w:p>
    <w:p w:rsidR="00A8633F" w:rsidRPr="00C422DA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 xml:space="preserve">Планируемые результаты реализации  программы 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>"Комплексное развитие</w:t>
      </w:r>
    </w:p>
    <w:p w:rsidR="0067417C" w:rsidRPr="00DC2416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C241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C2416">
        <w:rPr>
          <w:sz w:val="28"/>
          <w:szCs w:val="28"/>
        </w:rPr>
        <w:t>"</w:t>
      </w:r>
    </w:p>
    <w:p w:rsidR="0067417C" w:rsidRPr="00DC2416" w:rsidRDefault="0067417C" w:rsidP="0067417C">
      <w:pPr>
        <w:pStyle w:val="ConsPlusNonformat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68"/>
        <w:gridCol w:w="1418"/>
        <w:gridCol w:w="1417"/>
        <w:gridCol w:w="2835"/>
        <w:gridCol w:w="851"/>
        <w:gridCol w:w="1134"/>
        <w:gridCol w:w="850"/>
        <w:gridCol w:w="992"/>
        <w:gridCol w:w="709"/>
        <w:gridCol w:w="11"/>
        <w:gridCol w:w="697"/>
        <w:gridCol w:w="709"/>
      </w:tblGrid>
      <w:tr w:rsidR="0067417C" w:rsidRPr="00DC2416" w:rsidTr="0067417C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N  </w:t>
            </w:r>
            <w:r w:rsidRPr="00DC24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Задачи,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DC2416">
              <w:rPr>
                <w:rFonts w:ascii="Times New Roman" w:hAnsi="Times New Roman" w:cs="Times New Roman"/>
              </w:rPr>
              <w:br/>
              <w:t>на достижение</w:t>
            </w:r>
            <w:r w:rsidRPr="00DC241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DC2416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DC241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DC2416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DC2416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DC241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Ед.  </w:t>
            </w:r>
            <w:r w:rsidRPr="00DC2416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DC2416">
              <w:rPr>
                <w:rFonts w:ascii="Times New Roman" w:hAnsi="Times New Roman" w:cs="Times New Roman"/>
              </w:rPr>
              <w:br/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9138A" w:rsidRPr="00DC2416" w:rsidTr="00B9138A">
        <w:trPr>
          <w:trHeight w:val="4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Бюджет    </w:t>
            </w:r>
            <w:r w:rsidRPr="00DC2416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Другие   </w:t>
            </w:r>
            <w:r w:rsidRPr="00DC241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2016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2017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2018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2019 год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2020 год</w:t>
            </w:r>
          </w:p>
        </w:tc>
      </w:tr>
      <w:tr w:rsidR="00B9138A" w:rsidRPr="00DC2416" w:rsidTr="00B9138A">
        <w:trPr>
          <w:trHeight w:val="157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A76E79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AD131C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416492,11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D2690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38A" w:rsidRPr="00DC2416" w:rsidTr="00B9138A">
        <w:trPr>
          <w:trHeight w:val="14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A76E79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DC2416" w:rsidTr="00B9138A">
        <w:trPr>
          <w:trHeight w:val="127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DC2416" w:rsidRDefault="00A76E79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13369,83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38A" w:rsidRPr="00DC2416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A76E79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12845,13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C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49489,93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65F0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29568F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B775C8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5C8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B775C8" w:rsidRDefault="00B042A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5C8">
              <w:rPr>
                <w:rFonts w:ascii="Times New Roman" w:hAnsi="Times New Roman" w:cs="Times New Roman"/>
                <w:sz w:val="22"/>
                <w:szCs w:val="22"/>
              </w:rPr>
              <w:t>12561,57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73791,18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29568F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6E3731">
      <w:type w:val="evenPage"/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49" w:rsidRDefault="00DE3749" w:rsidP="003143CA">
      <w:r>
        <w:separator/>
      </w:r>
    </w:p>
  </w:endnote>
  <w:endnote w:type="continuationSeparator" w:id="1">
    <w:p w:rsidR="00DE3749" w:rsidRDefault="00DE3749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49" w:rsidRDefault="00DE3749" w:rsidP="003143CA">
      <w:r>
        <w:separator/>
      </w:r>
    </w:p>
  </w:footnote>
  <w:footnote w:type="continuationSeparator" w:id="1">
    <w:p w:rsidR="00DE3749" w:rsidRDefault="00DE3749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A6B"/>
    <w:rsid w:val="00027E20"/>
    <w:rsid w:val="00045A09"/>
    <w:rsid w:val="00056102"/>
    <w:rsid w:val="00066B60"/>
    <w:rsid w:val="000775E5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35F6"/>
    <w:rsid w:val="000F65FA"/>
    <w:rsid w:val="001025C3"/>
    <w:rsid w:val="00107FD8"/>
    <w:rsid w:val="0011654F"/>
    <w:rsid w:val="00117595"/>
    <w:rsid w:val="001177F5"/>
    <w:rsid w:val="00127EAD"/>
    <w:rsid w:val="00130D55"/>
    <w:rsid w:val="00131B47"/>
    <w:rsid w:val="00134843"/>
    <w:rsid w:val="00137D10"/>
    <w:rsid w:val="001568D8"/>
    <w:rsid w:val="00164D16"/>
    <w:rsid w:val="00166D51"/>
    <w:rsid w:val="00172EB1"/>
    <w:rsid w:val="00173868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7247"/>
    <w:rsid w:val="001B73F0"/>
    <w:rsid w:val="001C676F"/>
    <w:rsid w:val="001C67A8"/>
    <w:rsid w:val="001D1F9C"/>
    <w:rsid w:val="001E07DF"/>
    <w:rsid w:val="001E4B91"/>
    <w:rsid w:val="002026D1"/>
    <w:rsid w:val="0020447F"/>
    <w:rsid w:val="002055AA"/>
    <w:rsid w:val="0020713A"/>
    <w:rsid w:val="00221E4D"/>
    <w:rsid w:val="00222BAA"/>
    <w:rsid w:val="0022392F"/>
    <w:rsid w:val="00230B99"/>
    <w:rsid w:val="00240B3C"/>
    <w:rsid w:val="00243026"/>
    <w:rsid w:val="00243EFE"/>
    <w:rsid w:val="00244650"/>
    <w:rsid w:val="002446BB"/>
    <w:rsid w:val="002478C8"/>
    <w:rsid w:val="00247BF4"/>
    <w:rsid w:val="002548B2"/>
    <w:rsid w:val="00257A55"/>
    <w:rsid w:val="002609C3"/>
    <w:rsid w:val="002647BF"/>
    <w:rsid w:val="0027535A"/>
    <w:rsid w:val="0028359B"/>
    <w:rsid w:val="002863C1"/>
    <w:rsid w:val="00287121"/>
    <w:rsid w:val="0029568F"/>
    <w:rsid w:val="002958DB"/>
    <w:rsid w:val="002A1ABD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745B"/>
    <w:rsid w:val="003143CA"/>
    <w:rsid w:val="00315AD5"/>
    <w:rsid w:val="003200D7"/>
    <w:rsid w:val="003272AB"/>
    <w:rsid w:val="003316ED"/>
    <w:rsid w:val="0033522F"/>
    <w:rsid w:val="00351BE4"/>
    <w:rsid w:val="00351CE5"/>
    <w:rsid w:val="00360BAA"/>
    <w:rsid w:val="00361D6A"/>
    <w:rsid w:val="00362623"/>
    <w:rsid w:val="00364D09"/>
    <w:rsid w:val="00372476"/>
    <w:rsid w:val="00374543"/>
    <w:rsid w:val="0038376C"/>
    <w:rsid w:val="00384C8A"/>
    <w:rsid w:val="00385604"/>
    <w:rsid w:val="00391AF2"/>
    <w:rsid w:val="00397265"/>
    <w:rsid w:val="00397A7E"/>
    <w:rsid w:val="003A1026"/>
    <w:rsid w:val="003A220D"/>
    <w:rsid w:val="003B1075"/>
    <w:rsid w:val="003B3DF2"/>
    <w:rsid w:val="003B4BE3"/>
    <w:rsid w:val="003C5F2A"/>
    <w:rsid w:val="003C66CB"/>
    <w:rsid w:val="003D32C0"/>
    <w:rsid w:val="003D5029"/>
    <w:rsid w:val="003D54FD"/>
    <w:rsid w:val="003E33A1"/>
    <w:rsid w:val="003E530F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734D"/>
    <w:rsid w:val="00442F1A"/>
    <w:rsid w:val="00450AE7"/>
    <w:rsid w:val="00455024"/>
    <w:rsid w:val="004555EB"/>
    <w:rsid w:val="00455A39"/>
    <w:rsid w:val="00457D89"/>
    <w:rsid w:val="004660AF"/>
    <w:rsid w:val="004679AE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7927"/>
    <w:rsid w:val="00532F4A"/>
    <w:rsid w:val="00533A2D"/>
    <w:rsid w:val="00535889"/>
    <w:rsid w:val="00542281"/>
    <w:rsid w:val="005445D8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50DF"/>
    <w:rsid w:val="00582413"/>
    <w:rsid w:val="00587CFF"/>
    <w:rsid w:val="00590140"/>
    <w:rsid w:val="00591885"/>
    <w:rsid w:val="005A0BC4"/>
    <w:rsid w:val="005A3942"/>
    <w:rsid w:val="005A5211"/>
    <w:rsid w:val="005B08D8"/>
    <w:rsid w:val="005B1CCD"/>
    <w:rsid w:val="005B436B"/>
    <w:rsid w:val="005B67AA"/>
    <w:rsid w:val="005D1B50"/>
    <w:rsid w:val="005E0081"/>
    <w:rsid w:val="005E19D3"/>
    <w:rsid w:val="005E4299"/>
    <w:rsid w:val="005E6451"/>
    <w:rsid w:val="005E662C"/>
    <w:rsid w:val="005F0E14"/>
    <w:rsid w:val="005F1048"/>
    <w:rsid w:val="005F1F53"/>
    <w:rsid w:val="005F2ED5"/>
    <w:rsid w:val="00603BFE"/>
    <w:rsid w:val="00611C26"/>
    <w:rsid w:val="00611DB7"/>
    <w:rsid w:val="00630133"/>
    <w:rsid w:val="00641FB3"/>
    <w:rsid w:val="00650DE9"/>
    <w:rsid w:val="00663EB2"/>
    <w:rsid w:val="00664876"/>
    <w:rsid w:val="0066794B"/>
    <w:rsid w:val="00667D6A"/>
    <w:rsid w:val="00672F90"/>
    <w:rsid w:val="0067417C"/>
    <w:rsid w:val="00677485"/>
    <w:rsid w:val="006816BA"/>
    <w:rsid w:val="0068422A"/>
    <w:rsid w:val="00685480"/>
    <w:rsid w:val="00685979"/>
    <w:rsid w:val="00686C06"/>
    <w:rsid w:val="00687866"/>
    <w:rsid w:val="006A22A0"/>
    <w:rsid w:val="006A64EA"/>
    <w:rsid w:val="006B61F9"/>
    <w:rsid w:val="006B7376"/>
    <w:rsid w:val="006C23AC"/>
    <w:rsid w:val="006D5B8A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5196"/>
    <w:rsid w:val="00737AE5"/>
    <w:rsid w:val="00741C51"/>
    <w:rsid w:val="00742F2C"/>
    <w:rsid w:val="007572FA"/>
    <w:rsid w:val="0076087A"/>
    <w:rsid w:val="007614BC"/>
    <w:rsid w:val="00763C1D"/>
    <w:rsid w:val="007761FD"/>
    <w:rsid w:val="007808C0"/>
    <w:rsid w:val="007831AD"/>
    <w:rsid w:val="00784516"/>
    <w:rsid w:val="00785789"/>
    <w:rsid w:val="00790016"/>
    <w:rsid w:val="007919CC"/>
    <w:rsid w:val="00794F08"/>
    <w:rsid w:val="00794FBD"/>
    <w:rsid w:val="007A384F"/>
    <w:rsid w:val="007A5C2C"/>
    <w:rsid w:val="007B44EC"/>
    <w:rsid w:val="007B68E8"/>
    <w:rsid w:val="007D13E4"/>
    <w:rsid w:val="007D27DA"/>
    <w:rsid w:val="007D4152"/>
    <w:rsid w:val="007D5DEE"/>
    <w:rsid w:val="007D6285"/>
    <w:rsid w:val="007D6622"/>
    <w:rsid w:val="007E3A37"/>
    <w:rsid w:val="007E3A52"/>
    <w:rsid w:val="007E4DA0"/>
    <w:rsid w:val="007F2688"/>
    <w:rsid w:val="008009E2"/>
    <w:rsid w:val="00800BAF"/>
    <w:rsid w:val="00801DC2"/>
    <w:rsid w:val="008020F0"/>
    <w:rsid w:val="00805394"/>
    <w:rsid w:val="00812893"/>
    <w:rsid w:val="00815448"/>
    <w:rsid w:val="00825476"/>
    <w:rsid w:val="008306F4"/>
    <w:rsid w:val="00833EFE"/>
    <w:rsid w:val="008437E4"/>
    <w:rsid w:val="00861451"/>
    <w:rsid w:val="00863F75"/>
    <w:rsid w:val="00874CE6"/>
    <w:rsid w:val="0087551A"/>
    <w:rsid w:val="00875C73"/>
    <w:rsid w:val="00881096"/>
    <w:rsid w:val="008A2EFD"/>
    <w:rsid w:val="008A57A6"/>
    <w:rsid w:val="008B166B"/>
    <w:rsid w:val="008C05AD"/>
    <w:rsid w:val="008C3959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6958"/>
    <w:rsid w:val="00922C54"/>
    <w:rsid w:val="00925455"/>
    <w:rsid w:val="00926BD3"/>
    <w:rsid w:val="009518A1"/>
    <w:rsid w:val="00955D81"/>
    <w:rsid w:val="00961669"/>
    <w:rsid w:val="00962F04"/>
    <w:rsid w:val="009638B4"/>
    <w:rsid w:val="009666F1"/>
    <w:rsid w:val="00972FB1"/>
    <w:rsid w:val="009803BE"/>
    <w:rsid w:val="009A1451"/>
    <w:rsid w:val="009A205E"/>
    <w:rsid w:val="009A32DD"/>
    <w:rsid w:val="009B1984"/>
    <w:rsid w:val="009B2AEF"/>
    <w:rsid w:val="009B5EBD"/>
    <w:rsid w:val="009C2BA3"/>
    <w:rsid w:val="009C4D9C"/>
    <w:rsid w:val="009D0082"/>
    <w:rsid w:val="009D6A57"/>
    <w:rsid w:val="009E2EBB"/>
    <w:rsid w:val="009E38CF"/>
    <w:rsid w:val="009E44D0"/>
    <w:rsid w:val="009F3729"/>
    <w:rsid w:val="009F4B56"/>
    <w:rsid w:val="009F7EC4"/>
    <w:rsid w:val="00A109C2"/>
    <w:rsid w:val="00A15285"/>
    <w:rsid w:val="00A26CC0"/>
    <w:rsid w:val="00A3063D"/>
    <w:rsid w:val="00A47C08"/>
    <w:rsid w:val="00A505F5"/>
    <w:rsid w:val="00A51D19"/>
    <w:rsid w:val="00A55319"/>
    <w:rsid w:val="00A6441E"/>
    <w:rsid w:val="00A741AE"/>
    <w:rsid w:val="00A76E79"/>
    <w:rsid w:val="00A77348"/>
    <w:rsid w:val="00A84109"/>
    <w:rsid w:val="00A85A5B"/>
    <w:rsid w:val="00A8633F"/>
    <w:rsid w:val="00A90E3B"/>
    <w:rsid w:val="00A97D15"/>
    <w:rsid w:val="00AA5FE1"/>
    <w:rsid w:val="00AB00F7"/>
    <w:rsid w:val="00AB38EB"/>
    <w:rsid w:val="00AC34AB"/>
    <w:rsid w:val="00AD131C"/>
    <w:rsid w:val="00AD5C03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42AB"/>
    <w:rsid w:val="00B07EB4"/>
    <w:rsid w:val="00B1301C"/>
    <w:rsid w:val="00B13C1C"/>
    <w:rsid w:val="00B14823"/>
    <w:rsid w:val="00B16CD3"/>
    <w:rsid w:val="00B23117"/>
    <w:rsid w:val="00B24692"/>
    <w:rsid w:val="00B253D6"/>
    <w:rsid w:val="00B3505E"/>
    <w:rsid w:val="00B3589E"/>
    <w:rsid w:val="00B3590B"/>
    <w:rsid w:val="00B371D3"/>
    <w:rsid w:val="00B374E4"/>
    <w:rsid w:val="00B46DFD"/>
    <w:rsid w:val="00B511B1"/>
    <w:rsid w:val="00B532BF"/>
    <w:rsid w:val="00B632BB"/>
    <w:rsid w:val="00B65DB1"/>
    <w:rsid w:val="00B672A0"/>
    <w:rsid w:val="00B741DE"/>
    <w:rsid w:val="00B76801"/>
    <w:rsid w:val="00B775C8"/>
    <w:rsid w:val="00B7778C"/>
    <w:rsid w:val="00B80425"/>
    <w:rsid w:val="00B81754"/>
    <w:rsid w:val="00B82079"/>
    <w:rsid w:val="00B846F6"/>
    <w:rsid w:val="00B90A81"/>
    <w:rsid w:val="00B9138A"/>
    <w:rsid w:val="00BA1516"/>
    <w:rsid w:val="00BB3216"/>
    <w:rsid w:val="00BB4021"/>
    <w:rsid w:val="00BB5A91"/>
    <w:rsid w:val="00BC163B"/>
    <w:rsid w:val="00BC63EE"/>
    <w:rsid w:val="00BE2F4A"/>
    <w:rsid w:val="00BE367C"/>
    <w:rsid w:val="00BF11DE"/>
    <w:rsid w:val="00BF124B"/>
    <w:rsid w:val="00BF41CE"/>
    <w:rsid w:val="00BF63F1"/>
    <w:rsid w:val="00C132F0"/>
    <w:rsid w:val="00C16B64"/>
    <w:rsid w:val="00C176AF"/>
    <w:rsid w:val="00C23E5A"/>
    <w:rsid w:val="00C25DB9"/>
    <w:rsid w:val="00C31772"/>
    <w:rsid w:val="00C32542"/>
    <w:rsid w:val="00C32A5D"/>
    <w:rsid w:val="00C33FF4"/>
    <w:rsid w:val="00C3593F"/>
    <w:rsid w:val="00C35FD5"/>
    <w:rsid w:val="00C37E54"/>
    <w:rsid w:val="00C422DA"/>
    <w:rsid w:val="00C42A74"/>
    <w:rsid w:val="00C476AA"/>
    <w:rsid w:val="00C5530E"/>
    <w:rsid w:val="00C73B8D"/>
    <w:rsid w:val="00C76D70"/>
    <w:rsid w:val="00C77316"/>
    <w:rsid w:val="00C82937"/>
    <w:rsid w:val="00C84A1C"/>
    <w:rsid w:val="00C87CD5"/>
    <w:rsid w:val="00C910B9"/>
    <w:rsid w:val="00C92434"/>
    <w:rsid w:val="00C924EA"/>
    <w:rsid w:val="00C934FA"/>
    <w:rsid w:val="00C95AA9"/>
    <w:rsid w:val="00CB04D4"/>
    <w:rsid w:val="00CB216A"/>
    <w:rsid w:val="00CB2C1C"/>
    <w:rsid w:val="00CB3749"/>
    <w:rsid w:val="00CB60D3"/>
    <w:rsid w:val="00CC0CD2"/>
    <w:rsid w:val="00CC5285"/>
    <w:rsid w:val="00CD3AD7"/>
    <w:rsid w:val="00CD3BCD"/>
    <w:rsid w:val="00CE2A86"/>
    <w:rsid w:val="00CF3F1A"/>
    <w:rsid w:val="00CF5B2A"/>
    <w:rsid w:val="00CF5DBE"/>
    <w:rsid w:val="00CF6928"/>
    <w:rsid w:val="00D07C67"/>
    <w:rsid w:val="00D13EF8"/>
    <w:rsid w:val="00D14049"/>
    <w:rsid w:val="00D17222"/>
    <w:rsid w:val="00D23B9C"/>
    <w:rsid w:val="00D24901"/>
    <w:rsid w:val="00D31180"/>
    <w:rsid w:val="00D42A94"/>
    <w:rsid w:val="00D43934"/>
    <w:rsid w:val="00D43F1F"/>
    <w:rsid w:val="00D5242C"/>
    <w:rsid w:val="00D548C1"/>
    <w:rsid w:val="00D5559F"/>
    <w:rsid w:val="00D55878"/>
    <w:rsid w:val="00D657A1"/>
    <w:rsid w:val="00D65F03"/>
    <w:rsid w:val="00D66098"/>
    <w:rsid w:val="00D71937"/>
    <w:rsid w:val="00D7734C"/>
    <w:rsid w:val="00D848C9"/>
    <w:rsid w:val="00D933B4"/>
    <w:rsid w:val="00D96373"/>
    <w:rsid w:val="00DA0B84"/>
    <w:rsid w:val="00DA3EA1"/>
    <w:rsid w:val="00DA6116"/>
    <w:rsid w:val="00DB32D6"/>
    <w:rsid w:val="00DC08BA"/>
    <w:rsid w:val="00DC2416"/>
    <w:rsid w:val="00DC527E"/>
    <w:rsid w:val="00DD2690"/>
    <w:rsid w:val="00DE3749"/>
    <w:rsid w:val="00DE7B37"/>
    <w:rsid w:val="00DF6887"/>
    <w:rsid w:val="00E00E46"/>
    <w:rsid w:val="00E066C8"/>
    <w:rsid w:val="00E22CB3"/>
    <w:rsid w:val="00E25ACE"/>
    <w:rsid w:val="00E30755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308F"/>
    <w:rsid w:val="00E96CEC"/>
    <w:rsid w:val="00EA1695"/>
    <w:rsid w:val="00EA16D3"/>
    <w:rsid w:val="00EB0171"/>
    <w:rsid w:val="00EB5AB4"/>
    <w:rsid w:val="00EC0C8F"/>
    <w:rsid w:val="00EC11D2"/>
    <w:rsid w:val="00ED2A5E"/>
    <w:rsid w:val="00EE379D"/>
    <w:rsid w:val="00EE7048"/>
    <w:rsid w:val="00EF76BC"/>
    <w:rsid w:val="00F01A81"/>
    <w:rsid w:val="00F02261"/>
    <w:rsid w:val="00F05060"/>
    <w:rsid w:val="00F057FE"/>
    <w:rsid w:val="00F14BEE"/>
    <w:rsid w:val="00F16A9E"/>
    <w:rsid w:val="00F22B8F"/>
    <w:rsid w:val="00F329D3"/>
    <w:rsid w:val="00F37956"/>
    <w:rsid w:val="00F4192C"/>
    <w:rsid w:val="00F44B9C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94518"/>
    <w:rsid w:val="00F976ED"/>
    <w:rsid w:val="00FA2944"/>
    <w:rsid w:val="00FA30B2"/>
    <w:rsid w:val="00FA323C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1498-CA86-494C-91E2-A837F7F0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21862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2017-10-18T15:18:00Z</cp:lastPrinted>
  <dcterms:created xsi:type="dcterms:W3CDTF">2017-09-01T11:41:00Z</dcterms:created>
  <dcterms:modified xsi:type="dcterms:W3CDTF">2017-10-23T06:28:00Z</dcterms:modified>
</cp:coreProperties>
</file>