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C8" w:rsidRPr="00832829" w:rsidRDefault="000A39B8" w:rsidP="008A13C8">
      <w:pPr>
        <w:spacing w:after="0" w:line="240" w:lineRule="auto"/>
        <w:ind w:left="4678"/>
        <w:rPr>
          <w:rFonts w:ascii="Times New Roman" w:hAnsi="Times New Roman"/>
          <w:sz w:val="28"/>
          <w:szCs w:val="28"/>
        </w:rPr>
      </w:pPr>
      <w:r w:rsidRPr="00832829">
        <w:rPr>
          <w:rFonts w:ascii="Times New Roman" w:hAnsi="Times New Roman"/>
          <w:sz w:val="28"/>
          <w:szCs w:val="28"/>
        </w:rPr>
        <w:t xml:space="preserve">УТВЕРЖДЕН </w:t>
      </w:r>
    </w:p>
    <w:p w:rsidR="00DA3AF8" w:rsidRPr="00832829" w:rsidRDefault="00ED48C9" w:rsidP="008A13C8">
      <w:pPr>
        <w:spacing w:after="0" w:line="240" w:lineRule="auto"/>
        <w:ind w:left="4678"/>
        <w:rPr>
          <w:rFonts w:ascii="Times New Roman" w:hAnsi="Times New Roman"/>
          <w:sz w:val="28"/>
          <w:szCs w:val="28"/>
        </w:rPr>
      </w:pPr>
      <w:r w:rsidRPr="00832829">
        <w:rPr>
          <w:rFonts w:ascii="Times New Roman" w:hAnsi="Times New Roman"/>
          <w:sz w:val="28"/>
          <w:szCs w:val="28"/>
        </w:rPr>
        <w:t xml:space="preserve">постановлением </w:t>
      </w:r>
      <w:r w:rsidR="00DA3AF8" w:rsidRPr="00832829">
        <w:rPr>
          <w:rFonts w:ascii="Times New Roman" w:hAnsi="Times New Roman"/>
          <w:sz w:val="28"/>
          <w:szCs w:val="28"/>
        </w:rPr>
        <w:t xml:space="preserve">администрации </w:t>
      </w:r>
    </w:p>
    <w:p w:rsidR="00530B3C" w:rsidRPr="00832829" w:rsidRDefault="00F74F2B" w:rsidP="008A13C8">
      <w:pPr>
        <w:spacing w:after="0" w:line="240" w:lineRule="auto"/>
        <w:ind w:left="4678"/>
        <w:rPr>
          <w:rFonts w:ascii="Times New Roman" w:hAnsi="Times New Roman"/>
          <w:sz w:val="28"/>
          <w:szCs w:val="28"/>
        </w:rPr>
      </w:pPr>
      <w:r w:rsidRPr="00832829">
        <w:rPr>
          <w:rFonts w:ascii="Times New Roman" w:hAnsi="Times New Roman"/>
          <w:sz w:val="28"/>
          <w:szCs w:val="28"/>
        </w:rPr>
        <w:t>Кировского муниципального района</w:t>
      </w:r>
      <w:r w:rsidR="00ED48C9" w:rsidRPr="00832829">
        <w:rPr>
          <w:rFonts w:ascii="Times New Roman" w:hAnsi="Times New Roman"/>
          <w:sz w:val="28"/>
          <w:szCs w:val="28"/>
        </w:rPr>
        <w:t xml:space="preserve">                                                             </w:t>
      </w:r>
      <w:r w:rsidR="00530B3C" w:rsidRPr="00832829">
        <w:rPr>
          <w:rFonts w:ascii="Times New Roman" w:hAnsi="Times New Roman"/>
          <w:sz w:val="28"/>
          <w:szCs w:val="28"/>
        </w:rPr>
        <w:t>Ленинградской области</w:t>
      </w:r>
    </w:p>
    <w:p w:rsidR="00864883" w:rsidRPr="00832829" w:rsidRDefault="00BE5F08" w:rsidP="008A13C8">
      <w:pPr>
        <w:spacing w:after="0" w:line="240" w:lineRule="auto"/>
        <w:ind w:left="4678"/>
        <w:rPr>
          <w:rFonts w:ascii="Times New Roman" w:hAnsi="Times New Roman"/>
          <w:sz w:val="28"/>
          <w:szCs w:val="28"/>
        </w:rPr>
      </w:pPr>
      <w:r>
        <w:rPr>
          <w:rFonts w:ascii="Times New Roman" w:hAnsi="Times New Roman"/>
          <w:sz w:val="28"/>
          <w:szCs w:val="28"/>
        </w:rPr>
        <w:t>о</w:t>
      </w:r>
      <w:r w:rsidR="00251B0B" w:rsidRPr="00832829">
        <w:rPr>
          <w:rFonts w:ascii="Times New Roman" w:hAnsi="Times New Roman"/>
          <w:sz w:val="28"/>
          <w:szCs w:val="28"/>
        </w:rPr>
        <w:t>т</w:t>
      </w:r>
      <w:r>
        <w:rPr>
          <w:rFonts w:ascii="Times New Roman" w:hAnsi="Times New Roman"/>
          <w:sz w:val="28"/>
          <w:szCs w:val="28"/>
        </w:rPr>
        <w:t xml:space="preserve"> 09.08.2023 </w:t>
      </w:r>
      <w:r w:rsidR="001626BD" w:rsidRPr="00832829">
        <w:rPr>
          <w:rFonts w:ascii="Times New Roman" w:hAnsi="Times New Roman"/>
          <w:sz w:val="28"/>
          <w:szCs w:val="28"/>
        </w:rPr>
        <w:t>№</w:t>
      </w:r>
      <w:r>
        <w:rPr>
          <w:rFonts w:ascii="Times New Roman" w:hAnsi="Times New Roman"/>
          <w:sz w:val="28"/>
          <w:szCs w:val="28"/>
        </w:rPr>
        <w:t xml:space="preserve"> 949</w:t>
      </w:r>
    </w:p>
    <w:p w:rsidR="00DA3AF8" w:rsidRPr="00832829" w:rsidRDefault="008A13C8" w:rsidP="008A13C8">
      <w:pPr>
        <w:spacing w:after="0" w:line="240" w:lineRule="auto"/>
        <w:ind w:left="4678"/>
        <w:rPr>
          <w:rFonts w:ascii="Times New Roman" w:hAnsi="Times New Roman"/>
          <w:sz w:val="28"/>
          <w:szCs w:val="28"/>
        </w:rPr>
      </w:pPr>
      <w:r w:rsidRPr="00832829">
        <w:rPr>
          <w:rFonts w:ascii="Times New Roman" w:hAnsi="Times New Roman"/>
          <w:sz w:val="28"/>
          <w:szCs w:val="28"/>
        </w:rPr>
        <w:t>(приложение)</w:t>
      </w:r>
      <w:r w:rsidR="00ED48C9" w:rsidRPr="00832829">
        <w:rPr>
          <w:rFonts w:ascii="Times New Roman" w:hAnsi="Times New Roman"/>
        </w:rPr>
        <w:t xml:space="preserve">                                                                                        </w:t>
      </w:r>
    </w:p>
    <w:p w:rsidR="00DA3AF8" w:rsidRPr="00832829" w:rsidRDefault="00DA3AF8" w:rsidP="008A13C8">
      <w:pPr>
        <w:spacing w:after="0" w:line="240" w:lineRule="auto"/>
        <w:ind w:left="4678"/>
        <w:rPr>
          <w:rFonts w:ascii="Times New Roman" w:hAnsi="Times New Roman"/>
          <w:sz w:val="28"/>
          <w:szCs w:val="28"/>
        </w:rPr>
      </w:pPr>
    </w:p>
    <w:p w:rsidR="00DA3AF8" w:rsidRPr="00832829" w:rsidRDefault="00DE2003" w:rsidP="00DE2003">
      <w:pPr>
        <w:tabs>
          <w:tab w:val="left" w:pos="7515"/>
        </w:tabs>
        <w:spacing w:after="0" w:line="240" w:lineRule="auto"/>
        <w:rPr>
          <w:rFonts w:ascii="Times New Roman" w:hAnsi="Times New Roman"/>
        </w:rPr>
      </w:pPr>
      <w:r w:rsidRPr="00832829">
        <w:rPr>
          <w:rFonts w:ascii="Times New Roman" w:hAnsi="Times New Roman"/>
        </w:rPr>
        <w:tab/>
      </w:r>
    </w:p>
    <w:p w:rsidR="00DA3AF8" w:rsidRPr="00832829" w:rsidRDefault="00DA3AF8" w:rsidP="00DA3AF8">
      <w:pPr>
        <w:spacing w:after="0" w:line="240" w:lineRule="auto"/>
        <w:rPr>
          <w:rFonts w:ascii="Times New Roman" w:hAnsi="Times New Roman"/>
        </w:rPr>
      </w:pPr>
    </w:p>
    <w:p w:rsidR="00DA3AF8" w:rsidRPr="00832829" w:rsidRDefault="00DA3AF8" w:rsidP="00DA3AF8">
      <w:pPr>
        <w:spacing w:after="0" w:line="240" w:lineRule="auto"/>
        <w:rPr>
          <w:rFonts w:ascii="Times New Roman" w:hAnsi="Times New Roman"/>
        </w:rPr>
      </w:pPr>
    </w:p>
    <w:p w:rsidR="00DA3AF8" w:rsidRPr="00832829" w:rsidRDefault="00921B6A" w:rsidP="00921B6A">
      <w:pPr>
        <w:tabs>
          <w:tab w:val="left" w:pos="6660"/>
        </w:tabs>
        <w:spacing w:after="0" w:line="240" w:lineRule="auto"/>
        <w:rPr>
          <w:rFonts w:ascii="Times New Roman" w:hAnsi="Times New Roman"/>
          <w:b/>
          <w:sz w:val="32"/>
          <w:szCs w:val="32"/>
        </w:rPr>
      </w:pPr>
      <w:r w:rsidRPr="00832829">
        <w:rPr>
          <w:rFonts w:ascii="Times New Roman" w:hAnsi="Times New Roman"/>
          <w:b/>
          <w:sz w:val="32"/>
          <w:szCs w:val="32"/>
        </w:rPr>
        <w:tab/>
      </w: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44"/>
          <w:szCs w:val="44"/>
        </w:rPr>
      </w:pPr>
      <w:r w:rsidRPr="00832829">
        <w:rPr>
          <w:rFonts w:ascii="Times New Roman" w:hAnsi="Times New Roman"/>
          <w:b/>
          <w:sz w:val="44"/>
          <w:szCs w:val="44"/>
        </w:rPr>
        <w:t>Инвестиционный паспорт</w:t>
      </w:r>
    </w:p>
    <w:p w:rsidR="00D13769" w:rsidRPr="00832829" w:rsidRDefault="00D8252E" w:rsidP="00DA3AF8">
      <w:pPr>
        <w:spacing w:after="0" w:line="240" w:lineRule="auto"/>
        <w:jc w:val="center"/>
        <w:rPr>
          <w:rFonts w:ascii="Times New Roman" w:hAnsi="Times New Roman"/>
          <w:b/>
          <w:sz w:val="44"/>
          <w:szCs w:val="44"/>
        </w:rPr>
      </w:pPr>
      <w:r w:rsidRPr="00832829">
        <w:rPr>
          <w:rFonts w:ascii="Times New Roman" w:hAnsi="Times New Roman"/>
          <w:b/>
          <w:sz w:val="44"/>
          <w:szCs w:val="44"/>
        </w:rPr>
        <w:t>Кировского муниципального района</w:t>
      </w:r>
    </w:p>
    <w:p w:rsidR="00DA3AF8" w:rsidRPr="00832829" w:rsidRDefault="00DA3AF8" w:rsidP="00DA3AF8">
      <w:pPr>
        <w:spacing w:after="0" w:line="240" w:lineRule="auto"/>
        <w:jc w:val="center"/>
        <w:rPr>
          <w:rFonts w:ascii="Times New Roman" w:hAnsi="Times New Roman"/>
          <w:b/>
          <w:sz w:val="44"/>
          <w:szCs w:val="44"/>
        </w:rPr>
      </w:pPr>
      <w:r w:rsidRPr="00832829">
        <w:rPr>
          <w:rFonts w:ascii="Times New Roman" w:hAnsi="Times New Roman"/>
          <w:b/>
          <w:sz w:val="44"/>
          <w:szCs w:val="44"/>
        </w:rPr>
        <w:t>Ленинградской области</w:t>
      </w: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4A12AF" w:rsidRPr="00832829" w:rsidRDefault="004A12AF" w:rsidP="00DA3AF8">
      <w:pPr>
        <w:spacing w:after="0" w:line="240" w:lineRule="auto"/>
        <w:jc w:val="center"/>
        <w:rPr>
          <w:rFonts w:ascii="Times New Roman" w:hAnsi="Times New Roman"/>
          <w:b/>
          <w:sz w:val="32"/>
          <w:szCs w:val="32"/>
        </w:rPr>
      </w:pPr>
    </w:p>
    <w:p w:rsidR="004A12AF" w:rsidRPr="00832829" w:rsidRDefault="004A12AF" w:rsidP="00DA3AF8">
      <w:pPr>
        <w:spacing w:after="0" w:line="240" w:lineRule="auto"/>
        <w:jc w:val="center"/>
        <w:rPr>
          <w:rFonts w:ascii="Times New Roman" w:hAnsi="Times New Roman"/>
          <w:b/>
          <w:sz w:val="32"/>
          <w:szCs w:val="32"/>
        </w:rPr>
      </w:pPr>
    </w:p>
    <w:p w:rsidR="00D43B51" w:rsidRPr="00832829" w:rsidRDefault="00E61F79" w:rsidP="00E61F79">
      <w:pPr>
        <w:tabs>
          <w:tab w:val="left" w:pos="3615"/>
        </w:tabs>
        <w:spacing w:after="0" w:line="240" w:lineRule="auto"/>
        <w:rPr>
          <w:rFonts w:ascii="Times New Roman" w:hAnsi="Times New Roman"/>
          <w:b/>
          <w:sz w:val="32"/>
          <w:szCs w:val="32"/>
        </w:rPr>
      </w:pPr>
      <w:r w:rsidRPr="00832829">
        <w:rPr>
          <w:rFonts w:ascii="Times New Roman" w:hAnsi="Times New Roman"/>
          <w:b/>
          <w:sz w:val="32"/>
          <w:szCs w:val="32"/>
        </w:rPr>
        <w:tab/>
      </w:r>
    </w:p>
    <w:p w:rsidR="00D43B51" w:rsidRPr="00832829" w:rsidRDefault="00D43B51" w:rsidP="00907307">
      <w:pPr>
        <w:spacing w:after="0" w:line="240" w:lineRule="auto"/>
        <w:rPr>
          <w:rFonts w:ascii="Times New Roman" w:hAnsi="Times New Roman"/>
          <w:b/>
          <w:sz w:val="32"/>
          <w:szCs w:val="32"/>
        </w:rPr>
      </w:pPr>
    </w:p>
    <w:p w:rsidR="00DA3AF8" w:rsidRPr="00832829" w:rsidRDefault="00DA3AF8" w:rsidP="00DA3AF8">
      <w:pPr>
        <w:spacing w:after="0" w:line="240" w:lineRule="auto"/>
        <w:jc w:val="center"/>
        <w:rPr>
          <w:rFonts w:ascii="Times New Roman" w:hAnsi="Times New Roman"/>
          <w:b/>
          <w:sz w:val="32"/>
          <w:szCs w:val="32"/>
        </w:rPr>
      </w:pPr>
    </w:p>
    <w:p w:rsidR="00DA3AF8" w:rsidRPr="00832829" w:rsidRDefault="00DA3AF8" w:rsidP="00E957A0">
      <w:pPr>
        <w:spacing w:after="0" w:line="240" w:lineRule="auto"/>
        <w:ind w:left="-567"/>
        <w:jc w:val="center"/>
        <w:rPr>
          <w:rFonts w:ascii="Times New Roman" w:hAnsi="Times New Roman"/>
          <w:sz w:val="24"/>
          <w:szCs w:val="24"/>
        </w:rPr>
      </w:pPr>
      <w:r w:rsidRPr="00832829">
        <w:rPr>
          <w:rFonts w:ascii="Times New Roman" w:hAnsi="Times New Roman"/>
          <w:sz w:val="24"/>
          <w:szCs w:val="24"/>
        </w:rPr>
        <w:t>г. Кировск</w:t>
      </w:r>
    </w:p>
    <w:p w:rsidR="00DA3AF8" w:rsidRPr="00832829" w:rsidRDefault="00DA3AF8" w:rsidP="00E957A0">
      <w:pPr>
        <w:spacing w:after="0" w:line="240" w:lineRule="auto"/>
        <w:ind w:left="-567"/>
        <w:jc w:val="center"/>
        <w:rPr>
          <w:rFonts w:ascii="Times New Roman" w:hAnsi="Times New Roman"/>
          <w:sz w:val="24"/>
          <w:szCs w:val="24"/>
        </w:rPr>
      </w:pPr>
      <w:r w:rsidRPr="00832829">
        <w:rPr>
          <w:rFonts w:ascii="Times New Roman" w:hAnsi="Times New Roman"/>
          <w:sz w:val="24"/>
          <w:szCs w:val="24"/>
        </w:rPr>
        <w:t>20</w:t>
      </w:r>
      <w:r w:rsidR="001F0A64" w:rsidRPr="00832829">
        <w:rPr>
          <w:rFonts w:ascii="Times New Roman" w:hAnsi="Times New Roman"/>
          <w:sz w:val="24"/>
          <w:szCs w:val="24"/>
        </w:rPr>
        <w:t>2</w:t>
      </w:r>
      <w:r w:rsidR="008F5154" w:rsidRPr="00832829">
        <w:rPr>
          <w:rFonts w:ascii="Times New Roman" w:hAnsi="Times New Roman"/>
          <w:sz w:val="24"/>
          <w:szCs w:val="24"/>
        </w:rPr>
        <w:t>3</w:t>
      </w:r>
      <w:r w:rsidRPr="00832829">
        <w:rPr>
          <w:rFonts w:ascii="Times New Roman" w:hAnsi="Times New Roman"/>
          <w:sz w:val="24"/>
          <w:szCs w:val="24"/>
        </w:rPr>
        <w:t xml:space="preserve"> год</w:t>
      </w:r>
    </w:p>
    <w:p w:rsidR="00184B0A" w:rsidRPr="00832829" w:rsidRDefault="004A12AF" w:rsidP="00184B0A">
      <w:pPr>
        <w:pStyle w:val="afd"/>
        <w:jc w:val="center"/>
        <w:rPr>
          <w:rFonts w:ascii="Times New Roman" w:hAnsi="Times New Roman"/>
          <w:color w:val="000000"/>
          <w:sz w:val="24"/>
          <w:szCs w:val="24"/>
        </w:rPr>
      </w:pPr>
      <w:r w:rsidRPr="00832829">
        <w:rPr>
          <w:rFonts w:ascii="Times New Roman" w:hAnsi="Times New Roman"/>
          <w:color w:val="000000"/>
          <w:sz w:val="24"/>
          <w:szCs w:val="24"/>
        </w:rPr>
        <w:lastRenderedPageBreak/>
        <w:t>Сод</w:t>
      </w:r>
      <w:r w:rsidR="00184B0A" w:rsidRPr="00832829">
        <w:rPr>
          <w:rFonts w:ascii="Times New Roman" w:hAnsi="Times New Roman"/>
          <w:color w:val="000000"/>
          <w:sz w:val="24"/>
          <w:szCs w:val="24"/>
        </w:rPr>
        <w:t>ержание</w:t>
      </w:r>
    </w:p>
    <w:p w:rsidR="00184B0A" w:rsidRPr="00832829" w:rsidRDefault="00184B0A" w:rsidP="00184B0A"/>
    <w:p w:rsidR="00184B0A" w:rsidRPr="00832829" w:rsidRDefault="00184B0A" w:rsidP="00184B0A">
      <w:pPr>
        <w:pStyle w:val="16"/>
        <w:tabs>
          <w:tab w:val="right" w:leader="dot" w:pos="9354"/>
        </w:tabs>
        <w:rPr>
          <w:rFonts w:ascii="Times New Roman" w:hAnsi="Times New Roman"/>
          <w:b/>
          <w:sz w:val="24"/>
          <w:szCs w:val="24"/>
        </w:rPr>
      </w:pPr>
      <w:r w:rsidRPr="00832829">
        <w:rPr>
          <w:rFonts w:ascii="Times New Roman" w:hAnsi="Times New Roman"/>
          <w:b/>
          <w:sz w:val="24"/>
          <w:szCs w:val="24"/>
        </w:rPr>
        <w:t>1. Характеристика социально-экономического положения района</w:t>
      </w:r>
      <w:r w:rsidRPr="00832829">
        <w:rPr>
          <w:rFonts w:ascii="Times New Roman" w:hAnsi="Times New Roman"/>
          <w:sz w:val="24"/>
          <w:szCs w:val="24"/>
        </w:rPr>
        <w:tab/>
      </w:r>
      <w:r w:rsidR="00B15B88" w:rsidRPr="00832829">
        <w:rPr>
          <w:rFonts w:ascii="Times New Roman" w:hAnsi="Times New Roman"/>
          <w:sz w:val="24"/>
          <w:szCs w:val="24"/>
        </w:rPr>
        <w:t>3</w:t>
      </w:r>
    </w:p>
    <w:p w:rsidR="00184B0A" w:rsidRPr="00832829" w:rsidRDefault="00184B0A" w:rsidP="00184B0A">
      <w:pPr>
        <w:pStyle w:val="28"/>
        <w:tabs>
          <w:tab w:val="right" w:leader="dot" w:pos="9354"/>
        </w:tabs>
        <w:ind w:left="426"/>
        <w:rPr>
          <w:rFonts w:ascii="Times New Roman" w:hAnsi="Times New Roman"/>
          <w:sz w:val="24"/>
          <w:szCs w:val="24"/>
        </w:rPr>
      </w:pPr>
      <w:r w:rsidRPr="00832829">
        <w:rPr>
          <w:rFonts w:ascii="Times New Roman" w:hAnsi="Times New Roman"/>
          <w:sz w:val="24"/>
          <w:szCs w:val="24"/>
        </w:rPr>
        <w:t>1.1. Местоположение</w:t>
      </w:r>
      <w:r w:rsidRPr="00832829">
        <w:rPr>
          <w:rFonts w:ascii="Times New Roman" w:hAnsi="Times New Roman"/>
          <w:sz w:val="24"/>
          <w:szCs w:val="24"/>
        </w:rPr>
        <w:tab/>
      </w:r>
      <w:r w:rsidR="00B15B88" w:rsidRPr="00832829">
        <w:rPr>
          <w:rFonts w:ascii="Times New Roman" w:hAnsi="Times New Roman"/>
          <w:sz w:val="24"/>
          <w:szCs w:val="24"/>
        </w:rPr>
        <w:t>3</w:t>
      </w:r>
    </w:p>
    <w:p w:rsidR="00184B0A" w:rsidRPr="00832829" w:rsidRDefault="00184B0A" w:rsidP="00184B0A">
      <w:pPr>
        <w:pStyle w:val="28"/>
        <w:tabs>
          <w:tab w:val="right" w:leader="dot" w:pos="9354"/>
        </w:tabs>
        <w:ind w:left="426"/>
        <w:rPr>
          <w:rFonts w:ascii="Times New Roman" w:hAnsi="Times New Roman"/>
          <w:sz w:val="24"/>
          <w:szCs w:val="24"/>
        </w:rPr>
      </w:pPr>
      <w:r w:rsidRPr="00832829">
        <w:rPr>
          <w:rFonts w:ascii="Times New Roman" w:hAnsi="Times New Roman"/>
          <w:sz w:val="24"/>
          <w:szCs w:val="24"/>
        </w:rPr>
        <w:t>1.2. Экономика</w:t>
      </w:r>
      <w:r w:rsidRPr="00832829">
        <w:rPr>
          <w:rFonts w:ascii="Times New Roman" w:hAnsi="Times New Roman"/>
          <w:sz w:val="24"/>
          <w:szCs w:val="24"/>
        </w:rPr>
        <w:tab/>
      </w:r>
      <w:r w:rsidR="00966B51" w:rsidRPr="00832829">
        <w:rPr>
          <w:rFonts w:ascii="Times New Roman" w:hAnsi="Times New Roman"/>
          <w:sz w:val="24"/>
          <w:szCs w:val="24"/>
        </w:rPr>
        <w:t>4</w:t>
      </w:r>
    </w:p>
    <w:p w:rsidR="00184B0A" w:rsidRPr="00832829" w:rsidRDefault="00184B0A" w:rsidP="00184B0A">
      <w:pPr>
        <w:pStyle w:val="30"/>
        <w:tabs>
          <w:tab w:val="right" w:leader="dot" w:pos="9354"/>
        </w:tabs>
        <w:ind w:left="851"/>
        <w:rPr>
          <w:rFonts w:ascii="Times New Roman" w:hAnsi="Times New Roman"/>
          <w:sz w:val="24"/>
          <w:szCs w:val="24"/>
        </w:rPr>
      </w:pPr>
      <w:r w:rsidRPr="00832829">
        <w:rPr>
          <w:rFonts w:ascii="Times New Roman" w:hAnsi="Times New Roman"/>
          <w:sz w:val="24"/>
          <w:szCs w:val="24"/>
        </w:rPr>
        <w:t xml:space="preserve">   </w:t>
      </w:r>
      <w:r w:rsidR="00332394" w:rsidRPr="00832829">
        <w:rPr>
          <w:rFonts w:ascii="Times New Roman" w:hAnsi="Times New Roman"/>
          <w:sz w:val="24"/>
          <w:szCs w:val="24"/>
        </w:rPr>
        <w:t xml:space="preserve">1.2.1. </w:t>
      </w:r>
      <w:r w:rsidRPr="00832829">
        <w:rPr>
          <w:rFonts w:ascii="Times New Roman" w:hAnsi="Times New Roman"/>
          <w:sz w:val="24"/>
          <w:szCs w:val="24"/>
        </w:rPr>
        <w:t>Промышленность</w:t>
      </w:r>
      <w:r w:rsidRPr="00832829">
        <w:rPr>
          <w:rFonts w:ascii="Times New Roman" w:hAnsi="Times New Roman"/>
          <w:sz w:val="24"/>
          <w:szCs w:val="24"/>
        </w:rPr>
        <w:tab/>
      </w:r>
      <w:r w:rsidR="00966B51" w:rsidRPr="00832829">
        <w:rPr>
          <w:rFonts w:ascii="Times New Roman" w:hAnsi="Times New Roman"/>
          <w:sz w:val="24"/>
          <w:szCs w:val="24"/>
        </w:rPr>
        <w:t>4</w:t>
      </w:r>
    </w:p>
    <w:p w:rsidR="00184B0A" w:rsidRPr="00832829" w:rsidRDefault="00184B0A" w:rsidP="00184B0A">
      <w:pPr>
        <w:pStyle w:val="30"/>
        <w:tabs>
          <w:tab w:val="right" w:leader="dot" w:pos="9354"/>
        </w:tabs>
        <w:ind w:left="851"/>
        <w:rPr>
          <w:rFonts w:ascii="Times New Roman" w:hAnsi="Times New Roman"/>
          <w:sz w:val="24"/>
          <w:szCs w:val="24"/>
        </w:rPr>
      </w:pPr>
      <w:r w:rsidRPr="00832829">
        <w:rPr>
          <w:rFonts w:ascii="Times New Roman" w:hAnsi="Times New Roman"/>
          <w:sz w:val="24"/>
          <w:szCs w:val="24"/>
        </w:rPr>
        <w:t xml:space="preserve">   </w:t>
      </w:r>
      <w:r w:rsidR="00332394" w:rsidRPr="00832829">
        <w:rPr>
          <w:rFonts w:ascii="Times New Roman" w:hAnsi="Times New Roman"/>
          <w:sz w:val="24"/>
          <w:szCs w:val="24"/>
        </w:rPr>
        <w:t xml:space="preserve">1.2.2. </w:t>
      </w:r>
      <w:r w:rsidRPr="00832829">
        <w:rPr>
          <w:rFonts w:ascii="Times New Roman" w:hAnsi="Times New Roman"/>
          <w:sz w:val="24"/>
          <w:szCs w:val="24"/>
        </w:rPr>
        <w:t>Сельское хозяйство</w:t>
      </w:r>
      <w:r w:rsidRPr="00832829">
        <w:rPr>
          <w:rFonts w:ascii="Times New Roman" w:hAnsi="Times New Roman"/>
          <w:sz w:val="24"/>
          <w:szCs w:val="24"/>
        </w:rPr>
        <w:tab/>
      </w:r>
      <w:r w:rsidR="00EF3502">
        <w:rPr>
          <w:rFonts w:ascii="Times New Roman" w:hAnsi="Times New Roman"/>
          <w:sz w:val="24"/>
          <w:szCs w:val="24"/>
        </w:rPr>
        <w:t>8</w:t>
      </w:r>
    </w:p>
    <w:p w:rsidR="00184B0A" w:rsidRPr="00832829" w:rsidRDefault="00184B0A" w:rsidP="00184B0A">
      <w:pPr>
        <w:pStyle w:val="30"/>
        <w:tabs>
          <w:tab w:val="right" w:leader="dot" w:pos="9354"/>
        </w:tabs>
        <w:ind w:left="851"/>
        <w:rPr>
          <w:rFonts w:ascii="Times New Roman" w:hAnsi="Times New Roman"/>
          <w:sz w:val="24"/>
          <w:szCs w:val="24"/>
        </w:rPr>
      </w:pPr>
      <w:r w:rsidRPr="00832829">
        <w:rPr>
          <w:rFonts w:ascii="Times New Roman" w:hAnsi="Times New Roman"/>
          <w:sz w:val="24"/>
          <w:szCs w:val="24"/>
        </w:rPr>
        <w:t xml:space="preserve">   </w:t>
      </w:r>
      <w:r w:rsidR="00332394" w:rsidRPr="00832829">
        <w:rPr>
          <w:rFonts w:ascii="Times New Roman" w:hAnsi="Times New Roman"/>
          <w:sz w:val="24"/>
          <w:szCs w:val="24"/>
        </w:rPr>
        <w:t xml:space="preserve">1.2.3. </w:t>
      </w:r>
      <w:r w:rsidR="004939EC" w:rsidRPr="00832829">
        <w:rPr>
          <w:rFonts w:ascii="Times New Roman" w:hAnsi="Times New Roman"/>
          <w:sz w:val="24"/>
          <w:szCs w:val="24"/>
        </w:rPr>
        <w:t>С</w:t>
      </w:r>
      <w:r w:rsidRPr="00832829">
        <w:rPr>
          <w:rFonts w:ascii="Times New Roman" w:hAnsi="Times New Roman"/>
          <w:sz w:val="24"/>
          <w:szCs w:val="24"/>
        </w:rPr>
        <w:t>троительство</w:t>
      </w:r>
      <w:r w:rsidRPr="00832829">
        <w:rPr>
          <w:rFonts w:ascii="Times New Roman" w:hAnsi="Times New Roman"/>
          <w:sz w:val="24"/>
          <w:szCs w:val="24"/>
        </w:rPr>
        <w:tab/>
      </w:r>
      <w:r w:rsidR="004939EC" w:rsidRPr="00832829">
        <w:rPr>
          <w:rFonts w:ascii="Times New Roman" w:hAnsi="Times New Roman"/>
          <w:sz w:val="24"/>
          <w:szCs w:val="24"/>
        </w:rPr>
        <w:t>1</w:t>
      </w:r>
      <w:r w:rsidR="00444C3D" w:rsidRPr="00832829">
        <w:rPr>
          <w:rFonts w:ascii="Times New Roman" w:hAnsi="Times New Roman"/>
          <w:sz w:val="24"/>
          <w:szCs w:val="24"/>
        </w:rPr>
        <w:t>0</w:t>
      </w:r>
    </w:p>
    <w:p w:rsidR="00184B0A" w:rsidRPr="00832829" w:rsidRDefault="00184B0A" w:rsidP="00184B0A">
      <w:pPr>
        <w:pStyle w:val="30"/>
        <w:tabs>
          <w:tab w:val="right" w:leader="dot" w:pos="9354"/>
        </w:tabs>
        <w:ind w:left="851"/>
        <w:rPr>
          <w:rFonts w:ascii="Times New Roman" w:hAnsi="Times New Roman"/>
          <w:sz w:val="24"/>
          <w:szCs w:val="24"/>
        </w:rPr>
      </w:pPr>
      <w:r w:rsidRPr="00832829">
        <w:rPr>
          <w:rFonts w:ascii="Times New Roman" w:hAnsi="Times New Roman"/>
          <w:sz w:val="24"/>
          <w:szCs w:val="24"/>
        </w:rPr>
        <w:t xml:space="preserve">   </w:t>
      </w:r>
      <w:r w:rsidR="00332394" w:rsidRPr="00832829">
        <w:rPr>
          <w:rFonts w:ascii="Times New Roman" w:hAnsi="Times New Roman"/>
          <w:sz w:val="24"/>
          <w:szCs w:val="24"/>
        </w:rPr>
        <w:t xml:space="preserve">1.2.4. </w:t>
      </w:r>
      <w:r w:rsidRPr="00832829">
        <w:rPr>
          <w:rFonts w:ascii="Times New Roman" w:hAnsi="Times New Roman"/>
          <w:sz w:val="24"/>
          <w:szCs w:val="24"/>
        </w:rPr>
        <w:t>Малое предпринимательство и потребительский рынок</w:t>
      </w:r>
      <w:r w:rsidRPr="00832829">
        <w:rPr>
          <w:rFonts w:ascii="Times New Roman" w:hAnsi="Times New Roman"/>
          <w:sz w:val="24"/>
          <w:szCs w:val="24"/>
        </w:rPr>
        <w:tab/>
      </w:r>
      <w:r w:rsidR="00444C3D" w:rsidRPr="00832829">
        <w:rPr>
          <w:rFonts w:ascii="Times New Roman" w:hAnsi="Times New Roman"/>
          <w:sz w:val="24"/>
          <w:szCs w:val="24"/>
        </w:rPr>
        <w:t>10</w:t>
      </w:r>
    </w:p>
    <w:p w:rsidR="00184B0A" w:rsidRPr="00832829" w:rsidRDefault="00184B0A" w:rsidP="00184B0A">
      <w:pPr>
        <w:pStyle w:val="30"/>
        <w:tabs>
          <w:tab w:val="right" w:leader="dot" w:pos="9354"/>
        </w:tabs>
        <w:ind w:left="851"/>
        <w:rPr>
          <w:rFonts w:ascii="Times New Roman" w:hAnsi="Times New Roman"/>
          <w:sz w:val="24"/>
          <w:szCs w:val="24"/>
        </w:rPr>
      </w:pPr>
      <w:r w:rsidRPr="00832829">
        <w:rPr>
          <w:rFonts w:ascii="Times New Roman" w:hAnsi="Times New Roman"/>
          <w:sz w:val="24"/>
          <w:szCs w:val="24"/>
        </w:rPr>
        <w:t xml:space="preserve"> </w:t>
      </w:r>
      <w:r w:rsidR="00332394" w:rsidRPr="00832829">
        <w:rPr>
          <w:rFonts w:ascii="Times New Roman" w:hAnsi="Times New Roman"/>
          <w:sz w:val="24"/>
          <w:szCs w:val="24"/>
        </w:rPr>
        <w:t xml:space="preserve"> </w:t>
      </w:r>
      <w:r w:rsidRPr="00832829">
        <w:rPr>
          <w:rFonts w:ascii="Times New Roman" w:hAnsi="Times New Roman"/>
          <w:sz w:val="24"/>
          <w:szCs w:val="24"/>
        </w:rPr>
        <w:t xml:space="preserve"> </w:t>
      </w:r>
      <w:r w:rsidR="00332394" w:rsidRPr="00832829">
        <w:rPr>
          <w:rFonts w:ascii="Times New Roman" w:hAnsi="Times New Roman"/>
          <w:sz w:val="24"/>
          <w:szCs w:val="24"/>
        </w:rPr>
        <w:t>1.2.5.</w:t>
      </w:r>
      <w:r w:rsidRPr="00832829">
        <w:rPr>
          <w:rFonts w:ascii="Times New Roman" w:hAnsi="Times New Roman"/>
          <w:sz w:val="24"/>
          <w:szCs w:val="24"/>
        </w:rPr>
        <w:t xml:space="preserve"> Социальная сфера</w:t>
      </w:r>
      <w:r w:rsidRPr="00832829">
        <w:rPr>
          <w:rFonts w:ascii="Times New Roman" w:hAnsi="Times New Roman"/>
          <w:sz w:val="24"/>
          <w:szCs w:val="24"/>
        </w:rPr>
        <w:tab/>
      </w:r>
      <w:r w:rsidR="00994802" w:rsidRPr="00832829">
        <w:rPr>
          <w:rFonts w:ascii="Times New Roman" w:hAnsi="Times New Roman"/>
          <w:sz w:val="24"/>
          <w:szCs w:val="24"/>
        </w:rPr>
        <w:t>1</w:t>
      </w:r>
      <w:r w:rsidR="00EF3502">
        <w:rPr>
          <w:rFonts w:ascii="Times New Roman" w:hAnsi="Times New Roman"/>
          <w:sz w:val="24"/>
          <w:szCs w:val="24"/>
        </w:rPr>
        <w:t>0</w:t>
      </w:r>
    </w:p>
    <w:p w:rsidR="00184B0A" w:rsidRPr="00832829" w:rsidRDefault="00184B0A" w:rsidP="00184B0A">
      <w:pPr>
        <w:pStyle w:val="28"/>
        <w:tabs>
          <w:tab w:val="right" w:leader="dot" w:pos="9354"/>
        </w:tabs>
        <w:ind w:left="426"/>
        <w:rPr>
          <w:rFonts w:ascii="Times New Roman" w:hAnsi="Times New Roman"/>
          <w:sz w:val="24"/>
          <w:szCs w:val="24"/>
        </w:rPr>
      </w:pPr>
      <w:r w:rsidRPr="00832829">
        <w:rPr>
          <w:rFonts w:ascii="Times New Roman" w:hAnsi="Times New Roman"/>
          <w:sz w:val="24"/>
          <w:szCs w:val="24"/>
        </w:rPr>
        <w:t>1.3. Инвестиции</w:t>
      </w:r>
      <w:r w:rsidRPr="00832829">
        <w:rPr>
          <w:rFonts w:ascii="Times New Roman" w:hAnsi="Times New Roman"/>
          <w:sz w:val="24"/>
          <w:szCs w:val="24"/>
        </w:rPr>
        <w:tab/>
      </w:r>
      <w:r w:rsidR="00444C3D" w:rsidRPr="00832829">
        <w:rPr>
          <w:rFonts w:ascii="Times New Roman" w:hAnsi="Times New Roman"/>
          <w:sz w:val="24"/>
          <w:szCs w:val="24"/>
        </w:rPr>
        <w:t>11</w:t>
      </w:r>
    </w:p>
    <w:p w:rsidR="00184B0A" w:rsidRPr="00832829" w:rsidRDefault="00184B0A" w:rsidP="00184B0A">
      <w:pPr>
        <w:pStyle w:val="28"/>
        <w:tabs>
          <w:tab w:val="right" w:leader="dot" w:pos="9354"/>
        </w:tabs>
        <w:ind w:left="851" w:hanging="425"/>
        <w:rPr>
          <w:rFonts w:ascii="Times New Roman" w:hAnsi="Times New Roman"/>
          <w:sz w:val="24"/>
          <w:szCs w:val="24"/>
        </w:rPr>
      </w:pPr>
      <w:r w:rsidRPr="00832829">
        <w:rPr>
          <w:rFonts w:ascii="Times New Roman" w:hAnsi="Times New Roman"/>
          <w:sz w:val="24"/>
          <w:szCs w:val="24"/>
        </w:rPr>
        <w:t>1.4. Трудовые ресурсы: население, занятость, учреждения профессионального   образования</w:t>
      </w:r>
      <w:r w:rsidRPr="00832829">
        <w:rPr>
          <w:rFonts w:ascii="Times New Roman" w:hAnsi="Times New Roman"/>
          <w:sz w:val="24"/>
          <w:szCs w:val="24"/>
        </w:rPr>
        <w:tab/>
      </w:r>
      <w:r w:rsidR="00190F26" w:rsidRPr="00832829">
        <w:rPr>
          <w:rFonts w:ascii="Times New Roman" w:hAnsi="Times New Roman"/>
          <w:sz w:val="24"/>
          <w:szCs w:val="24"/>
        </w:rPr>
        <w:t>1</w:t>
      </w:r>
      <w:r w:rsidR="00EF3502">
        <w:rPr>
          <w:rFonts w:ascii="Times New Roman" w:hAnsi="Times New Roman"/>
          <w:sz w:val="24"/>
          <w:szCs w:val="24"/>
        </w:rPr>
        <w:t>2</w:t>
      </w:r>
    </w:p>
    <w:p w:rsidR="00184B0A" w:rsidRPr="00832829" w:rsidRDefault="00184B0A" w:rsidP="00184B0A">
      <w:pPr>
        <w:pStyle w:val="28"/>
        <w:tabs>
          <w:tab w:val="right" w:leader="dot" w:pos="9354"/>
        </w:tabs>
        <w:ind w:left="426"/>
        <w:rPr>
          <w:rFonts w:ascii="Times New Roman" w:hAnsi="Times New Roman"/>
          <w:sz w:val="24"/>
          <w:szCs w:val="24"/>
        </w:rPr>
      </w:pPr>
      <w:r w:rsidRPr="00832829">
        <w:rPr>
          <w:rFonts w:ascii="Times New Roman" w:hAnsi="Times New Roman"/>
          <w:sz w:val="24"/>
          <w:szCs w:val="24"/>
        </w:rPr>
        <w:t>1.5. Инфраструктура</w:t>
      </w:r>
      <w:r w:rsidRPr="00832829">
        <w:rPr>
          <w:rFonts w:ascii="Times New Roman" w:hAnsi="Times New Roman"/>
          <w:sz w:val="24"/>
          <w:szCs w:val="24"/>
        </w:rPr>
        <w:tab/>
      </w:r>
      <w:r w:rsidR="0095147E" w:rsidRPr="00832829">
        <w:rPr>
          <w:rFonts w:ascii="Times New Roman" w:hAnsi="Times New Roman"/>
          <w:sz w:val="24"/>
          <w:szCs w:val="24"/>
        </w:rPr>
        <w:t>1</w:t>
      </w:r>
      <w:r w:rsidR="00444C3D" w:rsidRPr="00832829">
        <w:rPr>
          <w:rFonts w:ascii="Times New Roman" w:hAnsi="Times New Roman"/>
          <w:sz w:val="24"/>
          <w:szCs w:val="24"/>
        </w:rPr>
        <w:t>5</w:t>
      </w:r>
    </w:p>
    <w:p w:rsidR="00184B0A" w:rsidRPr="00832829" w:rsidRDefault="00184B0A" w:rsidP="00184B0A">
      <w:pPr>
        <w:pStyle w:val="28"/>
        <w:tabs>
          <w:tab w:val="right" w:leader="dot" w:pos="9354"/>
        </w:tabs>
        <w:ind w:left="426"/>
        <w:rPr>
          <w:rFonts w:ascii="Times New Roman" w:hAnsi="Times New Roman"/>
          <w:sz w:val="24"/>
          <w:szCs w:val="24"/>
        </w:rPr>
      </w:pPr>
      <w:r w:rsidRPr="00832829">
        <w:rPr>
          <w:rFonts w:ascii="Times New Roman" w:hAnsi="Times New Roman"/>
          <w:sz w:val="24"/>
          <w:szCs w:val="24"/>
        </w:rPr>
        <w:t>1.6. Природный потенциал</w:t>
      </w:r>
      <w:r w:rsidRPr="00832829">
        <w:rPr>
          <w:rFonts w:ascii="Times New Roman" w:hAnsi="Times New Roman"/>
          <w:sz w:val="24"/>
          <w:szCs w:val="24"/>
        </w:rPr>
        <w:tab/>
      </w:r>
      <w:r w:rsidR="002E4F99" w:rsidRPr="00832829">
        <w:rPr>
          <w:rFonts w:ascii="Times New Roman" w:hAnsi="Times New Roman"/>
          <w:sz w:val="24"/>
          <w:szCs w:val="24"/>
        </w:rPr>
        <w:t>1</w:t>
      </w:r>
      <w:r w:rsidR="00444C3D" w:rsidRPr="00832829">
        <w:rPr>
          <w:rFonts w:ascii="Times New Roman" w:hAnsi="Times New Roman"/>
          <w:sz w:val="24"/>
          <w:szCs w:val="24"/>
        </w:rPr>
        <w:t>6</w:t>
      </w:r>
    </w:p>
    <w:p w:rsidR="00184B0A" w:rsidRPr="00832829" w:rsidRDefault="00184B0A" w:rsidP="00184B0A">
      <w:pPr>
        <w:pStyle w:val="16"/>
        <w:tabs>
          <w:tab w:val="right" w:leader="dot" w:pos="9354"/>
        </w:tabs>
        <w:rPr>
          <w:rFonts w:ascii="Times New Roman" w:hAnsi="Times New Roman"/>
          <w:b/>
          <w:sz w:val="24"/>
          <w:szCs w:val="24"/>
        </w:rPr>
      </w:pPr>
      <w:r w:rsidRPr="00832829">
        <w:rPr>
          <w:rFonts w:ascii="Times New Roman" w:hAnsi="Times New Roman"/>
          <w:b/>
          <w:sz w:val="24"/>
          <w:szCs w:val="24"/>
        </w:rPr>
        <w:t>2. Приоритеты экономического развития муниципального района</w:t>
      </w:r>
      <w:r w:rsidRPr="00832829">
        <w:rPr>
          <w:rFonts w:ascii="Times New Roman" w:hAnsi="Times New Roman"/>
          <w:sz w:val="24"/>
          <w:szCs w:val="24"/>
        </w:rPr>
        <w:tab/>
      </w:r>
      <w:r w:rsidR="002E4F99" w:rsidRPr="00832829">
        <w:rPr>
          <w:rFonts w:ascii="Times New Roman" w:hAnsi="Times New Roman"/>
          <w:sz w:val="24"/>
          <w:szCs w:val="24"/>
        </w:rPr>
        <w:t>1</w:t>
      </w:r>
      <w:r w:rsidR="00444C3D" w:rsidRPr="00832829">
        <w:rPr>
          <w:rFonts w:ascii="Times New Roman" w:hAnsi="Times New Roman"/>
          <w:sz w:val="24"/>
          <w:szCs w:val="24"/>
        </w:rPr>
        <w:t>6</w:t>
      </w:r>
    </w:p>
    <w:p w:rsidR="00184B0A" w:rsidRPr="00832829" w:rsidRDefault="00184B0A" w:rsidP="00184B0A">
      <w:pPr>
        <w:pStyle w:val="16"/>
        <w:tabs>
          <w:tab w:val="right" w:leader="dot" w:pos="9354"/>
        </w:tabs>
        <w:ind w:left="284" w:hanging="284"/>
        <w:rPr>
          <w:rFonts w:ascii="Times New Roman" w:hAnsi="Times New Roman"/>
          <w:sz w:val="24"/>
          <w:szCs w:val="24"/>
        </w:rPr>
      </w:pPr>
      <w:r w:rsidRPr="00832829">
        <w:rPr>
          <w:rFonts w:ascii="Times New Roman" w:hAnsi="Times New Roman"/>
          <w:b/>
          <w:sz w:val="24"/>
          <w:szCs w:val="24"/>
        </w:rPr>
        <w:t>3. Поддержка органами муниципальной власти инвестиционной деятельности на территории района</w:t>
      </w:r>
      <w:r w:rsidRPr="00832829">
        <w:rPr>
          <w:rFonts w:ascii="Times New Roman" w:hAnsi="Times New Roman"/>
          <w:sz w:val="24"/>
          <w:szCs w:val="24"/>
        </w:rPr>
        <w:tab/>
      </w:r>
      <w:r w:rsidR="00444C3D" w:rsidRPr="00832829">
        <w:rPr>
          <w:rFonts w:ascii="Times New Roman" w:hAnsi="Times New Roman"/>
          <w:sz w:val="24"/>
          <w:szCs w:val="24"/>
        </w:rPr>
        <w:t>1</w:t>
      </w:r>
      <w:r w:rsidR="00375378" w:rsidRPr="00832829">
        <w:rPr>
          <w:rFonts w:ascii="Times New Roman" w:hAnsi="Times New Roman"/>
          <w:sz w:val="24"/>
          <w:szCs w:val="24"/>
        </w:rPr>
        <w:t>8</w:t>
      </w:r>
    </w:p>
    <w:p w:rsidR="00444C3D" w:rsidRPr="00832829" w:rsidRDefault="00444C3D" w:rsidP="00444C3D">
      <w:pPr>
        <w:pStyle w:val="28"/>
        <w:tabs>
          <w:tab w:val="right" w:leader="dot" w:pos="9354"/>
        </w:tabs>
        <w:ind w:left="426"/>
        <w:rPr>
          <w:rFonts w:ascii="Times New Roman" w:hAnsi="Times New Roman"/>
          <w:sz w:val="24"/>
          <w:szCs w:val="24"/>
        </w:rPr>
      </w:pPr>
      <w:r w:rsidRPr="00832829">
        <w:rPr>
          <w:rFonts w:ascii="Times New Roman" w:hAnsi="Times New Roman"/>
          <w:sz w:val="24"/>
          <w:szCs w:val="24"/>
        </w:rPr>
        <w:t>3.1. Свободные земельные участки для реализации инвестиционных проектов</w:t>
      </w:r>
      <w:r w:rsidRPr="00832829">
        <w:rPr>
          <w:rFonts w:ascii="Times New Roman" w:hAnsi="Times New Roman"/>
          <w:sz w:val="24"/>
          <w:szCs w:val="24"/>
        </w:rPr>
        <w:tab/>
        <w:t>20</w:t>
      </w:r>
    </w:p>
    <w:p w:rsidR="00444C3D" w:rsidRPr="00832829" w:rsidRDefault="00444C3D" w:rsidP="00444C3D"/>
    <w:p w:rsidR="00184B0A" w:rsidRPr="00832829" w:rsidRDefault="00184B0A" w:rsidP="00184B0A"/>
    <w:p w:rsidR="004A3ACE" w:rsidRPr="00832829" w:rsidRDefault="004A3ACE"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184B0A" w:rsidRPr="00832829" w:rsidRDefault="00184B0A" w:rsidP="00876484">
      <w:pPr>
        <w:spacing w:after="0" w:line="240" w:lineRule="auto"/>
        <w:jc w:val="center"/>
        <w:rPr>
          <w:rFonts w:ascii="Times New Roman" w:eastAsia="Times New Roman" w:hAnsi="Times New Roman"/>
          <w:b/>
          <w:bCs/>
          <w:color w:val="000000"/>
          <w:sz w:val="24"/>
          <w:szCs w:val="24"/>
          <w:lang w:eastAsia="ru-RU"/>
        </w:rPr>
      </w:pPr>
    </w:p>
    <w:p w:rsidR="00412627" w:rsidRPr="00832829" w:rsidRDefault="00412627" w:rsidP="00B15B88">
      <w:pPr>
        <w:pStyle w:val="af0"/>
        <w:suppressAutoHyphens/>
        <w:spacing w:after="0" w:line="240" w:lineRule="auto"/>
        <w:rPr>
          <w:rFonts w:ascii="Times New Roman" w:eastAsia="Times New Roman" w:hAnsi="Times New Roman"/>
          <w:b/>
          <w:bCs/>
          <w:color w:val="000000"/>
          <w:sz w:val="24"/>
          <w:szCs w:val="24"/>
          <w:u w:val="single"/>
          <w:lang w:eastAsia="ru-RU"/>
        </w:rPr>
      </w:pPr>
      <w:r w:rsidRPr="00832829">
        <w:rPr>
          <w:rFonts w:ascii="Times New Roman" w:eastAsia="Times New Roman" w:hAnsi="Times New Roman"/>
          <w:b/>
          <w:bCs/>
          <w:color w:val="000000"/>
          <w:sz w:val="24"/>
          <w:szCs w:val="24"/>
          <w:u w:val="single"/>
          <w:lang w:eastAsia="ru-RU"/>
        </w:rPr>
        <w:lastRenderedPageBreak/>
        <w:t xml:space="preserve">1. </w:t>
      </w:r>
      <w:r w:rsidR="00365C00" w:rsidRPr="00832829">
        <w:rPr>
          <w:rFonts w:ascii="Times New Roman" w:eastAsia="Times New Roman" w:hAnsi="Times New Roman"/>
          <w:b/>
          <w:bCs/>
          <w:color w:val="000000"/>
          <w:sz w:val="24"/>
          <w:szCs w:val="24"/>
          <w:u w:val="single"/>
          <w:lang w:eastAsia="ru-RU"/>
        </w:rPr>
        <w:t>Характеристика социально</w:t>
      </w:r>
      <w:r w:rsidR="005F3476" w:rsidRPr="00832829">
        <w:rPr>
          <w:rFonts w:ascii="Times New Roman" w:eastAsia="Times New Roman" w:hAnsi="Times New Roman"/>
          <w:b/>
          <w:bCs/>
          <w:color w:val="000000"/>
          <w:sz w:val="24"/>
          <w:szCs w:val="24"/>
          <w:u w:val="single"/>
          <w:lang w:eastAsia="ru-RU"/>
        </w:rPr>
        <w:t>-экономического положения района</w:t>
      </w:r>
    </w:p>
    <w:p w:rsidR="00B15B88" w:rsidRPr="00832829" w:rsidRDefault="00B15B88" w:rsidP="00B15B88">
      <w:pPr>
        <w:pStyle w:val="af0"/>
        <w:suppressAutoHyphens/>
        <w:spacing w:after="0" w:line="240" w:lineRule="auto"/>
        <w:rPr>
          <w:rFonts w:ascii="Times New Roman" w:eastAsia="Times New Roman" w:hAnsi="Times New Roman"/>
          <w:b/>
          <w:bCs/>
          <w:color w:val="000000"/>
          <w:sz w:val="24"/>
          <w:szCs w:val="24"/>
          <w:lang w:eastAsia="ru-RU"/>
        </w:rPr>
      </w:pPr>
    </w:p>
    <w:p w:rsidR="005F3476" w:rsidRPr="00832829" w:rsidRDefault="00E674A7" w:rsidP="00171A3E">
      <w:pPr>
        <w:pStyle w:val="af0"/>
        <w:numPr>
          <w:ilvl w:val="1"/>
          <w:numId w:val="7"/>
        </w:numPr>
        <w:suppressAutoHyphens/>
        <w:spacing w:after="0" w:line="240" w:lineRule="auto"/>
        <w:jc w:val="both"/>
        <w:rPr>
          <w:rFonts w:ascii="Times New Roman" w:eastAsia="Times New Roman" w:hAnsi="Times New Roman"/>
          <w:b/>
          <w:bCs/>
          <w:color w:val="000000"/>
          <w:sz w:val="24"/>
          <w:szCs w:val="24"/>
          <w:u w:val="single"/>
          <w:lang w:eastAsia="ru-RU"/>
        </w:rPr>
      </w:pPr>
      <w:r w:rsidRPr="00832829">
        <w:rPr>
          <w:rFonts w:ascii="Times New Roman" w:eastAsia="Times New Roman" w:hAnsi="Times New Roman"/>
          <w:b/>
          <w:bCs/>
          <w:color w:val="000000"/>
          <w:sz w:val="24"/>
          <w:szCs w:val="24"/>
          <w:lang w:eastAsia="ru-RU"/>
        </w:rPr>
        <w:t xml:space="preserve"> </w:t>
      </w:r>
      <w:r w:rsidR="005F3476" w:rsidRPr="00832829">
        <w:rPr>
          <w:rFonts w:ascii="Times New Roman" w:eastAsia="Times New Roman" w:hAnsi="Times New Roman"/>
          <w:b/>
          <w:bCs/>
          <w:color w:val="000000"/>
          <w:sz w:val="24"/>
          <w:szCs w:val="24"/>
          <w:u w:val="single"/>
          <w:lang w:eastAsia="ru-RU"/>
        </w:rPr>
        <w:t xml:space="preserve">Месторасположение </w:t>
      </w:r>
    </w:p>
    <w:p w:rsidR="005F3476" w:rsidRPr="00832829" w:rsidRDefault="005F3476" w:rsidP="005F3476">
      <w:pPr>
        <w:suppressAutoHyphens/>
        <w:spacing w:after="0" w:line="240" w:lineRule="auto"/>
        <w:ind w:firstLine="709"/>
        <w:jc w:val="both"/>
        <w:rPr>
          <w:rFonts w:ascii="Times New Roman" w:hAnsi="Times New Roman"/>
          <w:b/>
          <w:bCs/>
          <w:sz w:val="24"/>
        </w:rPr>
      </w:pPr>
      <w:r w:rsidRPr="00832829">
        <w:rPr>
          <w:rFonts w:ascii="Times New Roman" w:hAnsi="Times New Roman"/>
          <w:bCs/>
          <w:sz w:val="24"/>
        </w:rPr>
        <w:t>Кировский район – один из самых молодых районов Ленинградской области. Он был создан 1 апреля 1977 года Указом Президиума Верховного Совета РСФСР.</w:t>
      </w:r>
      <w:r w:rsidRPr="00832829">
        <w:rPr>
          <w:rFonts w:ascii="Times New Roman" w:hAnsi="Times New Roman"/>
          <w:b/>
          <w:bCs/>
          <w:sz w:val="24"/>
        </w:rPr>
        <w:t xml:space="preserve"> </w:t>
      </w:r>
    </w:p>
    <w:p w:rsidR="005F3476" w:rsidRPr="00832829" w:rsidRDefault="005F3476" w:rsidP="005F3476">
      <w:pPr>
        <w:suppressAutoHyphens/>
        <w:spacing w:after="0" w:line="240" w:lineRule="auto"/>
        <w:ind w:firstLine="709"/>
        <w:jc w:val="both"/>
        <w:rPr>
          <w:rFonts w:ascii="Times New Roman" w:eastAsia="Times New Roman" w:hAnsi="Times New Roman"/>
          <w:bCs/>
          <w:color w:val="000000"/>
          <w:sz w:val="24"/>
          <w:szCs w:val="24"/>
          <w:lang w:eastAsia="ru-RU"/>
        </w:rPr>
      </w:pPr>
      <w:r w:rsidRPr="00832829">
        <w:rPr>
          <w:rFonts w:ascii="Times New Roman" w:eastAsia="Times New Roman" w:hAnsi="Times New Roman"/>
          <w:bCs/>
          <w:color w:val="000000"/>
          <w:sz w:val="24"/>
          <w:szCs w:val="24"/>
          <w:lang w:eastAsia="ru-RU"/>
        </w:rPr>
        <w:t xml:space="preserve">Кировский </w:t>
      </w:r>
      <w:r w:rsidR="00E60937" w:rsidRPr="00832829">
        <w:rPr>
          <w:rFonts w:ascii="Times New Roman" w:eastAsia="Times New Roman" w:hAnsi="Times New Roman"/>
          <w:bCs/>
          <w:color w:val="000000"/>
          <w:sz w:val="24"/>
          <w:szCs w:val="24"/>
          <w:lang w:eastAsia="ru-RU"/>
        </w:rPr>
        <w:t>район расположен</w:t>
      </w:r>
      <w:r w:rsidRPr="00832829">
        <w:rPr>
          <w:rFonts w:ascii="Times New Roman" w:eastAsia="Times New Roman" w:hAnsi="Times New Roman"/>
          <w:bCs/>
          <w:color w:val="000000"/>
          <w:sz w:val="24"/>
          <w:szCs w:val="24"/>
          <w:lang w:eastAsia="ru-RU"/>
        </w:rPr>
        <w:t xml:space="preserve"> в центральной части Ленинградской области, </w:t>
      </w:r>
      <w:r w:rsidR="00D71655" w:rsidRPr="00832829">
        <w:rPr>
          <w:rFonts w:ascii="Times New Roman" w:eastAsia="Times New Roman" w:hAnsi="Times New Roman"/>
          <w:bCs/>
          <w:color w:val="000000"/>
          <w:sz w:val="24"/>
          <w:szCs w:val="24"/>
          <w:lang w:eastAsia="ru-RU"/>
        </w:rPr>
        <w:t xml:space="preserve">             к</w:t>
      </w:r>
      <w:r w:rsidRPr="00832829">
        <w:rPr>
          <w:rFonts w:ascii="Times New Roman" w:eastAsia="Times New Roman" w:hAnsi="Times New Roman"/>
          <w:bCs/>
          <w:color w:val="000000"/>
          <w:sz w:val="24"/>
          <w:szCs w:val="24"/>
          <w:lang w:eastAsia="ru-RU"/>
        </w:rPr>
        <w:t xml:space="preserve"> востоку от Санкт-Петербурга (в 42 км), в бассейне рек: Нева, Мга, Тосн</w:t>
      </w:r>
      <w:r w:rsidR="003D13B5" w:rsidRPr="00832829">
        <w:rPr>
          <w:rFonts w:ascii="Times New Roman" w:eastAsia="Times New Roman" w:hAnsi="Times New Roman"/>
          <w:bCs/>
          <w:color w:val="000000"/>
          <w:sz w:val="24"/>
          <w:szCs w:val="24"/>
          <w:lang w:eastAsia="ru-RU"/>
        </w:rPr>
        <w:t>а</w:t>
      </w:r>
      <w:r w:rsidRPr="00832829">
        <w:rPr>
          <w:rFonts w:ascii="Times New Roman" w:eastAsia="Times New Roman" w:hAnsi="Times New Roman"/>
          <w:bCs/>
          <w:color w:val="000000"/>
          <w:sz w:val="24"/>
          <w:szCs w:val="24"/>
          <w:lang w:eastAsia="ru-RU"/>
        </w:rPr>
        <w:t xml:space="preserve">, Мойка, Назия, Рябиновка, Лава, примыкая с севера к Ладожскому озеру, на </w:t>
      </w:r>
      <w:r w:rsidR="00EA1162" w:rsidRPr="00832829">
        <w:rPr>
          <w:rFonts w:ascii="Times New Roman" w:eastAsia="Times New Roman" w:hAnsi="Times New Roman"/>
          <w:bCs/>
          <w:color w:val="000000"/>
          <w:sz w:val="24"/>
          <w:szCs w:val="24"/>
          <w:lang w:eastAsia="ru-RU"/>
        </w:rPr>
        <w:t xml:space="preserve">востоке </w:t>
      </w:r>
      <w:r w:rsidRPr="00832829">
        <w:rPr>
          <w:rFonts w:ascii="Times New Roman" w:eastAsia="Times New Roman" w:hAnsi="Times New Roman"/>
          <w:bCs/>
          <w:color w:val="000000"/>
          <w:sz w:val="24"/>
          <w:szCs w:val="24"/>
          <w:lang w:eastAsia="ru-RU"/>
        </w:rPr>
        <w:t>район граничит с Волховск</w:t>
      </w:r>
      <w:r w:rsidR="00EA1162" w:rsidRPr="00832829">
        <w:rPr>
          <w:rFonts w:ascii="Times New Roman" w:eastAsia="Times New Roman" w:hAnsi="Times New Roman"/>
          <w:bCs/>
          <w:color w:val="000000"/>
          <w:sz w:val="24"/>
          <w:szCs w:val="24"/>
          <w:lang w:eastAsia="ru-RU"/>
        </w:rPr>
        <w:t>им районом</w:t>
      </w:r>
      <w:r w:rsidRPr="00832829">
        <w:rPr>
          <w:rFonts w:ascii="Times New Roman" w:eastAsia="Times New Roman" w:hAnsi="Times New Roman"/>
          <w:bCs/>
          <w:color w:val="000000"/>
          <w:sz w:val="24"/>
          <w:szCs w:val="24"/>
          <w:lang w:eastAsia="ru-RU"/>
        </w:rPr>
        <w:t>,</w:t>
      </w:r>
      <w:r w:rsidR="00EA1162" w:rsidRPr="00832829">
        <w:rPr>
          <w:rFonts w:ascii="Times New Roman" w:eastAsia="Times New Roman" w:hAnsi="Times New Roman"/>
          <w:bCs/>
          <w:color w:val="000000"/>
          <w:sz w:val="24"/>
          <w:szCs w:val="24"/>
          <w:lang w:eastAsia="ru-RU"/>
        </w:rPr>
        <w:t xml:space="preserve"> на юге с территориями</w:t>
      </w:r>
      <w:r w:rsidRPr="00832829">
        <w:rPr>
          <w:rFonts w:ascii="Times New Roman" w:eastAsia="Times New Roman" w:hAnsi="Times New Roman"/>
          <w:bCs/>
          <w:color w:val="000000"/>
          <w:sz w:val="24"/>
          <w:szCs w:val="24"/>
          <w:lang w:eastAsia="ru-RU"/>
        </w:rPr>
        <w:t xml:space="preserve"> К</w:t>
      </w:r>
      <w:r w:rsidR="00EA1162" w:rsidRPr="00832829">
        <w:rPr>
          <w:rFonts w:ascii="Times New Roman" w:eastAsia="Times New Roman" w:hAnsi="Times New Roman"/>
          <w:bCs/>
          <w:color w:val="000000"/>
          <w:sz w:val="24"/>
          <w:szCs w:val="24"/>
          <w:lang w:eastAsia="ru-RU"/>
        </w:rPr>
        <w:t>иришского и Тосненского районов, по реке Нева с Всеволожским районом.</w:t>
      </w:r>
      <w:r w:rsidRPr="00832829">
        <w:rPr>
          <w:rFonts w:ascii="Times New Roman" w:eastAsia="Times New Roman" w:hAnsi="Times New Roman"/>
          <w:bCs/>
          <w:color w:val="000000"/>
          <w:sz w:val="24"/>
          <w:szCs w:val="24"/>
          <w:lang w:eastAsia="ru-RU"/>
        </w:rPr>
        <w:t xml:space="preserve"> </w:t>
      </w:r>
    </w:p>
    <w:p w:rsidR="00566617" w:rsidRPr="00832829" w:rsidRDefault="005F3476" w:rsidP="00566617">
      <w:pPr>
        <w:spacing w:after="0" w:line="240" w:lineRule="auto"/>
        <w:ind w:firstLine="709"/>
        <w:jc w:val="both"/>
        <w:rPr>
          <w:rFonts w:ascii="Times New Roman" w:eastAsia="Times New Roman" w:hAnsi="Times New Roman"/>
          <w:bCs/>
          <w:sz w:val="24"/>
          <w:szCs w:val="24"/>
          <w:lang w:eastAsia="ru-RU"/>
        </w:rPr>
      </w:pPr>
      <w:r w:rsidRPr="00832829">
        <w:rPr>
          <w:rFonts w:ascii="Times New Roman" w:eastAsia="Times New Roman" w:hAnsi="Times New Roman"/>
          <w:bCs/>
          <w:sz w:val="24"/>
          <w:szCs w:val="24"/>
          <w:lang w:eastAsia="ru-RU"/>
        </w:rPr>
        <w:t xml:space="preserve">С центральными регионами страны район связан железнодорожным и автомобильным транспортом. Имеет </w:t>
      </w:r>
      <w:r w:rsidR="00E60937" w:rsidRPr="00832829">
        <w:rPr>
          <w:rFonts w:ascii="Times New Roman" w:eastAsia="Times New Roman" w:hAnsi="Times New Roman"/>
          <w:bCs/>
          <w:sz w:val="24"/>
          <w:szCs w:val="24"/>
          <w:lang w:eastAsia="ru-RU"/>
        </w:rPr>
        <w:t>речное транспортное</w:t>
      </w:r>
      <w:r w:rsidRPr="00832829">
        <w:rPr>
          <w:rFonts w:ascii="Times New Roman" w:eastAsia="Times New Roman" w:hAnsi="Times New Roman"/>
          <w:bCs/>
          <w:sz w:val="24"/>
          <w:szCs w:val="24"/>
          <w:lang w:eastAsia="ru-RU"/>
        </w:rPr>
        <w:t xml:space="preserve"> сообщение с Ладожским </w:t>
      </w:r>
      <w:r w:rsidR="00E60937" w:rsidRPr="00832829">
        <w:rPr>
          <w:rFonts w:ascii="Times New Roman" w:eastAsia="Times New Roman" w:hAnsi="Times New Roman"/>
          <w:bCs/>
          <w:sz w:val="24"/>
          <w:szCs w:val="24"/>
          <w:lang w:eastAsia="ru-RU"/>
        </w:rPr>
        <w:t>озером, выход</w:t>
      </w:r>
      <w:r w:rsidRPr="00832829">
        <w:rPr>
          <w:rFonts w:ascii="Times New Roman" w:eastAsia="Times New Roman" w:hAnsi="Times New Roman"/>
          <w:bCs/>
          <w:sz w:val="24"/>
          <w:szCs w:val="24"/>
          <w:lang w:eastAsia="ru-RU"/>
        </w:rPr>
        <w:t xml:space="preserve"> в Балтийское море. </w:t>
      </w:r>
    </w:p>
    <w:p w:rsidR="00966B51" w:rsidRPr="00832829" w:rsidRDefault="00966B51" w:rsidP="00566617">
      <w:pPr>
        <w:spacing w:after="0" w:line="240" w:lineRule="auto"/>
        <w:ind w:firstLine="709"/>
        <w:jc w:val="both"/>
        <w:rPr>
          <w:rFonts w:ascii="Times New Roman" w:eastAsia="Times New Roman" w:hAnsi="Times New Roman"/>
          <w:bCs/>
          <w:sz w:val="24"/>
          <w:szCs w:val="24"/>
          <w:lang w:eastAsia="ru-RU"/>
        </w:rPr>
      </w:pPr>
    </w:p>
    <w:p w:rsidR="00876484" w:rsidRPr="00832829" w:rsidRDefault="00B210EC" w:rsidP="00566617">
      <w:pPr>
        <w:spacing w:after="0" w:line="240" w:lineRule="auto"/>
        <w:jc w:val="both"/>
        <w:rPr>
          <w:rFonts w:ascii="Times New Roman" w:eastAsia="Times New Roman" w:hAnsi="Times New Roman"/>
          <w:b/>
          <w:bCs/>
          <w:color w:val="000000"/>
          <w:sz w:val="24"/>
          <w:szCs w:val="24"/>
          <w:lang w:eastAsia="ru-RU"/>
        </w:rPr>
      </w:pPr>
      <w:r w:rsidRPr="00832829">
        <w:rPr>
          <w:rFonts w:ascii="Times New Roman" w:eastAsia="Times New Roman" w:hAnsi="Times New Roman"/>
          <w:b/>
          <w:bCs/>
          <w:noProof/>
          <w:color w:val="000000"/>
          <w:sz w:val="24"/>
          <w:szCs w:val="24"/>
          <w:lang w:eastAsia="ru-RU"/>
        </w:rPr>
        <w:drawing>
          <wp:inline distT="0" distB="0" distL="0" distR="0">
            <wp:extent cx="5911850" cy="5473700"/>
            <wp:effectExtent l="19050" t="0" r="0" b="0"/>
            <wp:docPr id="25" name="Рисунок 1" descr="Kirovskiy_ray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ovskiy_rayon (1)"/>
                    <pic:cNvPicPr>
                      <a:picLocks noChangeAspect="1" noChangeArrowheads="1"/>
                    </pic:cNvPicPr>
                  </pic:nvPicPr>
                  <pic:blipFill>
                    <a:blip r:embed="rId8" cstate="print"/>
                    <a:srcRect/>
                    <a:stretch>
                      <a:fillRect/>
                    </a:stretch>
                  </pic:blipFill>
                  <pic:spPr bwMode="auto">
                    <a:xfrm>
                      <a:off x="0" y="0"/>
                      <a:ext cx="5911850" cy="5473700"/>
                    </a:xfrm>
                    <a:prstGeom prst="rect">
                      <a:avLst/>
                    </a:prstGeom>
                    <a:noFill/>
                    <a:ln w="9525">
                      <a:noFill/>
                      <a:miter lim="800000"/>
                      <a:headEnd/>
                      <a:tailEnd/>
                    </a:ln>
                  </pic:spPr>
                </pic:pic>
              </a:graphicData>
            </a:graphic>
          </wp:inline>
        </w:drawing>
      </w:r>
    </w:p>
    <w:p w:rsidR="00724315" w:rsidRPr="00832829" w:rsidRDefault="00724315" w:rsidP="003776C0">
      <w:pPr>
        <w:spacing w:after="0" w:line="240" w:lineRule="auto"/>
        <w:jc w:val="both"/>
        <w:rPr>
          <w:rFonts w:ascii="Times New Roman" w:eastAsia="Times New Roman" w:hAnsi="Times New Roman"/>
          <w:i/>
          <w:sz w:val="24"/>
          <w:szCs w:val="24"/>
          <w:lang w:eastAsia="ru-RU"/>
        </w:rPr>
      </w:pPr>
    </w:p>
    <w:p w:rsidR="006D2FAD" w:rsidRPr="00832829" w:rsidRDefault="000C7002" w:rsidP="006D2FAD">
      <w:pPr>
        <w:suppressAutoHyphens/>
        <w:spacing w:after="0" w:line="240" w:lineRule="auto"/>
        <w:ind w:firstLine="709"/>
        <w:jc w:val="both"/>
        <w:rPr>
          <w:rFonts w:ascii="Times New Roman" w:eastAsia="Times New Roman" w:hAnsi="Times New Roman"/>
          <w:bCs/>
          <w:color w:val="000000"/>
          <w:sz w:val="24"/>
          <w:szCs w:val="24"/>
          <w:lang w:eastAsia="ru-RU"/>
        </w:rPr>
      </w:pPr>
      <w:r w:rsidRPr="00832829">
        <w:rPr>
          <w:rFonts w:ascii="Times New Roman" w:eastAsia="Times New Roman" w:hAnsi="Times New Roman"/>
          <w:sz w:val="24"/>
          <w:szCs w:val="24"/>
          <w:lang w:eastAsia="ru-RU"/>
        </w:rPr>
        <w:t>Общая площадь района с акваторией Лад</w:t>
      </w:r>
      <w:r w:rsidR="005068AC" w:rsidRPr="00832829">
        <w:rPr>
          <w:rFonts w:ascii="Times New Roman" w:eastAsia="Times New Roman" w:hAnsi="Times New Roman"/>
          <w:sz w:val="24"/>
          <w:szCs w:val="24"/>
          <w:lang w:eastAsia="ru-RU"/>
        </w:rPr>
        <w:t>ожского озера составляет 4 228,</w:t>
      </w:r>
      <w:r w:rsidR="00F76152" w:rsidRPr="00832829">
        <w:rPr>
          <w:rFonts w:ascii="Times New Roman" w:eastAsia="Times New Roman" w:hAnsi="Times New Roman"/>
          <w:sz w:val="24"/>
          <w:szCs w:val="24"/>
          <w:lang w:eastAsia="ru-RU"/>
        </w:rPr>
        <w:t>6</w:t>
      </w:r>
      <w:r w:rsidRPr="00832829">
        <w:rPr>
          <w:rFonts w:ascii="Times New Roman" w:eastAsia="Times New Roman" w:hAnsi="Times New Roman"/>
          <w:sz w:val="24"/>
          <w:szCs w:val="24"/>
          <w:lang w:eastAsia="ru-RU"/>
        </w:rPr>
        <w:t xml:space="preserve"> кв. км.</w:t>
      </w:r>
      <w:r w:rsidR="00495607" w:rsidRPr="00832829">
        <w:rPr>
          <w:rFonts w:ascii="Times New Roman" w:eastAsia="Times New Roman" w:hAnsi="Times New Roman"/>
          <w:sz w:val="24"/>
          <w:szCs w:val="24"/>
          <w:lang w:eastAsia="ru-RU"/>
        </w:rPr>
        <w:t xml:space="preserve"> (без учета акватории – 2590,5 кв.км.).</w:t>
      </w:r>
    </w:p>
    <w:p w:rsidR="00516180" w:rsidRPr="00832829" w:rsidRDefault="00724315" w:rsidP="00724315">
      <w:pPr>
        <w:spacing w:after="0" w:line="240" w:lineRule="auto"/>
        <w:ind w:firstLine="720"/>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На</w:t>
      </w:r>
      <w:r w:rsidR="00547FDA" w:rsidRPr="00832829">
        <w:rPr>
          <w:rFonts w:ascii="Times New Roman" w:eastAsia="Times New Roman" w:hAnsi="Times New Roman"/>
          <w:sz w:val="24"/>
          <w:szCs w:val="24"/>
          <w:lang w:eastAsia="ru-RU"/>
        </w:rPr>
        <w:t xml:space="preserve">  </w:t>
      </w:r>
      <w:r w:rsidRPr="00832829">
        <w:rPr>
          <w:rFonts w:ascii="Times New Roman" w:eastAsia="Times New Roman" w:hAnsi="Times New Roman"/>
          <w:sz w:val="24"/>
          <w:szCs w:val="24"/>
          <w:lang w:eastAsia="ru-RU"/>
        </w:rPr>
        <w:t xml:space="preserve"> территории Кировского района расположено 100 населенных пунктов, из них: 3 города (г. Кировск, г. Отрадное, г. Шлиссельбург), 5 поселков городского типа, 92 </w:t>
      </w:r>
      <w:r w:rsidR="002062D1" w:rsidRPr="00832829">
        <w:rPr>
          <w:rFonts w:ascii="Times New Roman" w:eastAsia="Times New Roman" w:hAnsi="Times New Roman"/>
          <w:sz w:val="24"/>
          <w:szCs w:val="24"/>
          <w:lang w:eastAsia="ru-RU"/>
        </w:rPr>
        <w:t>сельских населенных пункта (хутора, поселки</w:t>
      </w:r>
      <w:r w:rsidRPr="00832829">
        <w:rPr>
          <w:rFonts w:ascii="Times New Roman" w:eastAsia="Times New Roman" w:hAnsi="Times New Roman"/>
          <w:sz w:val="24"/>
          <w:szCs w:val="24"/>
          <w:lang w:eastAsia="ru-RU"/>
        </w:rPr>
        <w:t>, сел</w:t>
      </w:r>
      <w:r w:rsidR="002062D1" w:rsidRPr="00832829">
        <w:rPr>
          <w:rFonts w:ascii="Times New Roman" w:eastAsia="Times New Roman" w:hAnsi="Times New Roman"/>
          <w:sz w:val="24"/>
          <w:szCs w:val="24"/>
          <w:lang w:eastAsia="ru-RU"/>
        </w:rPr>
        <w:t>а</w:t>
      </w:r>
      <w:r w:rsidRPr="00832829">
        <w:rPr>
          <w:rFonts w:ascii="Times New Roman" w:eastAsia="Times New Roman" w:hAnsi="Times New Roman"/>
          <w:sz w:val="24"/>
          <w:szCs w:val="24"/>
          <w:lang w:eastAsia="ru-RU"/>
        </w:rPr>
        <w:t>, поселк</w:t>
      </w:r>
      <w:r w:rsidR="002062D1" w:rsidRPr="00832829">
        <w:rPr>
          <w:rFonts w:ascii="Times New Roman" w:eastAsia="Times New Roman" w:hAnsi="Times New Roman"/>
          <w:sz w:val="24"/>
          <w:szCs w:val="24"/>
          <w:lang w:eastAsia="ru-RU"/>
        </w:rPr>
        <w:t>и</w:t>
      </w:r>
      <w:r w:rsidRPr="00832829">
        <w:rPr>
          <w:rFonts w:ascii="Times New Roman" w:eastAsia="Times New Roman" w:hAnsi="Times New Roman"/>
          <w:sz w:val="24"/>
          <w:szCs w:val="24"/>
          <w:lang w:eastAsia="ru-RU"/>
        </w:rPr>
        <w:t xml:space="preserve"> при железнодорожной станции</w:t>
      </w:r>
      <w:r w:rsidR="002062D1" w:rsidRPr="00832829">
        <w:rPr>
          <w:rFonts w:ascii="Times New Roman" w:eastAsia="Times New Roman" w:hAnsi="Times New Roman"/>
          <w:sz w:val="24"/>
          <w:szCs w:val="24"/>
          <w:lang w:eastAsia="ru-RU"/>
        </w:rPr>
        <w:t>, деревни)</w:t>
      </w:r>
      <w:r w:rsidRPr="00832829">
        <w:rPr>
          <w:rFonts w:ascii="Times New Roman" w:eastAsia="Times New Roman" w:hAnsi="Times New Roman"/>
          <w:sz w:val="24"/>
          <w:szCs w:val="24"/>
          <w:lang w:eastAsia="ru-RU"/>
        </w:rPr>
        <w:t xml:space="preserve">. Перечисленные населенные пункты объединены в 11 муниципальных образований. </w:t>
      </w:r>
    </w:p>
    <w:p w:rsidR="00876484" w:rsidRPr="00832829" w:rsidRDefault="00EE4F5D" w:rsidP="00171A3E">
      <w:pPr>
        <w:pStyle w:val="af0"/>
        <w:numPr>
          <w:ilvl w:val="1"/>
          <w:numId w:val="7"/>
        </w:numPr>
        <w:suppressAutoHyphens/>
        <w:spacing w:after="0" w:line="240" w:lineRule="auto"/>
        <w:jc w:val="both"/>
        <w:rPr>
          <w:rFonts w:ascii="Times New Roman" w:eastAsia="Times New Roman" w:hAnsi="Times New Roman"/>
          <w:b/>
          <w:bCs/>
          <w:color w:val="000000"/>
          <w:sz w:val="24"/>
          <w:szCs w:val="24"/>
          <w:u w:val="single"/>
          <w:lang w:eastAsia="ru-RU"/>
        </w:rPr>
      </w:pPr>
      <w:r w:rsidRPr="00832829">
        <w:rPr>
          <w:rFonts w:ascii="Times New Roman" w:eastAsia="Times New Roman" w:hAnsi="Times New Roman"/>
          <w:b/>
          <w:bCs/>
          <w:color w:val="000000"/>
          <w:sz w:val="24"/>
          <w:szCs w:val="24"/>
          <w:lang w:eastAsia="ru-RU"/>
        </w:rPr>
        <w:lastRenderedPageBreak/>
        <w:t xml:space="preserve"> </w:t>
      </w:r>
      <w:r w:rsidR="00876484" w:rsidRPr="00832829">
        <w:rPr>
          <w:rFonts w:ascii="Times New Roman" w:eastAsia="Times New Roman" w:hAnsi="Times New Roman"/>
          <w:b/>
          <w:bCs/>
          <w:color w:val="000000"/>
          <w:sz w:val="24"/>
          <w:szCs w:val="24"/>
          <w:u w:val="single"/>
          <w:lang w:eastAsia="ru-RU"/>
        </w:rPr>
        <w:t xml:space="preserve">Экономика </w:t>
      </w:r>
    </w:p>
    <w:p w:rsidR="00F92955" w:rsidRPr="00832829" w:rsidRDefault="00876484" w:rsidP="00F92955">
      <w:pPr>
        <w:snapToGrid w:val="0"/>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Кировский район исторически сложился как развитый район Ленинградской области с многоплановой экономикой. Р</w:t>
      </w:r>
      <w:r w:rsidRPr="00832829">
        <w:rPr>
          <w:rFonts w:ascii="Times New Roman" w:eastAsia="Times New Roman" w:hAnsi="Times New Roman"/>
          <w:bCs/>
          <w:color w:val="000000"/>
          <w:sz w:val="24"/>
          <w:szCs w:val="24"/>
          <w:lang w:eastAsia="ru-RU"/>
        </w:rPr>
        <w:t>айон входит в десятку наиболее экономически развитых районо</w:t>
      </w:r>
      <w:r w:rsidR="00F92955" w:rsidRPr="00832829">
        <w:rPr>
          <w:rFonts w:ascii="Times New Roman" w:eastAsia="Times New Roman" w:hAnsi="Times New Roman"/>
          <w:bCs/>
          <w:color w:val="000000"/>
          <w:sz w:val="24"/>
          <w:szCs w:val="24"/>
          <w:lang w:eastAsia="ru-RU"/>
        </w:rPr>
        <w:t>в Ленинградской области. Приоритетные</w:t>
      </w:r>
      <w:r w:rsidRPr="00832829">
        <w:rPr>
          <w:rFonts w:ascii="Times New Roman" w:eastAsia="Times New Roman" w:hAnsi="Times New Roman"/>
          <w:bCs/>
          <w:color w:val="000000"/>
          <w:sz w:val="24"/>
          <w:szCs w:val="24"/>
          <w:lang w:eastAsia="ru-RU"/>
        </w:rPr>
        <w:t xml:space="preserve"> отрасли экономики района – </w:t>
      </w:r>
      <w:r w:rsidR="00F92955" w:rsidRPr="00832829">
        <w:rPr>
          <w:rFonts w:ascii="Times New Roman" w:eastAsia="Times New Roman" w:hAnsi="Times New Roman"/>
          <w:sz w:val="24"/>
          <w:szCs w:val="24"/>
          <w:lang w:eastAsia="ru-RU"/>
        </w:rPr>
        <w:t>судостроение, пищевая промышленность, производство строительных материалов, сельское хозяйство, развитие сферы рекреации и туризма.</w:t>
      </w:r>
    </w:p>
    <w:p w:rsidR="009156F9" w:rsidRPr="00832829" w:rsidRDefault="009156F9" w:rsidP="00F92955">
      <w:pPr>
        <w:suppressAutoHyphens/>
        <w:spacing w:after="0" w:line="240" w:lineRule="auto"/>
        <w:ind w:firstLine="709"/>
        <w:jc w:val="both"/>
        <w:rPr>
          <w:rFonts w:ascii="Times New Roman" w:eastAsia="Times New Roman" w:hAnsi="Times New Roman"/>
          <w:b/>
          <w:bCs/>
          <w:color w:val="000000"/>
          <w:sz w:val="24"/>
          <w:szCs w:val="24"/>
          <w:lang w:eastAsia="ru-RU"/>
        </w:rPr>
      </w:pPr>
    </w:p>
    <w:p w:rsidR="00D7553F" w:rsidRPr="00832829" w:rsidRDefault="00EE4F5D" w:rsidP="00D7553F">
      <w:pPr>
        <w:spacing w:after="0" w:line="240" w:lineRule="auto"/>
        <w:ind w:firstLine="708"/>
        <w:jc w:val="both"/>
        <w:rPr>
          <w:rFonts w:ascii="Times New Roman" w:eastAsia="Times New Roman" w:hAnsi="Times New Roman"/>
          <w:b/>
          <w:bCs/>
          <w:color w:val="000000"/>
          <w:sz w:val="24"/>
          <w:szCs w:val="24"/>
          <w:lang w:eastAsia="ru-RU"/>
        </w:rPr>
      </w:pPr>
      <w:r w:rsidRPr="00832829">
        <w:rPr>
          <w:rFonts w:ascii="Times New Roman" w:eastAsia="Times New Roman" w:hAnsi="Times New Roman"/>
          <w:b/>
          <w:bCs/>
          <w:color w:val="000000"/>
          <w:sz w:val="24"/>
          <w:szCs w:val="24"/>
          <w:lang w:eastAsia="ru-RU"/>
        </w:rPr>
        <w:t xml:space="preserve">1.2.1. </w:t>
      </w:r>
      <w:r w:rsidR="00876484" w:rsidRPr="00832829">
        <w:rPr>
          <w:rFonts w:ascii="Times New Roman" w:eastAsia="Times New Roman" w:hAnsi="Times New Roman"/>
          <w:b/>
          <w:bCs/>
          <w:color w:val="000000"/>
          <w:sz w:val="24"/>
          <w:szCs w:val="24"/>
          <w:lang w:eastAsia="ru-RU"/>
        </w:rPr>
        <w:t>Промышленност</w:t>
      </w:r>
      <w:r w:rsidR="00D7553F" w:rsidRPr="00832829">
        <w:rPr>
          <w:rFonts w:ascii="Times New Roman" w:eastAsia="Times New Roman" w:hAnsi="Times New Roman"/>
          <w:b/>
          <w:bCs/>
          <w:color w:val="000000"/>
          <w:sz w:val="24"/>
          <w:szCs w:val="24"/>
          <w:lang w:eastAsia="ru-RU"/>
        </w:rPr>
        <w:t>ь</w:t>
      </w:r>
    </w:p>
    <w:p w:rsidR="001C0DDF" w:rsidRPr="00832829" w:rsidRDefault="00FD6F96" w:rsidP="00FD6F96">
      <w:pPr>
        <w:spacing w:after="0" w:line="240" w:lineRule="auto"/>
        <w:ind w:firstLine="720"/>
        <w:jc w:val="both"/>
        <w:rPr>
          <w:rFonts w:ascii="Times New Roman" w:eastAsia="Times New Roman" w:hAnsi="Times New Roman"/>
          <w:b/>
          <w:bCs/>
          <w:color w:val="000000"/>
          <w:sz w:val="24"/>
          <w:szCs w:val="24"/>
          <w:lang w:eastAsia="ru-RU"/>
        </w:rPr>
      </w:pPr>
      <w:r w:rsidRPr="00832829">
        <w:rPr>
          <w:rFonts w:ascii="Times New Roman" w:eastAsia="Times New Roman" w:hAnsi="Times New Roman"/>
          <w:sz w:val="24"/>
          <w:szCs w:val="24"/>
          <w:lang w:eastAsia="ru-RU"/>
        </w:rPr>
        <w:t>В 20</w:t>
      </w:r>
      <w:r w:rsidR="00EE6992" w:rsidRPr="00832829">
        <w:rPr>
          <w:rFonts w:ascii="Times New Roman" w:eastAsia="Times New Roman" w:hAnsi="Times New Roman"/>
          <w:sz w:val="24"/>
          <w:szCs w:val="24"/>
          <w:lang w:eastAsia="ru-RU"/>
        </w:rPr>
        <w:t>2</w:t>
      </w:r>
      <w:r w:rsidR="00820988" w:rsidRPr="00832829">
        <w:rPr>
          <w:rFonts w:ascii="Times New Roman" w:eastAsia="Times New Roman" w:hAnsi="Times New Roman"/>
          <w:sz w:val="24"/>
          <w:szCs w:val="24"/>
          <w:lang w:eastAsia="ru-RU"/>
        </w:rPr>
        <w:t>2</w:t>
      </w:r>
      <w:r w:rsidRPr="00832829">
        <w:rPr>
          <w:rFonts w:ascii="Times New Roman" w:eastAsia="Times New Roman" w:hAnsi="Times New Roman"/>
          <w:sz w:val="24"/>
          <w:szCs w:val="24"/>
          <w:lang w:eastAsia="ru-RU"/>
        </w:rPr>
        <w:t xml:space="preserve"> году п</w:t>
      </w:r>
      <w:r w:rsidRPr="00832829">
        <w:rPr>
          <w:rFonts w:ascii="Times New Roman" w:hAnsi="Times New Roman"/>
          <w:bCs/>
          <w:color w:val="000000"/>
          <w:sz w:val="24"/>
          <w:szCs w:val="24"/>
        </w:rPr>
        <w:t xml:space="preserve">ромышленными предприятиями отгружено товаров собственного производства на </w:t>
      </w:r>
      <w:r w:rsidR="00820988" w:rsidRPr="00832829">
        <w:rPr>
          <w:rFonts w:ascii="Times New Roman" w:hAnsi="Times New Roman"/>
          <w:bCs/>
          <w:color w:val="000000"/>
          <w:sz w:val="24"/>
          <w:szCs w:val="24"/>
        </w:rPr>
        <w:t>56,5</w:t>
      </w:r>
      <w:r w:rsidRPr="00832829">
        <w:rPr>
          <w:rFonts w:ascii="Times New Roman" w:hAnsi="Times New Roman"/>
          <w:bCs/>
          <w:color w:val="000000"/>
          <w:sz w:val="24"/>
          <w:szCs w:val="24"/>
        </w:rPr>
        <w:t xml:space="preserve"> млрд руб., что на </w:t>
      </w:r>
      <w:r w:rsidR="00820988" w:rsidRPr="00832829">
        <w:rPr>
          <w:rFonts w:ascii="Times New Roman" w:hAnsi="Times New Roman"/>
          <w:bCs/>
          <w:color w:val="000000"/>
          <w:sz w:val="24"/>
          <w:szCs w:val="24"/>
        </w:rPr>
        <w:t>4,2</w:t>
      </w:r>
      <w:r w:rsidR="000F23FA" w:rsidRPr="00832829">
        <w:rPr>
          <w:rFonts w:ascii="Times New Roman" w:hAnsi="Times New Roman"/>
          <w:bCs/>
          <w:color w:val="000000"/>
          <w:sz w:val="24"/>
          <w:szCs w:val="24"/>
        </w:rPr>
        <w:t xml:space="preserve"> </w:t>
      </w:r>
      <w:r w:rsidRPr="00832829">
        <w:rPr>
          <w:rFonts w:ascii="Times New Roman" w:hAnsi="Times New Roman"/>
          <w:bCs/>
          <w:color w:val="000000"/>
          <w:sz w:val="24"/>
          <w:szCs w:val="24"/>
        </w:rPr>
        <w:t xml:space="preserve">% </w:t>
      </w:r>
      <w:r w:rsidR="00820988" w:rsidRPr="00832829">
        <w:rPr>
          <w:rFonts w:ascii="Times New Roman" w:hAnsi="Times New Roman"/>
          <w:bCs/>
          <w:color w:val="000000"/>
          <w:sz w:val="24"/>
          <w:szCs w:val="24"/>
        </w:rPr>
        <w:t>ниж</w:t>
      </w:r>
      <w:r w:rsidR="00212714" w:rsidRPr="00832829">
        <w:rPr>
          <w:rFonts w:ascii="Times New Roman" w:hAnsi="Times New Roman"/>
          <w:bCs/>
          <w:color w:val="000000"/>
          <w:sz w:val="24"/>
          <w:szCs w:val="24"/>
        </w:rPr>
        <w:t>е</w:t>
      </w:r>
      <w:r w:rsidRPr="00832829">
        <w:rPr>
          <w:rFonts w:ascii="Times New Roman" w:hAnsi="Times New Roman"/>
          <w:bCs/>
          <w:color w:val="000000"/>
          <w:sz w:val="24"/>
          <w:szCs w:val="24"/>
        </w:rPr>
        <w:t xml:space="preserve"> уровня показателя соответствующего периода </w:t>
      </w:r>
      <w:r w:rsidR="00874F45" w:rsidRPr="00832829">
        <w:rPr>
          <w:rFonts w:ascii="Times New Roman" w:hAnsi="Times New Roman"/>
          <w:bCs/>
          <w:color w:val="000000"/>
          <w:sz w:val="24"/>
          <w:szCs w:val="24"/>
        </w:rPr>
        <w:t>20</w:t>
      </w:r>
      <w:r w:rsidR="00212714" w:rsidRPr="00832829">
        <w:rPr>
          <w:rFonts w:ascii="Times New Roman" w:hAnsi="Times New Roman"/>
          <w:bCs/>
          <w:color w:val="000000"/>
          <w:sz w:val="24"/>
          <w:szCs w:val="24"/>
        </w:rPr>
        <w:t>2</w:t>
      </w:r>
      <w:r w:rsidR="00820988" w:rsidRPr="00832829">
        <w:rPr>
          <w:rFonts w:ascii="Times New Roman" w:hAnsi="Times New Roman"/>
          <w:bCs/>
          <w:color w:val="000000"/>
          <w:sz w:val="24"/>
          <w:szCs w:val="24"/>
        </w:rPr>
        <w:t>1</w:t>
      </w:r>
      <w:r w:rsidR="00874F45" w:rsidRPr="00832829">
        <w:rPr>
          <w:rFonts w:ascii="Times New Roman" w:hAnsi="Times New Roman"/>
          <w:bCs/>
          <w:color w:val="000000"/>
          <w:sz w:val="24"/>
          <w:szCs w:val="24"/>
        </w:rPr>
        <w:t xml:space="preserve"> года</w:t>
      </w:r>
      <w:r w:rsidR="007A36D4" w:rsidRPr="00832829">
        <w:rPr>
          <w:rFonts w:ascii="Times New Roman" w:hAnsi="Times New Roman"/>
          <w:bCs/>
          <w:color w:val="000000"/>
          <w:sz w:val="24"/>
          <w:szCs w:val="24"/>
        </w:rPr>
        <w:t xml:space="preserve"> (в действующих ценах)</w:t>
      </w:r>
      <w:r w:rsidRPr="00832829">
        <w:rPr>
          <w:rFonts w:ascii="Times New Roman" w:hAnsi="Times New Roman"/>
          <w:bCs/>
          <w:color w:val="000000"/>
          <w:sz w:val="24"/>
          <w:szCs w:val="24"/>
        </w:rPr>
        <w:t xml:space="preserve">. </w:t>
      </w:r>
    </w:p>
    <w:p w:rsidR="00876484" w:rsidRPr="00832829" w:rsidRDefault="00E25D67" w:rsidP="00D7553F">
      <w:pPr>
        <w:spacing w:after="0" w:line="240" w:lineRule="auto"/>
        <w:ind w:firstLine="720"/>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Доля промышленного</w:t>
      </w:r>
      <w:r w:rsidR="00876484" w:rsidRPr="00832829">
        <w:rPr>
          <w:rFonts w:ascii="Times New Roman" w:eastAsia="Times New Roman" w:hAnsi="Times New Roman"/>
          <w:sz w:val="24"/>
          <w:szCs w:val="24"/>
          <w:lang w:eastAsia="ru-RU"/>
        </w:rPr>
        <w:t xml:space="preserve"> </w:t>
      </w:r>
      <w:r w:rsidRPr="00832829">
        <w:rPr>
          <w:rFonts w:ascii="Times New Roman" w:eastAsia="Times New Roman" w:hAnsi="Times New Roman"/>
          <w:sz w:val="24"/>
          <w:szCs w:val="24"/>
          <w:lang w:eastAsia="ru-RU"/>
        </w:rPr>
        <w:t>производства в</w:t>
      </w:r>
      <w:r w:rsidR="00876484" w:rsidRPr="00832829">
        <w:rPr>
          <w:rFonts w:ascii="Times New Roman" w:eastAsia="Times New Roman" w:hAnsi="Times New Roman"/>
          <w:sz w:val="24"/>
          <w:szCs w:val="24"/>
          <w:lang w:eastAsia="ru-RU"/>
        </w:rPr>
        <w:t xml:space="preserve"> общем объеме отгруженных товаров собственного производства, выполненных работ, оказанных </w:t>
      </w:r>
      <w:r w:rsidRPr="00832829">
        <w:rPr>
          <w:rFonts w:ascii="Times New Roman" w:eastAsia="Times New Roman" w:hAnsi="Times New Roman"/>
          <w:sz w:val="24"/>
          <w:szCs w:val="24"/>
          <w:lang w:eastAsia="ru-RU"/>
        </w:rPr>
        <w:t>услуг составляет</w:t>
      </w:r>
      <w:r w:rsidR="00876484" w:rsidRPr="00832829">
        <w:rPr>
          <w:rFonts w:ascii="Times New Roman" w:eastAsia="Times New Roman" w:hAnsi="Times New Roman"/>
          <w:sz w:val="24"/>
          <w:szCs w:val="24"/>
          <w:lang w:eastAsia="ru-RU"/>
        </w:rPr>
        <w:t xml:space="preserve"> </w:t>
      </w:r>
      <w:r w:rsidR="00011B7B" w:rsidRPr="00832829">
        <w:rPr>
          <w:rFonts w:ascii="Times New Roman" w:eastAsia="Times New Roman" w:hAnsi="Times New Roman"/>
          <w:sz w:val="24"/>
          <w:szCs w:val="24"/>
          <w:lang w:eastAsia="ru-RU"/>
        </w:rPr>
        <w:t>57,2</w:t>
      </w:r>
      <w:r w:rsidR="000C053B" w:rsidRPr="00832829">
        <w:rPr>
          <w:rFonts w:ascii="Times New Roman" w:eastAsia="Times New Roman" w:hAnsi="Times New Roman"/>
          <w:sz w:val="24"/>
          <w:szCs w:val="24"/>
          <w:lang w:eastAsia="ru-RU"/>
        </w:rPr>
        <w:t xml:space="preserve"> </w:t>
      </w:r>
      <w:r w:rsidR="00876484" w:rsidRPr="00832829">
        <w:rPr>
          <w:rFonts w:ascii="Times New Roman" w:eastAsia="Times New Roman" w:hAnsi="Times New Roman"/>
          <w:sz w:val="24"/>
          <w:szCs w:val="24"/>
          <w:lang w:eastAsia="ru-RU"/>
        </w:rPr>
        <w:t xml:space="preserve">%. </w:t>
      </w:r>
    </w:p>
    <w:p w:rsidR="00EE16F6" w:rsidRPr="00832829" w:rsidRDefault="00EE16F6" w:rsidP="00D7553F">
      <w:pPr>
        <w:spacing w:after="0" w:line="240" w:lineRule="auto"/>
        <w:ind w:firstLine="720"/>
        <w:jc w:val="both"/>
        <w:rPr>
          <w:rFonts w:ascii="Times New Roman" w:eastAsia="Times New Roman" w:hAnsi="Times New Roman"/>
          <w:sz w:val="24"/>
          <w:szCs w:val="24"/>
          <w:lang w:eastAsia="ru-RU"/>
        </w:rPr>
      </w:pPr>
    </w:p>
    <w:p w:rsidR="00B70084" w:rsidRPr="00832829" w:rsidRDefault="00B70084" w:rsidP="00B70084">
      <w:pPr>
        <w:spacing w:after="0" w:line="240" w:lineRule="auto"/>
        <w:jc w:val="center"/>
        <w:rPr>
          <w:rFonts w:ascii="Times New Roman" w:eastAsia="Times New Roman" w:hAnsi="Times New Roman"/>
          <w:i/>
          <w:sz w:val="24"/>
          <w:szCs w:val="24"/>
          <w:lang w:eastAsia="ru-RU"/>
        </w:rPr>
      </w:pPr>
      <w:r w:rsidRPr="00832829">
        <w:rPr>
          <w:rFonts w:ascii="Times New Roman" w:eastAsia="Times New Roman" w:hAnsi="Times New Roman"/>
          <w:i/>
          <w:sz w:val="24"/>
          <w:szCs w:val="24"/>
          <w:lang w:eastAsia="ru-RU"/>
        </w:rPr>
        <w:t xml:space="preserve">Динамика роста объемов промышленного производства </w:t>
      </w:r>
    </w:p>
    <w:p w:rsidR="00FD6F96" w:rsidRPr="00832829" w:rsidRDefault="00B70084" w:rsidP="00B70084">
      <w:pPr>
        <w:spacing w:after="0" w:line="240" w:lineRule="auto"/>
        <w:jc w:val="center"/>
        <w:rPr>
          <w:rFonts w:ascii="Times New Roman" w:eastAsia="Times New Roman" w:hAnsi="Times New Roman"/>
          <w:i/>
          <w:sz w:val="24"/>
          <w:szCs w:val="24"/>
          <w:lang w:eastAsia="ru-RU"/>
        </w:rPr>
      </w:pPr>
      <w:r w:rsidRPr="00832829">
        <w:rPr>
          <w:rFonts w:ascii="Times New Roman" w:eastAsia="Times New Roman" w:hAnsi="Times New Roman"/>
          <w:i/>
          <w:sz w:val="24"/>
          <w:szCs w:val="24"/>
          <w:lang w:eastAsia="ru-RU"/>
        </w:rPr>
        <w:t>в действующих ценах</w:t>
      </w:r>
    </w:p>
    <w:p w:rsidR="00B70084" w:rsidRPr="00832829" w:rsidRDefault="00B70084" w:rsidP="00B70084">
      <w:pPr>
        <w:spacing w:after="0" w:line="240" w:lineRule="auto"/>
        <w:jc w:val="center"/>
        <w:rPr>
          <w:rFonts w:ascii="Times New Roman" w:eastAsia="Times New Roman" w:hAnsi="Times New Roman"/>
          <w:i/>
          <w:sz w:val="24"/>
          <w:szCs w:val="24"/>
          <w:lang w:eastAsia="ru-RU"/>
        </w:rPr>
      </w:pPr>
      <w:r w:rsidRPr="00832829">
        <w:rPr>
          <w:rFonts w:ascii="Times New Roman" w:eastAsia="Times New Roman" w:hAnsi="Times New Roman"/>
          <w:i/>
          <w:sz w:val="24"/>
          <w:szCs w:val="24"/>
          <w:lang w:eastAsia="ru-RU"/>
        </w:rPr>
        <w:t>(201</w:t>
      </w:r>
      <w:r w:rsidR="00E72BB6" w:rsidRPr="00832829">
        <w:rPr>
          <w:rFonts w:ascii="Times New Roman" w:eastAsia="Times New Roman" w:hAnsi="Times New Roman"/>
          <w:i/>
          <w:sz w:val="24"/>
          <w:szCs w:val="24"/>
          <w:lang w:eastAsia="ru-RU"/>
        </w:rPr>
        <w:t>8</w:t>
      </w:r>
      <w:r w:rsidRPr="00832829">
        <w:rPr>
          <w:rFonts w:ascii="Times New Roman" w:eastAsia="Times New Roman" w:hAnsi="Times New Roman"/>
          <w:i/>
          <w:sz w:val="24"/>
          <w:szCs w:val="24"/>
          <w:lang w:eastAsia="ru-RU"/>
        </w:rPr>
        <w:t>-20</w:t>
      </w:r>
      <w:r w:rsidR="00E72BB6" w:rsidRPr="00832829">
        <w:rPr>
          <w:rFonts w:ascii="Times New Roman" w:eastAsia="Times New Roman" w:hAnsi="Times New Roman"/>
          <w:i/>
          <w:sz w:val="24"/>
          <w:szCs w:val="24"/>
          <w:lang w:eastAsia="ru-RU"/>
        </w:rPr>
        <w:t>22</w:t>
      </w:r>
      <w:r w:rsidR="000F23FA" w:rsidRPr="00832829">
        <w:rPr>
          <w:rFonts w:ascii="Times New Roman" w:eastAsia="Times New Roman" w:hAnsi="Times New Roman"/>
          <w:i/>
          <w:sz w:val="24"/>
          <w:szCs w:val="24"/>
          <w:lang w:eastAsia="ru-RU"/>
        </w:rPr>
        <w:t xml:space="preserve"> г.г.</w:t>
      </w:r>
      <w:r w:rsidRPr="00832829">
        <w:rPr>
          <w:rFonts w:ascii="Times New Roman" w:eastAsia="Times New Roman" w:hAnsi="Times New Roman"/>
          <w:i/>
          <w:sz w:val="24"/>
          <w:szCs w:val="24"/>
          <w:lang w:eastAsia="ru-RU"/>
        </w:rPr>
        <w:t>)</w:t>
      </w:r>
    </w:p>
    <w:p w:rsidR="00AF399D" w:rsidRPr="00832829" w:rsidRDefault="00B70084" w:rsidP="00AF399D">
      <w:pPr>
        <w:spacing w:after="0" w:line="240" w:lineRule="auto"/>
        <w:jc w:val="both"/>
        <w:rPr>
          <w:rFonts w:ascii="Times New Roman" w:eastAsia="Times New Roman" w:hAnsi="Times New Roman"/>
          <w:sz w:val="24"/>
          <w:szCs w:val="24"/>
          <w:lang w:eastAsia="ru-RU"/>
        </w:rPr>
      </w:pPr>
      <w:r w:rsidRPr="00832829">
        <w:rPr>
          <w:rFonts w:ascii="Times New Roman" w:eastAsia="Times New Roman" w:hAnsi="Times New Roman"/>
          <w:noProof/>
          <w:sz w:val="24"/>
          <w:szCs w:val="24"/>
          <w:lang w:eastAsia="ru-RU"/>
        </w:rPr>
        <w:drawing>
          <wp:inline distT="0" distB="0" distL="0" distR="0">
            <wp:extent cx="5939790" cy="397065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399D" w:rsidRPr="00832829" w:rsidRDefault="00AF399D" w:rsidP="00AF399D">
      <w:pPr>
        <w:spacing w:after="0" w:line="240" w:lineRule="auto"/>
        <w:jc w:val="both"/>
        <w:rPr>
          <w:rFonts w:ascii="Times New Roman" w:eastAsia="Times New Roman" w:hAnsi="Times New Roman"/>
          <w:sz w:val="24"/>
          <w:szCs w:val="24"/>
          <w:lang w:eastAsia="ru-RU"/>
        </w:rPr>
      </w:pPr>
    </w:p>
    <w:p w:rsidR="00832829" w:rsidRDefault="00832829" w:rsidP="009E6F8B">
      <w:pPr>
        <w:tabs>
          <w:tab w:val="left" w:pos="3345"/>
        </w:tabs>
        <w:spacing w:after="0" w:line="240" w:lineRule="auto"/>
        <w:jc w:val="center"/>
        <w:rPr>
          <w:rFonts w:ascii="Times New Roman" w:eastAsia="Times New Roman" w:hAnsi="Times New Roman"/>
          <w:i/>
          <w:sz w:val="24"/>
          <w:szCs w:val="24"/>
          <w:lang w:eastAsia="ru-RU"/>
        </w:rPr>
      </w:pPr>
    </w:p>
    <w:p w:rsidR="00832829" w:rsidRDefault="00832829" w:rsidP="009E6F8B">
      <w:pPr>
        <w:tabs>
          <w:tab w:val="left" w:pos="3345"/>
        </w:tabs>
        <w:spacing w:after="0" w:line="240" w:lineRule="auto"/>
        <w:jc w:val="center"/>
        <w:rPr>
          <w:rFonts w:ascii="Times New Roman" w:eastAsia="Times New Roman" w:hAnsi="Times New Roman"/>
          <w:i/>
          <w:sz w:val="24"/>
          <w:szCs w:val="24"/>
          <w:lang w:eastAsia="ru-RU"/>
        </w:rPr>
      </w:pPr>
    </w:p>
    <w:p w:rsidR="00832829" w:rsidRDefault="00832829" w:rsidP="009E6F8B">
      <w:pPr>
        <w:tabs>
          <w:tab w:val="left" w:pos="3345"/>
        </w:tabs>
        <w:spacing w:after="0" w:line="240" w:lineRule="auto"/>
        <w:jc w:val="center"/>
        <w:rPr>
          <w:rFonts w:ascii="Times New Roman" w:eastAsia="Times New Roman" w:hAnsi="Times New Roman"/>
          <w:i/>
          <w:sz w:val="24"/>
          <w:szCs w:val="24"/>
          <w:lang w:eastAsia="ru-RU"/>
        </w:rPr>
      </w:pPr>
    </w:p>
    <w:p w:rsidR="00832829" w:rsidRDefault="00832829" w:rsidP="009E6F8B">
      <w:pPr>
        <w:tabs>
          <w:tab w:val="left" w:pos="3345"/>
        </w:tabs>
        <w:spacing w:after="0" w:line="240" w:lineRule="auto"/>
        <w:jc w:val="center"/>
        <w:rPr>
          <w:rFonts w:ascii="Times New Roman" w:eastAsia="Times New Roman" w:hAnsi="Times New Roman"/>
          <w:i/>
          <w:sz w:val="24"/>
          <w:szCs w:val="24"/>
          <w:lang w:eastAsia="ru-RU"/>
        </w:rPr>
      </w:pPr>
    </w:p>
    <w:p w:rsidR="00832829" w:rsidRDefault="00832829" w:rsidP="009E6F8B">
      <w:pPr>
        <w:tabs>
          <w:tab w:val="left" w:pos="3345"/>
        </w:tabs>
        <w:spacing w:after="0" w:line="240" w:lineRule="auto"/>
        <w:jc w:val="center"/>
        <w:rPr>
          <w:rFonts w:ascii="Times New Roman" w:eastAsia="Times New Roman" w:hAnsi="Times New Roman"/>
          <w:i/>
          <w:sz w:val="24"/>
          <w:szCs w:val="24"/>
          <w:lang w:eastAsia="ru-RU"/>
        </w:rPr>
      </w:pPr>
    </w:p>
    <w:p w:rsidR="00832829" w:rsidRDefault="00832829" w:rsidP="009E6F8B">
      <w:pPr>
        <w:tabs>
          <w:tab w:val="left" w:pos="3345"/>
        </w:tabs>
        <w:spacing w:after="0" w:line="240" w:lineRule="auto"/>
        <w:jc w:val="center"/>
        <w:rPr>
          <w:rFonts w:ascii="Times New Roman" w:eastAsia="Times New Roman" w:hAnsi="Times New Roman"/>
          <w:i/>
          <w:sz w:val="24"/>
          <w:szCs w:val="24"/>
          <w:lang w:eastAsia="ru-RU"/>
        </w:rPr>
      </w:pPr>
    </w:p>
    <w:p w:rsidR="00832829" w:rsidRDefault="00832829" w:rsidP="009E6F8B">
      <w:pPr>
        <w:tabs>
          <w:tab w:val="left" w:pos="3345"/>
        </w:tabs>
        <w:spacing w:after="0" w:line="240" w:lineRule="auto"/>
        <w:jc w:val="center"/>
        <w:rPr>
          <w:rFonts w:ascii="Times New Roman" w:eastAsia="Times New Roman" w:hAnsi="Times New Roman"/>
          <w:i/>
          <w:sz w:val="24"/>
          <w:szCs w:val="24"/>
          <w:lang w:eastAsia="ru-RU"/>
        </w:rPr>
      </w:pPr>
    </w:p>
    <w:p w:rsidR="00832829" w:rsidRDefault="00832829" w:rsidP="009E6F8B">
      <w:pPr>
        <w:tabs>
          <w:tab w:val="left" w:pos="3345"/>
        </w:tabs>
        <w:spacing w:after="0" w:line="240" w:lineRule="auto"/>
        <w:jc w:val="center"/>
        <w:rPr>
          <w:rFonts w:ascii="Times New Roman" w:eastAsia="Times New Roman" w:hAnsi="Times New Roman"/>
          <w:i/>
          <w:sz w:val="24"/>
          <w:szCs w:val="24"/>
          <w:lang w:eastAsia="ru-RU"/>
        </w:rPr>
      </w:pPr>
    </w:p>
    <w:p w:rsidR="00832829" w:rsidRDefault="00832829" w:rsidP="009E6F8B">
      <w:pPr>
        <w:tabs>
          <w:tab w:val="left" w:pos="3345"/>
        </w:tabs>
        <w:spacing w:after="0" w:line="240" w:lineRule="auto"/>
        <w:jc w:val="center"/>
        <w:rPr>
          <w:rFonts w:ascii="Times New Roman" w:eastAsia="Times New Roman" w:hAnsi="Times New Roman"/>
          <w:i/>
          <w:sz w:val="24"/>
          <w:szCs w:val="24"/>
          <w:lang w:eastAsia="ru-RU"/>
        </w:rPr>
      </w:pPr>
    </w:p>
    <w:p w:rsidR="00832829" w:rsidRDefault="00832829" w:rsidP="009E6F8B">
      <w:pPr>
        <w:tabs>
          <w:tab w:val="left" w:pos="3345"/>
        </w:tabs>
        <w:spacing w:after="0" w:line="240" w:lineRule="auto"/>
        <w:jc w:val="center"/>
        <w:rPr>
          <w:rFonts w:ascii="Times New Roman" w:eastAsia="Times New Roman" w:hAnsi="Times New Roman"/>
          <w:i/>
          <w:sz w:val="24"/>
          <w:szCs w:val="24"/>
          <w:lang w:eastAsia="ru-RU"/>
        </w:rPr>
      </w:pPr>
    </w:p>
    <w:p w:rsidR="00832829" w:rsidRDefault="00832829" w:rsidP="009E6F8B">
      <w:pPr>
        <w:tabs>
          <w:tab w:val="left" w:pos="3345"/>
        </w:tabs>
        <w:spacing w:after="0" w:line="240" w:lineRule="auto"/>
        <w:jc w:val="center"/>
        <w:rPr>
          <w:rFonts w:ascii="Times New Roman" w:eastAsia="Times New Roman" w:hAnsi="Times New Roman"/>
          <w:i/>
          <w:sz w:val="24"/>
          <w:szCs w:val="24"/>
          <w:lang w:eastAsia="ru-RU"/>
        </w:rPr>
      </w:pPr>
    </w:p>
    <w:p w:rsidR="00832829" w:rsidRDefault="00832829" w:rsidP="009E6F8B">
      <w:pPr>
        <w:tabs>
          <w:tab w:val="left" w:pos="3345"/>
        </w:tabs>
        <w:spacing w:after="0" w:line="240" w:lineRule="auto"/>
        <w:jc w:val="center"/>
        <w:rPr>
          <w:rFonts w:ascii="Times New Roman" w:eastAsia="Times New Roman" w:hAnsi="Times New Roman"/>
          <w:i/>
          <w:sz w:val="24"/>
          <w:szCs w:val="24"/>
          <w:lang w:eastAsia="ru-RU"/>
        </w:rPr>
      </w:pPr>
    </w:p>
    <w:p w:rsidR="00832829" w:rsidRDefault="00832829" w:rsidP="009E6F8B">
      <w:pPr>
        <w:tabs>
          <w:tab w:val="left" w:pos="3345"/>
        </w:tabs>
        <w:spacing w:after="0" w:line="240" w:lineRule="auto"/>
        <w:jc w:val="center"/>
        <w:rPr>
          <w:rFonts w:ascii="Times New Roman" w:eastAsia="Times New Roman" w:hAnsi="Times New Roman"/>
          <w:i/>
          <w:sz w:val="24"/>
          <w:szCs w:val="24"/>
          <w:lang w:eastAsia="ru-RU"/>
        </w:rPr>
      </w:pPr>
    </w:p>
    <w:p w:rsidR="00427E21" w:rsidRPr="00832829" w:rsidRDefault="00427E21" w:rsidP="009E6F8B">
      <w:pPr>
        <w:tabs>
          <w:tab w:val="left" w:pos="3345"/>
        </w:tabs>
        <w:spacing w:after="0" w:line="240" w:lineRule="auto"/>
        <w:jc w:val="center"/>
        <w:rPr>
          <w:rFonts w:ascii="Times New Roman" w:eastAsia="Times New Roman" w:hAnsi="Times New Roman"/>
          <w:i/>
          <w:sz w:val="24"/>
          <w:szCs w:val="24"/>
          <w:lang w:eastAsia="ru-RU"/>
        </w:rPr>
      </w:pPr>
      <w:r w:rsidRPr="00832829">
        <w:rPr>
          <w:rFonts w:ascii="Times New Roman" w:eastAsia="Times New Roman" w:hAnsi="Times New Roman"/>
          <w:i/>
          <w:sz w:val="24"/>
          <w:szCs w:val="24"/>
          <w:lang w:eastAsia="ru-RU"/>
        </w:rPr>
        <w:lastRenderedPageBreak/>
        <w:t>Структура промышленного производства в 20</w:t>
      </w:r>
      <w:r w:rsidR="003948A3" w:rsidRPr="00832829">
        <w:rPr>
          <w:rFonts w:ascii="Times New Roman" w:eastAsia="Times New Roman" w:hAnsi="Times New Roman"/>
          <w:i/>
          <w:sz w:val="24"/>
          <w:szCs w:val="24"/>
          <w:lang w:eastAsia="ru-RU"/>
        </w:rPr>
        <w:t>2</w:t>
      </w:r>
      <w:r w:rsidR="00771658" w:rsidRPr="00832829">
        <w:rPr>
          <w:rFonts w:ascii="Times New Roman" w:eastAsia="Times New Roman" w:hAnsi="Times New Roman"/>
          <w:i/>
          <w:sz w:val="24"/>
          <w:szCs w:val="24"/>
          <w:lang w:eastAsia="ru-RU"/>
        </w:rPr>
        <w:t>2</w:t>
      </w:r>
      <w:r w:rsidR="00832829">
        <w:rPr>
          <w:rFonts w:ascii="Times New Roman" w:eastAsia="Times New Roman" w:hAnsi="Times New Roman"/>
          <w:i/>
          <w:sz w:val="24"/>
          <w:szCs w:val="24"/>
          <w:lang w:eastAsia="ru-RU"/>
        </w:rPr>
        <w:t xml:space="preserve"> </w:t>
      </w:r>
      <w:r w:rsidRPr="00832829">
        <w:rPr>
          <w:rFonts w:ascii="Times New Roman" w:eastAsia="Times New Roman" w:hAnsi="Times New Roman"/>
          <w:i/>
          <w:sz w:val="24"/>
          <w:szCs w:val="24"/>
          <w:lang w:eastAsia="ru-RU"/>
        </w:rPr>
        <w:t>году</w:t>
      </w:r>
    </w:p>
    <w:p w:rsidR="00AF0147" w:rsidRPr="00832829" w:rsidRDefault="00AF0147" w:rsidP="00427E21">
      <w:pPr>
        <w:spacing w:after="0" w:line="240" w:lineRule="auto"/>
        <w:jc w:val="center"/>
        <w:rPr>
          <w:rFonts w:ascii="Times New Roman" w:eastAsia="Times New Roman" w:hAnsi="Times New Roman"/>
          <w:i/>
          <w:sz w:val="24"/>
          <w:szCs w:val="24"/>
          <w:lang w:eastAsia="ru-RU"/>
        </w:rPr>
      </w:pPr>
    </w:p>
    <w:p w:rsidR="00A40F7E" w:rsidRPr="00832829" w:rsidRDefault="00A40F7E" w:rsidP="00427E21">
      <w:pPr>
        <w:spacing w:after="0" w:line="240" w:lineRule="auto"/>
        <w:jc w:val="center"/>
        <w:rPr>
          <w:rFonts w:ascii="Arial" w:eastAsia="Times New Roman" w:hAnsi="Arial" w:cs="Arial"/>
          <w:sz w:val="24"/>
          <w:szCs w:val="24"/>
          <w:lang w:eastAsia="ru-RU"/>
        </w:rPr>
      </w:pPr>
      <w:r w:rsidRPr="00832829">
        <w:rPr>
          <w:rFonts w:ascii="Arial" w:eastAsia="Times New Roman" w:hAnsi="Arial" w:cs="Arial"/>
          <w:noProof/>
          <w:sz w:val="24"/>
          <w:szCs w:val="24"/>
          <w:lang w:eastAsia="ru-RU"/>
        </w:rPr>
        <w:drawing>
          <wp:inline distT="0" distB="0" distL="0" distR="0">
            <wp:extent cx="5943600" cy="35433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6EF9" w:rsidRPr="00832829" w:rsidRDefault="00876484" w:rsidP="000B1AA8">
      <w:pPr>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b/>
          <w:sz w:val="24"/>
          <w:szCs w:val="24"/>
          <w:lang w:eastAsia="ru-RU"/>
        </w:rPr>
        <w:t>Обрабатывающие производства.</w:t>
      </w:r>
      <w:r w:rsidRPr="00832829">
        <w:rPr>
          <w:rFonts w:ascii="Times New Roman" w:eastAsia="Times New Roman" w:hAnsi="Times New Roman"/>
          <w:i/>
          <w:sz w:val="24"/>
          <w:szCs w:val="24"/>
          <w:lang w:eastAsia="ru-RU"/>
        </w:rPr>
        <w:t xml:space="preserve"> </w:t>
      </w:r>
      <w:r w:rsidR="00C71637" w:rsidRPr="00832829">
        <w:rPr>
          <w:rFonts w:ascii="Times New Roman" w:eastAsia="Times New Roman" w:hAnsi="Times New Roman"/>
          <w:sz w:val="24"/>
          <w:szCs w:val="24"/>
          <w:lang w:eastAsia="ru-RU"/>
        </w:rPr>
        <w:t xml:space="preserve">Крупными и средними предприятиями </w:t>
      </w:r>
      <w:r w:rsidR="00845A1D" w:rsidRPr="00832829">
        <w:rPr>
          <w:rFonts w:ascii="Times New Roman" w:eastAsia="Times New Roman" w:hAnsi="Times New Roman"/>
          <w:sz w:val="24"/>
          <w:szCs w:val="24"/>
          <w:lang w:eastAsia="ru-RU"/>
        </w:rPr>
        <w:t>было</w:t>
      </w:r>
      <w:r w:rsidR="00C71637" w:rsidRPr="00832829">
        <w:rPr>
          <w:rFonts w:ascii="Times New Roman" w:eastAsia="Times New Roman" w:hAnsi="Times New Roman"/>
          <w:sz w:val="24"/>
          <w:szCs w:val="24"/>
          <w:lang w:eastAsia="ru-RU"/>
        </w:rPr>
        <w:t xml:space="preserve"> отгружено товаров собственного производства, выполнено работ и услуг собственными силами на сумму </w:t>
      </w:r>
      <w:r w:rsidR="005D4434" w:rsidRPr="00832829">
        <w:rPr>
          <w:rFonts w:ascii="Times New Roman" w:eastAsia="Times New Roman" w:hAnsi="Times New Roman"/>
          <w:sz w:val="24"/>
          <w:szCs w:val="24"/>
          <w:lang w:eastAsia="ru-RU"/>
        </w:rPr>
        <w:t>47,2</w:t>
      </w:r>
      <w:r w:rsidR="00C71637" w:rsidRPr="00832829">
        <w:rPr>
          <w:rFonts w:ascii="Times New Roman" w:eastAsia="Times New Roman" w:hAnsi="Times New Roman"/>
          <w:sz w:val="24"/>
          <w:szCs w:val="24"/>
          <w:lang w:eastAsia="ru-RU"/>
        </w:rPr>
        <w:t xml:space="preserve"> </w:t>
      </w:r>
      <w:r w:rsidR="00BF3B98" w:rsidRPr="00832829">
        <w:rPr>
          <w:rFonts w:ascii="Times New Roman" w:eastAsia="Times New Roman" w:hAnsi="Times New Roman"/>
          <w:sz w:val="24"/>
          <w:szCs w:val="24"/>
          <w:lang w:eastAsia="ru-RU"/>
        </w:rPr>
        <w:t>млрд</w:t>
      </w:r>
      <w:r w:rsidR="00377E3D" w:rsidRPr="00832829">
        <w:rPr>
          <w:rFonts w:ascii="Times New Roman" w:eastAsia="Times New Roman" w:hAnsi="Times New Roman"/>
          <w:sz w:val="24"/>
          <w:szCs w:val="24"/>
          <w:lang w:eastAsia="ru-RU"/>
        </w:rPr>
        <w:t xml:space="preserve"> </w:t>
      </w:r>
      <w:r w:rsidR="00BF3B98" w:rsidRPr="00832829">
        <w:rPr>
          <w:rFonts w:ascii="Times New Roman" w:eastAsia="Times New Roman" w:hAnsi="Times New Roman"/>
          <w:sz w:val="24"/>
          <w:szCs w:val="24"/>
          <w:lang w:eastAsia="ru-RU"/>
        </w:rPr>
        <w:t>руб.</w:t>
      </w:r>
      <w:r w:rsidR="00427E21" w:rsidRPr="00832829">
        <w:rPr>
          <w:rFonts w:ascii="Times New Roman" w:eastAsia="Times New Roman" w:hAnsi="Times New Roman"/>
          <w:sz w:val="24"/>
          <w:szCs w:val="24"/>
          <w:lang w:eastAsia="ru-RU"/>
        </w:rPr>
        <w:t xml:space="preserve">, что на </w:t>
      </w:r>
      <w:r w:rsidR="005D4434" w:rsidRPr="00832829">
        <w:rPr>
          <w:rFonts w:ascii="Times New Roman" w:eastAsia="Times New Roman" w:hAnsi="Times New Roman"/>
          <w:sz w:val="24"/>
          <w:szCs w:val="24"/>
          <w:lang w:eastAsia="ru-RU"/>
        </w:rPr>
        <w:t xml:space="preserve">1 </w:t>
      </w:r>
      <w:r w:rsidR="00427E21" w:rsidRPr="00832829">
        <w:rPr>
          <w:rFonts w:ascii="Times New Roman" w:eastAsia="Times New Roman" w:hAnsi="Times New Roman"/>
          <w:sz w:val="24"/>
          <w:szCs w:val="24"/>
          <w:lang w:eastAsia="ru-RU"/>
        </w:rPr>
        <w:t xml:space="preserve">% (в действующих ценах) </w:t>
      </w:r>
      <w:r w:rsidR="005D4434" w:rsidRPr="00832829">
        <w:rPr>
          <w:rFonts w:ascii="Times New Roman" w:eastAsia="Times New Roman" w:hAnsi="Times New Roman"/>
          <w:sz w:val="24"/>
          <w:szCs w:val="24"/>
          <w:lang w:eastAsia="ru-RU"/>
        </w:rPr>
        <w:t>ниже</w:t>
      </w:r>
      <w:r w:rsidR="00427E21" w:rsidRPr="00832829">
        <w:rPr>
          <w:rFonts w:ascii="Times New Roman" w:eastAsia="Times New Roman" w:hAnsi="Times New Roman"/>
          <w:sz w:val="24"/>
          <w:szCs w:val="24"/>
          <w:lang w:eastAsia="ru-RU"/>
        </w:rPr>
        <w:t xml:space="preserve"> показателя 20</w:t>
      </w:r>
      <w:r w:rsidR="00E65299" w:rsidRPr="00832829">
        <w:rPr>
          <w:rFonts w:ascii="Times New Roman" w:eastAsia="Times New Roman" w:hAnsi="Times New Roman"/>
          <w:sz w:val="24"/>
          <w:szCs w:val="24"/>
          <w:lang w:eastAsia="ru-RU"/>
        </w:rPr>
        <w:t>2</w:t>
      </w:r>
      <w:r w:rsidR="005D4434" w:rsidRPr="00832829">
        <w:rPr>
          <w:rFonts w:ascii="Times New Roman" w:eastAsia="Times New Roman" w:hAnsi="Times New Roman"/>
          <w:sz w:val="24"/>
          <w:szCs w:val="24"/>
          <w:lang w:eastAsia="ru-RU"/>
        </w:rPr>
        <w:t xml:space="preserve">1 </w:t>
      </w:r>
      <w:r w:rsidR="00427E21" w:rsidRPr="00832829">
        <w:rPr>
          <w:rFonts w:ascii="Times New Roman" w:eastAsia="Times New Roman" w:hAnsi="Times New Roman"/>
          <w:sz w:val="24"/>
          <w:szCs w:val="24"/>
          <w:lang w:eastAsia="ru-RU"/>
        </w:rPr>
        <w:t>года.</w:t>
      </w:r>
    </w:p>
    <w:p w:rsidR="00D44866" w:rsidRPr="00832829" w:rsidRDefault="00D44866" w:rsidP="000B1AA8">
      <w:pPr>
        <w:spacing w:after="0" w:line="240" w:lineRule="auto"/>
        <w:ind w:firstLine="709"/>
        <w:jc w:val="both"/>
        <w:rPr>
          <w:rFonts w:ascii="Arial" w:eastAsia="Times New Roman" w:hAnsi="Arial" w:cs="Arial"/>
          <w:sz w:val="24"/>
          <w:szCs w:val="24"/>
          <w:lang w:eastAsia="ru-RU"/>
        </w:rPr>
      </w:pPr>
    </w:p>
    <w:p w:rsidR="00CF6EF9" w:rsidRPr="00832829" w:rsidRDefault="00CF6EF9" w:rsidP="00CF6EF9">
      <w:pPr>
        <w:spacing w:after="0" w:line="240" w:lineRule="auto"/>
        <w:jc w:val="center"/>
        <w:rPr>
          <w:rFonts w:ascii="Times New Roman" w:eastAsia="Times New Roman" w:hAnsi="Times New Roman"/>
          <w:i/>
          <w:sz w:val="24"/>
          <w:szCs w:val="24"/>
          <w:lang w:eastAsia="ru-RU"/>
        </w:rPr>
      </w:pPr>
      <w:r w:rsidRPr="00832829">
        <w:rPr>
          <w:rFonts w:ascii="Times New Roman" w:eastAsia="Times New Roman" w:hAnsi="Times New Roman"/>
          <w:i/>
          <w:sz w:val="24"/>
          <w:szCs w:val="24"/>
          <w:lang w:eastAsia="ru-RU"/>
        </w:rPr>
        <w:t xml:space="preserve">Доля выпускаемой продукции по видам экономической деятельности </w:t>
      </w:r>
    </w:p>
    <w:p w:rsidR="005D661B" w:rsidRPr="00832829" w:rsidRDefault="00CF6EF9" w:rsidP="00CF6EF9">
      <w:pPr>
        <w:spacing w:after="0" w:line="240" w:lineRule="auto"/>
        <w:jc w:val="center"/>
        <w:rPr>
          <w:rFonts w:ascii="Times New Roman" w:eastAsia="Times New Roman" w:hAnsi="Times New Roman"/>
          <w:i/>
          <w:sz w:val="24"/>
          <w:szCs w:val="24"/>
          <w:lang w:eastAsia="ru-RU"/>
        </w:rPr>
      </w:pPr>
      <w:r w:rsidRPr="00832829">
        <w:rPr>
          <w:rFonts w:ascii="Times New Roman" w:eastAsia="Times New Roman" w:hAnsi="Times New Roman"/>
          <w:i/>
          <w:sz w:val="24"/>
          <w:szCs w:val="24"/>
          <w:lang w:eastAsia="ru-RU"/>
        </w:rPr>
        <w:t>в общем объеме обрабатывающих производств в 20</w:t>
      </w:r>
      <w:r w:rsidR="00D22E75" w:rsidRPr="00832829">
        <w:rPr>
          <w:rFonts w:ascii="Times New Roman" w:eastAsia="Times New Roman" w:hAnsi="Times New Roman"/>
          <w:i/>
          <w:sz w:val="24"/>
          <w:szCs w:val="24"/>
          <w:lang w:eastAsia="ru-RU"/>
        </w:rPr>
        <w:t>2</w:t>
      </w:r>
      <w:r w:rsidR="0042578D" w:rsidRPr="00832829">
        <w:rPr>
          <w:rFonts w:ascii="Times New Roman" w:eastAsia="Times New Roman" w:hAnsi="Times New Roman"/>
          <w:i/>
          <w:sz w:val="24"/>
          <w:szCs w:val="24"/>
          <w:lang w:eastAsia="ru-RU"/>
        </w:rPr>
        <w:t>2</w:t>
      </w:r>
      <w:r w:rsidRPr="00832829">
        <w:rPr>
          <w:rFonts w:ascii="Times New Roman" w:eastAsia="Times New Roman" w:hAnsi="Times New Roman"/>
          <w:i/>
          <w:sz w:val="24"/>
          <w:szCs w:val="24"/>
          <w:lang w:eastAsia="ru-RU"/>
        </w:rPr>
        <w:t xml:space="preserve"> году</w:t>
      </w:r>
    </w:p>
    <w:p w:rsidR="005D661B" w:rsidRPr="00832829" w:rsidRDefault="005D661B" w:rsidP="00CF6EF9">
      <w:pPr>
        <w:spacing w:after="0" w:line="240" w:lineRule="auto"/>
        <w:jc w:val="center"/>
        <w:rPr>
          <w:rFonts w:ascii="Times New Roman" w:eastAsia="Times New Roman" w:hAnsi="Times New Roman"/>
          <w:i/>
          <w:sz w:val="24"/>
          <w:szCs w:val="24"/>
          <w:lang w:eastAsia="ru-RU"/>
        </w:rPr>
      </w:pPr>
      <w:r w:rsidRPr="00832829">
        <w:rPr>
          <w:rFonts w:ascii="Times New Roman" w:eastAsia="Times New Roman" w:hAnsi="Times New Roman"/>
          <w:i/>
          <w:noProof/>
          <w:sz w:val="24"/>
          <w:szCs w:val="24"/>
          <w:lang w:eastAsia="ru-RU"/>
        </w:rPr>
        <w:drawing>
          <wp:inline distT="0" distB="0" distL="0" distR="0">
            <wp:extent cx="5486400" cy="34290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3495" w:rsidRPr="00832829" w:rsidRDefault="00BF3B98" w:rsidP="00CB65E1">
      <w:pPr>
        <w:spacing w:after="0" w:line="240" w:lineRule="auto"/>
        <w:ind w:right="21" w:firstLine="720"/>
        <w:jc w:val="both"/>
        <w:rPr>
          <w:rFonts w:ascii="Times New Roman" w:hAnsi="Times New Roman"/>
          <w:i/>
          <w:color w:val="000000"/>
          <w:sz w:val="24"/>
          <w:szCs w:val="24"/>
        </w:rPr>
      </w:pPr>
      <w:r w:rsidRPr="00832829">
        <w:rPr>
          <w:rFonts w:ascii="Times New Roman" w:hAnsi="Times New Roman"/>
          <w:bCs/>
          <w:color w:val="000000"/>
          <w:sz w:val="24"/>
          <w:szCs w:val="24"/>
        </w:rPr>
        <w:t xml:space="preserve">Наибольший удельный вес </w:t>
      </w:r>
      <w:r w:rsidRPr="00832829">
        <w:rPr>
          <w:rFonts w:ascii="Times New Roman" w:hAnsi="Times New Roman"/>
          <w:color w:val="000000"/>
          <w:sz w:val="24"/>
          <w:szCs w:val="24"/>
        </w:rPr>
        <w:t xml:space="preserve">в общем объеме производства </w:t>
      </w:r>
      <w:r w:rsidR="00CF6EF9" w:rsidRPr="00832829">
        <w:rPr>
          <w:rFonts w:ascii="Times New Roman" w:hAnsi="Times New Roman"/>
          <w:color w:val="000000"/>
          <w:sz w:val="24"/>
          <w:szCs w:val="24"/>
        </w:rPr>
        <w:t>занимает</w:t>
      </w:r>
      <w:r w:rsidR="00CF6EF9" w:rsidRPr="00832829">
        <w:rPr>
          <w:rFonts w:ascii="Times New Roman" w:hAnsi="Times New Roman"/>
          <w:b/>
          <w:color w:val="000000"/>
          <w:sz w:val="24"/>
          <w:szCs w:val="24"/>
        </w:rPr>
        <w:t xml:space="preserve"> </w:t>
      </w:r>
      <w:r w:rsidR="00DC3495" w:rsidRPr="00832829">
        <w:rPr>
          <w:rFonts w:ascii="Times New Roman" w:hAnsi="Times New Roman"/>
          <w:i/>
          <w:color w:val="000000"/>
          <w:sz w:val="24"/>
          <w:szCs w:val="24"/>
        </w:rPr>
        <w:t>производство пищевых продуктов.</w:t>
      </w:r>
      <w:r w:rsidR="00E96FC2" w:rsidRPr="00832829">
        <w:rPr>
          <w:rFonts w:ascii="Times New Roman" w:hAnsi="Times New Roman"/>
          <w:i/>
          <w:color w:val="000000"/>
          <w:sz w:val="24"/>
          <w:szCs w:val="24"/>
        </w:rPr>
        <w:t xml:space="preserve"> </w:t>
      </w:r>
      <w:r w:rsidR="00E96FC2" w:rsidRPr="00832829">
        <w:rPr>
          <w:rFonts w:ascii="Times New Roman" w:hAnsi="Times New Roman"/>
          <w:color w:val="000000"/>
          <w:sz w:val="24"/>
          <w:szCs w:val="24"/>
        </w:rPr>
        <w:t>За 202</w:t>
      </w:r>
      <w:r w:rsidR="00DF046E" w:rsidRPr="00832829">
        <w:rPr>
          <w:rFonts w:ascii="Times New Roman" w:hAnsi="Times New Roman"/>
          <w:color w:val="000000"/>
          <w:sz w:val="24"/>
          <w:szCs w:val="24"/>
        </w:rPr>
        <w:t>2</w:t>
      </w:r>
      <w:r w:rsidR="00E96FC2" w:rsidRPr="00832829">
        <w:rPr>
          <w:rFonts w:ascii="Times New Roman" w:hAnsi="Times New Roman"/>
          <w:color w:val="000000"/>
          <w:sz w:val="24"/>
          <w:szCs w:val="24"/>
        </w:rPr>
        <w:t xml:space="preserve"> год объем отгруженных товаров собственного производства составил 2</w:t>
      </w:r>
      <w:r w:rsidR="00DF046E" w:rsidRPr="00832829">
        <w:rPr>
          <w:rFonts w:ascii="Times New Roman" w:hAnsi="Times New Roman"/>
          <w:color w:val="000000"/>
          <w:sz w:val="24"/>
          <w:szCs w:val="24"/>
        </w:rPr>
        <w:t>2,4</w:t>
      </w:r>
      <w:r w:rsidR="00E96FC2" w:rsidRPr="00832829">
        <w:rPr>
          <w:rFonts w:ascii="Times New Roman" w:hAnsi="Times New Roman"/>
          <w:color w:val="000000"/>
          <w:sz w:val="24"/>
          <w:szCs w:val="24"/>
        </w:rPr>
        <w:t xml:space="preserve"> млрд руб., что на </w:t>
      </w:r>
      <w:r w:rsidR="00DF046E" w:rsidRPr="00832829">
        <w:rPr>
          <w:rFonts w:ascii="Times New Roman" w:hAnsi="Times New Roman"/>
          <w:color w:val="000000"/>
          <w:sz w:val="24"/>
          <w:szCs w:val="24"/>
        </w:rPr>
        <w:t>11,4</w:t>
      </w:r>
      <w:r w:rsidR="00E96FC2" w:rsidRPr="00832829">
        <w:rPr>
          <w:rFonts w:ascii="Times New Roman" w:hAnsi="Times New Roman"/>
          <w:color w:val="000000"/>
          <w:sz w:val="24"/>
          <w:szCs w:val="24"/>
        </w:rPr>
        <w:t xml:space="preserve"> % выше уровня соответствующего периода 202</w:t>
      </w:r>
      <w:r w:rsidR="00DF046E" w:rsidRPr="00832829">
        <w:rPr>
          <w:rFonts w:ascii="Times New Roman" w:hAnsi="Times New Roman"/>
          <w:color w:val="000000"/>
          <w:sz w:val="24"/>
          <w:szCs w:val="24"/>
        </w:rPr>
        <w:t>1</w:t>
      </w:r>
      <w:r w:rsidR="00E96FC2" w:rsidRPr="00832829">
        <w:rPr>
          <w:rFonts w:ascii="Times New Roman" w:hAnsi="Times New Roman"/>
          <w:color w:val="000000"/>
          <w:sz w:val="24"/>
          <w:szCs w:val="24"/>
        </w:rPr>
        <w:t xml:space="preserve"> года (в действующих ценах).</w:t>
      </w:r>
    </w:p>
    <w:p w:rsidR="00DC3495" w:rsidRPr="00832829" w:rsidRDefault="00DC3495" w:rsidP="00DC3495">
      <w:pPr>
        <w:shd w:val="clear" w:color="auto" w:fill="FFFFFF"/>
        <w:spacing w:after="0" w:line="240" w:lineRule="auto"/>
        <w:ind w:firstLine="708"/>
        <w:jc w:val="both"/>
        <w:rPr>
          <w:rFonts w:ascii="Times New Roman" w:eastAsia="Times New Roman" w:hAnsi="Times New Roman"/>
          <w:i/>
          <w:sz w:val="24"/>
          <w:szCs w:val="24"/>
          <w:lang w:eastAsia="ru-RU"/>
        </w:rPr>
      </w:pPr>
      <w:r w:rsidRPr="00832829">
        <w:rPr>
          <w:rFonts w:ascii="Times New Roman" w:hAnsi="Times New Roman"/>
          <w:color w:val="000000"/>
          <w:sz w:val="24"/>
          <w:szCs w:val="24"/>
        </w:rPr>
        <w:lastRenderedPageBreak/>
        <w:t xml:space="preserve">Лидерами по объемам производства являются </w:t>
      </w:r>
      <w:r w:rsidRPr="00832829">
        <w:rPr>
          <w:rFonts w:ascii="Times New Roman" w:eastAsia="Times New Roman" w:hAnsi="Times New Roman"/>
          <w:sz w:val="24"/>
          <w:szCs w:val="24"/>
          <w:lang w:eastAsia="ru-RU"/>
        </w:rPr>
        <w:t>ООО «Пит-Продукт»,                          ООО «Петропродукт-Отрадное».</w:t>
      </w:r>
    </w:p>
    <w:p w:rsidR="000214E1" w:rsidRPr="00832829" w:rsidRDefault="00DC3495" w:rsidP="00CB65E1">
      <w:pPr>
        <w:spacing w:after="0" w:line="240" w:lineRule="auto"/>
        <w:ind w:right="21" w:firstLine="720"/>
        <w:jc w:val="both"/>
        <w:rPr>
          <w:rFonts w:ascii="Times New Roman" w:hAnsi="Times New Roman"/>
          <w:color w:val="000000"/>
          <w:sz w:val="24"/>
          <w:szCs w:val="24"/>
        </w:rPr>
      </w:pPr>
      <w:r w:rsidRPr="00832829">
        <w:rPr>
          <w:rFonts w:ascii="Times New Roman" w:hAnsi="Times New Roman"/>
          <w:color w:val="000000"/>
          <w:sz w:val="24"/>
          <w:szCs w:val="24"/>
        </w:rPr>
        <w:t xml:space="preserve">Второй ведущей отраслью является </w:t>
      </w:r>
      <w:r w:rsidR="00CF6EF9" w:rsidRPr="00832829">
        <w:rPr>
          <w:rFonts w:ascii="Times New Roman" w:eastAsia="Times New Roman" w:hAnsi="Times New Roman"/>
          <w:i/>
          <w:sz w:val="24"/>
          <w:szCs w:val="24"/>
          <w:lang w:eastAsia="ru-RU"/>
        </w:rPr>
        <w:t>судостроение</w:t>
      </w:r>
      <w:r w:rsidR="00BF3B98" w:rsidRPr="00832829">
        <w:rPr>
          <w:rFonts w:ascii="Times New Roman" w:hAnsi="Times New Roman"/>
          <w:i/>
          <w:color w:val="000000"/>
          <w:sz w:val="24"/>
          <w:szCs w:val="24"/>
        </w:rPr>
        <w:t>.</w:t>
      </w:r>
      <w:r w:rsidR="005A188F" w:rsidRPr="00832829">
        <w:rPr>
          <w:rFonts w:ascii="Times New Roman" w:hAnsi="Times New Roman"/>
          <w:b/>
          <w:color w:val="000000"/>
          <w:sz w:val="24"/>
          <w:szCs w:val="24"/>
        </w:rPr>
        <w:t xml:space="preserve"> </w:t>
      </w:r>
      <w:r w:rsidR="005A188F" w:rsidRPr="00832829">
        <w:rPr>
          <w:rFonts w:ascii="Times New Roman" w:hAnsi="Times New Roman"/>
          <w:color w:val="000000"/>
          <w:sz w:val="24"/>
          <w:szCs w:val="24"/>
        </w:rPr>
        <w:t xml:space="preserve">За отчетный период </w:t>
      </w:r>
      <w:r w:rsidR="00CF6EF9" w:rsidRPr="00832829">
        <w:rPr>
          <w:rFonts w:ascii="Times New Roman" w:hAnsi="Times New Roman"/>
          <w:color w:val="000000"/>
          <w:sz w:val="24"/>
          <w:szCs w:val="24"/>
        </w:rPr>
        <w:t>предприятиями судостроения</w:t>
      </w:r>
      <w:r w:rsidR="0076042B" w:rsidRPr="00832829">
        <w:rPr>
          <w:rFonts w:ascii="Times New Roman" w:hAnsi="Times New Roman"/>
          <w:color w:val="000000"/>
          <w:sz w:val="24"/>
          <w:szCs w:val="24"/>
        </w:rPr>
        <w:t>: АО «Пелла», АО «Гесер», ООО «Невский судостроительный судоремонтный завод», ООО «Озерная верфь»</w:t>
      </w:r>
      <w:r w:rsidR="00E244CB" w:rsidRPr="00832829">
        <w:rPr>
          <w:rFonts w:ascii="Times New Roman" w:hAnsi="Times New Roman"/>
          <w:color w:val="000000"/>
          <w:sz w:val="24"/>
          <w:szCs w:val="24"/>
        </w:rPr>
        <w:t xml:space="preserve"> </w:t>
      </w:r>
      <w:r w:rsidR="00CF6EF9" w:rsidRPr="00832829">
        <w:rPr>
          <w:rFonts w:ascii="Times New Roman" w:hAnsi="Times New Roman"/>
          <w:color w:val="000000"/>
          <w:sz w:val="24"/>
          <w:szCs w:val="24"/>
        </w:rPr>
        <w:t>построено судов и произведено оборудования на сумму</w:t>
      </w:r>
      <w:r w:rsidR="009E0292" w:rsidRPr="00832829">
        <w:rPr>
          <w:rFonts w:ascii="Times New Roman" w:hAnsi="Times New Roman"/>
          <w:color w:val="000000"/>
          <w:sz w:val="24"/>
          <w:szCs w:val="24"/>
        </w:rPr>
        <w:t xml:space="preserve"> </w:t>
      </w:r>
      <w:r w:rsidR="00A754EB" w:rsidRPr="00832829">
        <w:rPr>
          <w:rFonts w:ascii="Times New Roman" w:hAnsi="Times New Roman"/>
          <w:color w:val="000000"/>
          <w:sz w:val="24"/>
          <w:szCs w:val="24"/>
        </w:rPr>
        <w:t>9,1</w:t>
      </w:r>
      <w:r w:rsidR="005A188F" w:rsidRPr="00832829">
        <w:rPr>
          <w:rFonts w:ascii="Times New Roman" w:hAnsi="Times New Roman"/>
          <w:color w:val="000000"/>
          <w:sz w:val="24"/>
          <w:szCs w:val="24"/>
        </w:rPr>
        <w:t xml:space="preserve"> млрд руб., что </w:t>
      </w:r>
      <w:r w:rsidR="00B064CF" w:rsidRPr="00832829">
        <w:rPr>
          <w:rFonts w:ascii="Times New Roman" w:hAnsi="Times New Roman"/>
          <w:color w:val="000000"/>
          <w:sz w:val="24"/>
          <w:szCs w:val="24"/>
        </w:rPr>
        <w:t xml:space="preserve">в действующих ценах </w:t>
      </w:r>
      <w:r w:rsidR="007420DB" w:rsidRPr="00832829">
        <w:rPr>
          <w:rFonts w:ascii="Times New Roman" w:hAnsi="Times New Roman"/>
          <w:color w:val="000000"/>
          <w:sz w:val="24"/>
          <w:szCs w:val="24"/>
        </w:rPr>
        <w:t xml:space="preserve">на </w:t>
      </w:r>
      <w:r w:rsidR="00A754EB" w:rsidRPr="00832829">
        <w:rPr>
          <w:rFonts w:ascii="Times New Roman" w:hAnsi="Times New Roman"/>
          <w:color w:val="000000"/>
          <w:sz w:val="24"/>
          <w:szCs w:val="24"/>
        </w:rPr>
        <w:t>34</w:t>
      </w:r>
      <w:r w:rsidR="00A33093" w:rsidRPr="00832829">
        <w:rPr>
          <w:rFonts w:ascii="Times New Roman" w:hAnsi="Times New Roman"/>
          <w:color w:val="000000"/>
          <w:sz w:val="24"/>
          <w:szCs w:val="24"/>
        </w:rPr>
        <w:t xml:space="preserve"> </w:t>
      </w:r>
      <w:r w:rsidR="007420DB" w:rsidRPr="00832829">
        <w:rPr>
          <w:rFonts w:ascii="Times New Roman" w:hAnsi="Times New Roman"/>
          <w:color w:val="000000"/>
          <w:sz w:val="24"/>
          <w:szCs w:val="24"/>
        </w:rPr>
        <w:t>% ниже</w:t>
      </w:r>
      <w:r w:rsidR="005A188F" w:rsidRPr="00832829">
        <w:rPr>
          <w:rFonts w:ascii="Times New Roman" w:hAnsi="Times New Roman"/>
          <w:color w:val="000000"/>
          <w:sz w:val="24"/>
          <w:szCs w:val="24"/>
        </w:rPr>
        <w:t xml:space="preserve"> уровня 20</w:t>
      </w:r>
      <w:r w:rsidR="009E0292" w:rsidRPr="00832829">
        <w:rPr>
          <w:rFonts w:ascii="Times New Roman" w:hAnsi="Times New Roman"/>
          <w:color w:val="000000"/>
          <w:sz w:val="24"/>
          <w:szCs w:val="24"/>
        </w:rPr>
        <w:t>2</w:t>
      </w:r>
      <w:r w:rsidR="00A754EB" w:rsidRPr="00832829">
        <w:rPr>
          <w:rFonts w:ascii="Times New Roman" w:hAnsi="Times New Roman"/>
          <w:color w:val="000000"/>
          <w:sz w:val="24"/>
          <w:szCs w:val="24"/>
        </w:rPr>
        <w:t>1</w:t>
      </w:r>
      <w:r w:rsidR="005A188F" w:rsidRPr="00832829">
        <w:rPr>
          <w:rFonts w:ascii="Times New Roman" w:hAnsi="Times New Roman"/>
          <w:color w:val="000000"/>
          <w:sz w:val="24"/>
          <w:szCs w:val="24"/>
        </w:rPr>
        <w:t xml:space="preserve"> года.</w:t>
      </w:r>
      <w:r w:rsidR="00BF3B98" w:rsidRPr="00832829">
        <w:rPr>
          <w:rFonts w:ascii="Times New Roman" w:hAnsi="Times New Roman"/>
          <w:color w:val="000000"/>
          <w:sz w:val="24"/>
          <w:szCs w:val="24"/>
        </w:rPr>
        <w:t xml:space="preserve"> </w:t>
      </w:r>
    </w:p>
    <w:p w:rsidR="002A47BA" w:rsidRPr="00832829" w:rsidRDefault="00A754EB" w:rsidP="002A47BA">
      <w:pPr>
        <w:spacing w:after="0" w:line="240" w:lineRule="auto"/>
        <w:ind w:firstLine="709"/>
        <w:jc w:val="both"/>
        <w:rPr>
          <w:rFonts w:ascii="Times New Roman" w:hAnsi="Times New Roman"/>
          <w:sz w:val="24"/>
          <w:szCs w:val="24"/>
        </w:rPr>
      </w:pPr>
      <w:r w:rsidRPr="00832829">
        <w:rPr>
          <w:rFonts w:ascii="Times New Roman" w:hAnsi="Times New Roman"/>
          <w:sz w:val="24"/>
          <w:szCs w:val="24"/>
        </w:rPr>
        <w:t>П</w:t>
      </w:r>
      <w:r w:rsidR="002A47BA" w:rsidRPr="00832829">
        <w:rPr>
          <w:rFonts w:ascii="Times New Roman" w:hAnsi="Times New Roman"/>
          <w:sz w:val="24"/>
          <w:szCs w:val="24"/>
        </w:rPr>
        <w:t>редприятия</w:t>
      </w:r>
      <w:r w:rsidR="0057624C" w:rsidRPr="00832829">
        <w:rPr>
          <w:rFonts w:ascii="Times New Roman" w:hAnsi="Times New Roman"/>
          <w:sz w:val="24"/>
          <w:szCs w:val="24"/>
        </w:rPr>
        <w:t>ми</w:t>
      </w:r>
      <w:r w:rsidR="002A47BA" w:rsidRPr="00832829">
        <w:rPr>
          <w:rFonts w:ascii="Times New Roman" w:hAnsi="Times New Roman"/>
          <w:sz w:val="24"/>
          <w:szCs w:val="24"/>
        </w:rPr>
        <w:t xml:space="preserve"> строительной индустрии</w:t>
      </w:r>
      <w:r w:rsidRPr="00832829">
        <w:rPr>
          <w:rFonts w:ascii="Times New Roman" w:hAnsi="Times New Roman"/>
          <w:sz w:val="24"/>
          <w:szCs w:val="24"/>
        </w:rPr>
        <w:t xml:space="preserve"> </w:t>
      </w:r>
      <w:r w:rsidR="0057624C" w:rsidRPr="00832829">
        <w:rPr>
          <w:rFonts w:ascii="Times New Roman" w:hAnsi="Times New Roman"/>
          <w:sz w:val="24"/>
          <w:szCs w:val="24"/>
        </w:rPr>
        <w:t>(</w:t>
      </w:r>
      <w:r w:rsidR="002A47BA" w:rsidRPr="00832829">
        <w:rPr>
          <w:rFonts w:ascii="Times New Roman" w:hAnsi="Times New Roman"/>
          <w:sz w:val="24"/>
          <w:szCs w:val="24"/>
        </w:rPr>
        <w:t xml:space="preserve">ООО «ЭМ СИ Баухеми», </w:t>
      </w:r>
      <w:r w:rsidR="002A47BA" w:rsidRPr="00832829">
        <w:rPr>
          <w:rFonts w:ascii="Times New Roman" w:eastAsia="Cambria" w:hAnsi="Times New Roman"/>
          <w:sz w:val="24"/>
          <w:szCs w:val="24"/>
        </w:rPr>
        <w:t xml:space="preserve">АО «Павловский завод», </w:t>
      </w:r>
      <w:r w:rsidR="002A47BA" w:rsidRPr="00832829">
        <w:rPr>
          <w:rFonts w:ascii="Times New Roman" w:hAnsi="Times New Roman"/>
          <w:sz w:val="24"/>
          <w:szCs w:val="24"/>
        </w:rPr>
        <w:t>ООО «ЛСР. Стеновые»</w:t>
      </w:r>
      <w:r w:rsidR="0057624C" w:rsidRPr="00832829">
        <w:rPr>
          <w:rFonts w:ascii="Times New Roman" w:hAnsi="Times New Roman"/>
          <w:sz w:val="24"/>
          <w:szCs w:val="24"/>
        </w:rPr>
        <w:t xml:space="preserve">) </w:t>
      </w:r>
      <w:r w:rsidR="006866CE" w:rsidRPr="00832829">
        <w:rPr>
          <w:rFonts w:ascii="Times New Roman" w:hAnsi="Times New Roman"/>
          <w:sz w:val="24"/>
          <w:szCs w:val="24"/>
        </w:rPr>
        <w:t xml:space="preserve">за 2022 год </w:t>
      </w:r>
      <w:r w:rsidR="0057624C" w:rsidRPr="00832829">
        <w:rPr>
          <w:rFonts w:ascii="Times New Roman" w:hAnsi="Times New Roman"/>
          <w:sz w:val="24"/>
          <w:szCs w:val="24"/>
        </w:rPr>
        <w:t>отгружено товаров собственного производства на сумму 6,4 млрд руб</w:t>
      </w:r>
      <w:r w:rsidR="00FF6F4A" w:rsidRPr="00832829">
        <w:rPr>
          <w:rFonts w:ascii="Times New Roman" w:hAnsi="Times New Roman"/>
          <w:sz w:val="24"/>
          <w:szCs w:val="24"/>
        </w:rPr>
        <w:t xml:space="preserve">. </w:t>
      </w:r>
      <w:r w:rsidR="002A47BA" w:rsidRPr="00832829">
        <w:rPr>
          <w:rFonts w:ascii="Times New Roman" w:hAnsi="Times New Roman"/>
          <w:sz w:val="24"/>
          <w:szCs w:val="24"/>
        </w:rPr>
        <w:t xml:space="preserve"> </w:t>
      </w:r>
    </w:p>
    <w:p w:rsidR="00C86DB8" w:rsidRPr="00832829" w:rsidRDefault="00C86DB8" w:rsidP="002A47BA">
      <w:pPr>
        <w:spacing w:after="0" w:line="240" w:lineRule="auto"/>
        <w:ind w:firstLine="709"/>
        <w:jc w:val="both"/>
        <w:rPr>
          <w:rFonts w:ascii="Times New Roman" w:hAnsi="Times New Roman"/>
          <w:sz w:val="24"/>
          <w:szCs w:val="24"/>
        </w:rPr>
      </w:pPr>
    </w:p>
    <w:p w:rsidR="001F0205" w:rsidRPr="00832829" w:rsidRDefault="001F0205" w:rsidP="002A47BA">
      <w:pPr>
        <w:spacing w:after="0" w:line="240" w:lineRule="auto"/>
        <w:ind w:firstLine="709"/>
        <w:jc w:val="both"/>
        <w:rPr>
          <w:rFonts w:ascii="Times New Roman" w:eastAsia="Times New Roman" w:hAnsi="Times New Roman"/>
          <w:b/>
          <w:sz w:val="24"/>
          <w:szCs w:val="24"/>
          <w:lang w:eastAsia="ru-RU"/>
        </w:rPr>
      </w:pPr>
      <w:r w:rsidRPr="00832829">
        <w:rPr>
          <w:rFonts w:ascii="Times New Roman" w:eastAsia="Times New Roman" w:hAnsi="Times New Roman"/>
          <w:b/>
          <w:sz w:val="24"/>
          <w:szCs w:val="24"/>
          <w:lang w:eastAsia="ru-RU"/>
        </w:rPr>
        <w:t xml:space="preserve">Прочие производства. </w:t>
      </w:r>
    </w:p>
    <w:p w:rsidR="00FF6F4A" w:rsidRPr="00832829" w:rsidRDefault="00A21EF9" w:rsidP="00C27CA7">
      <w:pPr>
        <w:widowControl w:val="0"/>
        <w:tabs>
          <w:tab w:val="left" w:pos="6370"/>
        </w:tabs>
        <w:spacing w:after="0" w:line="240" w:lineRule="auto"/>
        <w:ind w:firstLine="709"/>
        <w:jc w:val="both"/>
        <w:rPr>
          <w:rFonts w:ascii="Times New Roman" w:hAnsi="Times New Roman"/>
          <w:sz w:val="24"/>
          <w:szCs w:val="24"/>
        </w:rPr>
      </w:pPr>
      <w:r w:rsidRPr="00832829">
        <w:rPr>
          <w:rFonts w:ascii="Times New Roman" w:hAnsi="Times New Roman"/>
          <w:sz w:val="24"/>
          <w:szCs w:val="24"/>
        </w:rPr>
        <w:t xml:space="preserve">Рост индекса производства отмечается </w:t>
      </w:r>
      <w:r w:rsidRPr="00832829">
        <w:rPr>
          <w:rFonts w:ascii="Times New Roman" w:hAnsi="Times New Roman"/>
          <w:i/>
          <w:sz w:val="24"/>
          <w:szCs w:val="24"/>
        </w:rPr>
        <w:t>в производстве бумаги и бумажных изделий</w:t>
      </w:r>
      <w:r w:rsidRPr="00832829">
        <w:rPr>
          <w:rFonts w:ascii="Times New Roman" w:hAnsi="Times New Roman"/>
          <w:sz w:val="24"/>
          <w:szCs w:val="24"/>
        </w:rPr>
        <w:t>.</w:t>
      </w:r>
      <w:r w:rsidR="001F79A0" w:rsidRPr="00832829">
        <w:rPr>
          <w:rFonts w:ascii="Times New Roman" w:hAnsi="Times New Roman"/>
          <w:sz w:val="24"/>
          <w:szCs w:val="24"/>
        </w:rPr>
        <w:t xml:space="preserve"> </w:t>
      </w:r>
      <w:r w:rsidR="00FF6F4A" w:rsidRPr="00832829">
        <w:rPr>
          <w:rFonts w:ascii="Times New Roman" w:hAnsi="Times New Roman"/>
          <w:sz w:val="24"/>
          <w:szCs w:val="24"/>
        </w:rPr>
        <w:t xml:space="preserve">ООО «Рэмос-Альфа» </w:t>
      </w:r>
      <w:r w:rsidR="0084403B" w:rsidRPr="00832829">
        <w:rPr>
          <w:rFonts w:ascii="Times New Roman" w:hAnsi="Times New Roman"/>
          <w:sz w:val="24"/>
          <w:szCs w:val="24"/>
        </w:rPr>
        <w:t xml:space="preserve">является </w:t>
      </w:r>
      <w:r w:rsidR="00FF6F4A" w:rsidRPr="00832829">
        <w:rPr>
          <w:rFonts w:ascii="Times New Roman" w:hAnsi="Times New Roman"/>
          <w:sz w:val="24"/>
          <w:szCs w:val="24"/>
        </w:rPr>
        <w:t>лидирующи</w:t>
      </w:r>
      <w:r w:rsidR="0084403B" w:rsidRPr="00832829">
        <w:rPr>
          <w:rFonts w:ascii="Times New Roman" w:hAnsi="Times New Roman"/>
          <w:sz w:val="24"/>
          <w:szCs w:val="24"/>
        </w:rPr>
        <w:t>м</w:t>
      </w:r>
      <w:r w:rsidR="00FF6F4A" w:rsidRPr="00832829">
        <w:rPr>
          <w:rFonts w:ascii="Times New Roman" w:hAnsi="Times New Roman"/>
          <w:sz w:val="24"/>
          <w:szCs w:val="24"/>
        </w:rPr>
        <w:t xml:space="preserve"> производител</w:t>
      </w:r>
      <w:r w:rsidR="0084403B" w:rsidRPr="00832829">
        <w:rPr>
          <w:rFonts w:ascii="Times New Roman" w:hAnsi="Times New Roman"/>
          <w:sz w:val="24"/>
          <w:szCs w:val="24"/>
        </w:rPr>
        <w:t>ем</w:t>
      </w:r>
      <w:r w:rsidR="00FF6F4A" w:rsidRPr="00832829">
        <w:rPr>
          <w:rFonts w:ascii="Times New Roman" w:hAnsi="Times New Roman"/>
          <w:sz w:val="24"/>
          <w:szCs w:val="24"/>
        </w:rPr>
        <w:t xml:space="preserve"> упаковки из гофрокартона в Северо-Западном регионе.</w:t>
      </w:r>
    </w:p>
    <w:p w:rsidR="005E4726" w:rsidRPr="00832829" w:rsidRDefault="00A8640D" w:rsidP="00542A84">
      <w:pPr>
        <w:spacing w:after="0" w:line="235"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i/>
          <w:sz w:val="24"/>
          <w:szCs w:val="24"/>
          <w:lang w:eastAsia="ru-RU"/>
        </w:rPr>
        <w:t>Производство электрооборудования, электронного и оптического оборудования.</w:t>
      </w:r>
      <w:r w:rsidRPr="00832829">
        <w:rPr>
          <w:rFonts w:ascii="Times New Roman" w:eastAsia="Times New Roman" w:hAnsi="Times New Roman"/>
          <w:sz w:val="24"/>
          <w:szCs w:val="24"/>
          <w:lang w:eastAsia="ru-RU"/>
        </w:rPr>
        <w:t xml:space="preserve"> </w:t>
      </w:r>
      <w:r w:rsidR="005077E9" w:rsidRPr="00832829">
        <w:rPr>
          <w:rFonts w:ascii="Times New Roman" w:eastAsia="Times New Roman" w:hAnsi="Times New Roman"/>
          <w:sz w:val="24"/>
          <w:szCs w:val="24"/>
          <w:lang w:eastAsia="ru-RU"/>
        </w:rPr>
        <w:t xml:space="preserve">ПАО «Завод «Ладога» </w:t>
      </w:r>
      <w:r w:rsidR="005077E9" w:rsidRPr="00832829">
        <w:rPr>
          <w:rFonts w:ascii="Times New Roman" w:hAnsi="Times New Roman"/>
          <w:color w:val="191919"/>
          <w:sz w:val="24"/>
          <w:szCs w:val="24"/>
        </w:rPr>
        <w:t xml:space="preserve">является одним из </w:t>
      </w:r>
      <w:r w:rsidR="001E3287">
        <w:rPr>
          <w:rFonts w:ascii="Times New Roman" w:hAnsi="Times New Roman"/>
          <w:color w:val="191919"/>
          <w:sz w:val="24"/>
          <w:szCs w:val="24"/>
        </w:rPr>
        <w:t xml:space="preserve">ведущих </w:t>
      </w:r>
      <w:r w:rsidR="005077E9" w:rsidRPr="00832829">
        <w:rPr>
          <w:rFonts w:ascii="Times New Roman" w:hAnsi="Times New Roman"/>
          <w:color w:val="191919"/>
          <w:sz w:val="24"/>
          <w:szCs w:val="24"/>
        </w:rPr>
        <w:t>предприятий России</w:t>
      </w:r>
      <w:r w:rsidR="005077E9" w:rsidRPr="00832829">
        <w:rPr>
          <w:rFonts w:ascii="Roboto" w:hAnsi="Roboto"/>
          <w:color w:val="191919"/>
          <w:sz w:val="24"/>
          <w:szCs w:val="24"/>
        </w:rPr>
        <w:t xml:space="preserve"> </w:t>
      </w:r>
      <w:r w:rsidR="005077E9" w:rsidRPr="00832829">
        <w:rPr>
          <w:rFonts w:ascii="Times New Roman" w:hAnsi="Times New Roman"/>
          <w:color w:val="191919"/>
          <w:sz w:val="24"/>
          <w:szCs w:val="24"/>
        </w:rPr>
        <w:t>по производству</w:t>
      </w:r>
      <w:r w:rsidR="005077E9" w:rsidRPr="00832829">
        <w:rPr>
          <w:rFonts w:ascii="Roboto" w:hAnsi="Roboto"/>
          <w:color w:val="191919"/>
          <w:sz w:val="24"/>
          <w:szCs w:val="24"/>
        </w:rPr>
        <w:t xml:space="preserve"> </w:t>
      </w:r>
      <w:r w:rsidR="005077E9" w:rsidRPr="00832829">
        <w:rPr>
          <w:rFonts w:ascii="Times New Roman" w:hAnsi="Times New Roman"/>
          <w:color w:val="191919"/>
          <w:sz w:val="24"/>
          <w:szCs w:val="24"/>
        </w:rPr>
        <w:t>гидроакустической аппаратуры для ВМФ.</w:t>
      </w:r>
      <w:r w:rsidR="00287845" w:rsidRPr="00832829">
        <w:rPr>
          <w:rFonts w:ascii="Times New Roman" w:hAnsi="Times New Roman"/>
          <w:color w:val="191919"/>
          <w:sz w:val="24"/>
          <w:szCs w:val="24"/>
        </w:rPr>
        <w:t xml:space="preserve"> С</w:t>
      </w:r>
      <w:r w:rsidR="005077E9" w:rsidRPr="00832829">
        <w:rPr>
          <w:rFonts w:ascii="Times New Roman" w:eastAsia="Times New Roman" w:hAnsi="Times New Roman"/>
          <w:sz w:val="24"/>
          <w:szCs w:val="24"/>
          <w:lang w:eastAsia="ru-RU"/>
        </w:rPr>
        <w:t xml:space="preserve">ветосигнальное оборудование для машин ГИБДД, </w:t>
      </w:r>
      <w:r w:rsidR="0084403B" w:rsidRPr="00832829">
        <w:rPr>
          <w:rFonts w:ascii="Times New Roman" w:eastAsia="Times New Roman" w:hAnsi="Times New Roman"/>
          <w:sz w:val="24"/>
          <w:szCs w:val="24"/>
          <w:lang w:eastAsia="ru-RU"/>
        </w:rPr>
        <w:t>п</w:t>
      </w:r>
      <w:r w:rsidR="005077E9" w:rsidRPr="00832829">
        <w:rPr>
          <w:rFonts w:ascii="Times New Roman" w:eastAsia="Times New Roman" w:hAnsi="Times New Roman"/>
          <w:sz w:val="24"/>
          <w:szCs w:val="24"/>
          <w:lang w:eastAsia="ru-RU"/>
        </w:rPr>
        <w:t xml:space="preserve">ожарной, </w:t>
      </w:r>
      <w:r w:rsidR="0084403B" w:rsidRPr="00832829">
        <w:rPr>
          <w:rFonts w:ascii="Times New Roman" w:eastAsia="Times New Roman" w:hAnsi="Times New Roman"/>
          <w:sz w:val="24"/>
          <w:szCs w:val="24"/>
          <w:lang w:eastAsia="ru-RU"/>
        </w:rPr>
        <w:t>с</w:t>
      </w:r>
      <w:r w:rsidR="005077E9" w:rsidRPr="00832829">
        <w:rPr>
          <w:rFonts w:ascii="Times New Roman" w:eastAsia="Times New Roman" w:hAnsi="Times New Roman"/>
          <w:sz w:val="24"/>
          <w:szCs w:val="24"/>
          <w:lang w:eastAsia="ru-RU"/>
        </w:rPr>
        <w:t xml:space="preserve">корой помощи, МЧС получили высокие оценки у российского потребителя. </w:t>
      </w:r>
    </w:p>
    <w:p w:rsidR="00F14129" w:rsidRPr="00832829" w:rsidRDefault="00F14129" w:rsidP="00F14129">
      <w:pPr>
        <w:spacing w:after="0" w:line="240" w:lineRule="auto"/>
        <w:ind w:firstLine="709"/>
        <w:jc w:val="both"/>
        <w:rPr>
          <w:rFonts w:ascii="Times New Roman" w:eastAsia="Times New Roman" w:hAnsi="Times New Roman"/>
          <w:color w:val="000000"/>
          <w:sz w:val="24"/>
          <w:szCs w:val="24"/>
          <w:lang w:eastAsia="ru-RU"/>
        </w:rPr>
      </w:pPr>
      <w:r w:rsidRPr="00832829">
        <w:rPr>
          <w:rFonts w:ascii="Times New Roman" w:eastAsia="Times New Roman" w:hAnsi="Times New Roman"/>
          <w:i/>
          <w:sz w:val="24"/>
          <w:szCs w:val="24"/>
          <w:lang w:eastAsia="ru-RU"/>
        </w:rPr>
        <w:t>Научную деятельность</w:t>
      </w:r>
      <w:r w:rsidRPr="00832829">
        <w:rPr>
          <w:rFonts w:ascii="Times New Roman" w:eastAsia="Times New Roman" w:hAnsi="Times New Roman"/>
          <w:b/>
          <w:i/>
          <w:sz w:val="24"/>
          <w:szCs w:val="24"/>
          <w:lang w:eastAsia="ru-RU"/>
        </w:rPr>
        <w:t xml:space="preserve"> </w:t>
      </w:r>
      <w:r w:rsidRPr="00832829">
        <w:rPr>
          <w:rFonts w:ascii="Times New Roman" w:eastAsia="Times New Roman" w:hAnsi="Times New Roman"/>
          <w:sz w:val="24"/>
          <w:szCs w:val="24"/>
          <w:lang w:eastAsia="ru-RU"/>
        </w:rPr>
        <w:t>на территории района осуществля</w:t>
      </w:r>
      <w:r w:rsidR="008B4266" w:rsidRPr="00832829">
        <w:rPr>
          <w:rFonts w:ascii="Times New Roman" w:eastAsia="Times New Roman" w:hAnsi="Times New Roman"/>
          <w:sz w:val="24"/>
          <w:szCs w:val="24"/>
          <w:lang w:eastAsia="ru-RU"/>
        </w:rPr>
        <w:t>е</w:t>
      </w:r>
      <w:r w:rsidRPr="00832829">
        <w:rPr>
          <w:rFonts w:ascii="Times New Roman" w:eastAsia="Times New Roman" w:hAnsi="Times New Roman"/>
          <w:sz w:val="24"/>
          <w:szCs w:val="24"/>
          <w:lang w:eastAsia="ru-RU"/>
        </w:rPr>
        <w:t xml:space="preserve">т Кировский филиал АО «Концерн «Океанприбор». </w:t>
      </w:r>
    </w:p>
    <w:p w:rsidR="00F14129" w:rsidRPr="00832829" w:rsidRDefault="00F14129" w:rsidP="00542A84">
      <w:pPr>
        <w:spacing w:after="0" w:line="235" w:lineRule="auto"/>
        <w:ind w:firstLine="709"/>
        <w:jc w:val="both"/>
        <w:rPr>
          <w:rFonts w:ascii="Times New Roman" w:eastAsia="Times New Roman" w:hAnsi="Times New Roman"/>
          <w:sz w:val="24"/>
          <w:szCs w:val="24"/>
          <w:lang w:eastAsia="ru-RU"/>
        </w:rPr>
      </w:pPr>
    </w:p>
    <w:p w:rsidR="00516180" w:rsidRPr="00832829" w:rsidRDefault="00876484" w:rsidP="00516180">
      <w:pPr>
        <w:spacing w:after="0" w:line="240" w:lineRule="auto"/>
        <w:jc w:val="right"/>
        <w:rPr>
          <w:rFonts w:ascii="Times New Roman" w:eastAsia="Times New Roman" w:hAnsi="Times New Roman"/>
          <w:i/>
          <w:color w:val="000000"/>
          <w:sz w:val="24"/>
          <w:szCs w:val="24"/>
          <w:lang w:eastAsia="ar-SA"/>
        </w:rPr>
      </w:pPr>
      <w:r w:rsidRPr="00832829">
        <w:rPr>
          <w:rFonts w:ascii="Times New Roman" w:eastAsia="Times New Roman" w:hAnsi="Times New Roman"/>
          <w:i/>
          <w:color w:val="000000"/>
          <w:sz w:val="24"/>
          <w:szCs w:val="24"/>
          <w:lang w:eastAsia="ar-SA"/>
        </w:rPr>
        <w:t xml:space="preserve">Таблица 1. </w:t>
      </w:r>
    </w:p>
    <w:p w:rsidR="008E5B54" w:rsidRPr="00832829" w:rsidRDefault="008E5B54" w:rsidP="009156F9">
      <w:pPr>
        <w:spacing w:after="0" w:line="240" w:lineRule="auto"/>
        <w:jc w:val="center"/>
        <w:rPr>
          <w:rFonts w:ascii="Times New Roman" w:eastAsia="Times New Roman" w:hAnsi="Times New Roman"/>
          <w:i/>
          <w:color w:val="000000"/>
          <w:sz w:val="24"/>
          <w:szCs w:val="24"/>
          <w:lang w:eastAsia="ar-SA"/>
        </w:rPr>
      </w:pPr>
      <w:r w:rsidRPr="00832829">
        <w:rPr>
          <w:rFonts w:ascii="Times New Roman" w:eastAsia="Times New Roman" w:hAnsi="Times New Roman"/>
          <w:i/>
          <w:color w:val="000000"/>
          <w:sz w:val="24"/>
          <w:szCs w:val="24"/>
          <w:lang w:eastAsia="ar-SA"/>
        </w:rPr>
        <w:t>Список к</w:t>
      </w:r>
      <w:r w:rsidR="009156F9" w:rsidRPr="00832829">
        <w:rPr>
          <w:rFonts w:ascii="Times New Roman" w:eastAsia="Times New Roman" w:hAnsi="Times New Roman"/>
          <w:i/>
          <w:color w:val="000000"/>
          <w:sz w:val="24"/>
          <w:szCs w:val="24"/>
          <w:lang w:eastAsia="ar-SA"/>
        </w:rPr>
        <w:t>рупны</w:t>
      </w:r>
      <w:r w:rsidRPr="00832829">
        <w:rPr>
          <w:rFonts w:ascii="Times New Roman" w:eastAsia="Times New Roman" w:hAnsi="Times New Roman"/>
          <w:i/>
          <w:color w:val="000000"/>
          <w:sz w:val="24"/>
          <w:szCs w:val="24"/>
          <w:lang w:eastAsia="ar-SA"/>
        </w:rPr>
        <w:t>х и средних</w:t>
      </w:r>
      <w:r w:rsidR="009156F9" w:rsidRPr="00832829">
        <w:rPr>
          <w:rFonts w:ascii="Times New Roman" w:eastAsia="Times New Roman" w:hAnsi="Times New Roman"/>
          <w:i/>
          <w:color w:val="000000"/>
          <w:sz w:val="24"/>
          <w:szCs w:val="24"/>
          <w:lang w:eastAsia="ar-SA"/>
        </w:rPr>
        <w:t xml:space="preserve"> п</w:t>
      </w:r>
      <w:r w:rsidR="00B8561E" w:rsidRPr="00832829">
        <w:rPr>
          <w:rFonts w:ascii="Times New Roman" w:eastAsia="Times New Roman" w:hAnsi="Times New Roman"/>
          <w:i/>
          <w:color w:val="000000"/>
          <w:sz w:val="24"/>
          <w:szCs w:val="24"/>
          <w:lang w:eastAsia="ar-SA"/>
        </w:rPr>
        <w:t>ромышленны</w:t>
      </w:r>
      <w:r w:rsidRPr="00832829">
        <w:rPr>
          <w:rFonts w:ascii="Times New Roman" w:eastAsia="Times New Roman" w:hAnsi="Times New Roman"/>
          <w:i/>
          <w:color w:val="000000"/>
          <w:sz w:val="24"/>
          <w:szCs w:val="24"/>
          <w:lang w:eastAsia="ar-SA"/>
        </w:rPr>
        <w:t>х</w:t>
      </w:r>
      <w:r w:rsidR="00B8561E" w:rsidRPr="00832829">
        <w:rPr>
          <w:rFonts w:ascii="Times New Roman" w:eastAsia="Times New Roman" w:hAnsi="Times New Roman"/>
          <w:i/>
          <w:color w:val="000000"/>
          <w:sz w:val="24"/>
          <w:szCs w:val="24"/>
          <w:lang w:eastAsia="ar-SA"/>
        </w:rPr>
        <w:t xml:space="preserve"> предприяти</w:t>
      </w:r>
      <w:r w:rsidRPr="00832829">
        <w:rPr>
          <w:rFonts w:ascii="Times New Roman" w:eastAsia="Times New Roman" w:hAnsi="Times New Roman"/>
          <w:i/>
          <w:color w:val="000000"/>
          <w:sz w:val="24"/>
          <w:szCs w:val="24"/>
          <w:lang w:eastAsia="ar-SA"/>
        </w:rPr>
        <w:t>й</w:t>
      </w:r>
      <w:r w:rsidR="00B8561E" w:rsidRPr="00832829">
        <w:rPr>
          <w:rFonts w:ascii="Times New Roman" w:eastAsia="Times New Roman" w:hAnsi="Times New Roman"/>
          <w:i/>
          <w:color w:val="000000"/>
          <w:sz w:val="24"/>
          <w:szCs w:val="24"/>
          <w:lang w:eastAsia="ar-SA"/>
        </w:rPr>
        <w:t xml:space="preserve"> </w:t>
      </w:r>
    </w:p>
    <w:p w:rsidR="00B8561E" w:rsidRPr="00832829" w:rsidRDefault="00B8561E" w:rsidP="008E5B54">
      <w:pPr>
        <w:spacing w:after="0" w:line="240" w:lineRule="auto"/>
        <w:jc w:val="center"/>
        <w:rPr>
          <w:rFonts w:ascii="Times New Roman" w:eastAsia="Times New Roman" w:hAnsi="Times New Roman"/>
          <w:i/>
          <w:color w:val="000000"/>
          <w:sz w:val="24"/>
          <w:szCs w:val="24"/>
          <w:lang w:eastAsia="ar-SA"/>
        </w:rPr>
      </w:pPr>
      <w:r w:rsidRPr="00832829">
        <w:rPr>
          <w:rFonts w:ascii="Times New Roman" w:eastAsia="Times New Roman" w:hAnsi="Times New Roman"/>
          <w:i/>
          <w:color w:val="000000"/>
          <w:sz w:val="24"/>
          <w:szCs w:val="24"/>
          <w:lang w:eastAsia="ar-SA"/>
        </w:rPr>
        <w:t>Кировского муниципального района</w:t>
      </w:r>
      <w:r w:rsidR="008E5B54" w:rsidRPr="00832829">
        <w:rPr>
          <w:rFonts w:ascii="Times New Roman" w:eastAsia="Times New Roman" w:hAnsi="Times New Roman"/>
          <w:i/>
          <w:color w:val="000000"/>
          <w:sz w:val="24"/>
          <w:szCs w:val="24"/>
          <w:lang w:eastAsia="ar-SA"/>
        </w:rPr>
        <w:t xml:space="preserve"> </w:t>
      </w:r>
      <w:r w:rsidRPr="00832829">
        <w:rPr>
          <w:rFonts w:ascii="Times New Roman" w:eastAsia="Times New Roman" w:hAnsi="Times New Roman"/>
          <w:i/>
          <w:color w:val="000000"/>
          <w:sz w:val="24"/>
          <w:szCs w:val="24"/>
          <w:lang w:eastAsia="ar-SA"/>
        </w:rPr>
        <w:t>Ленинградской области</w:t>
      </w:r>
    </w:p>
    <w:tbl>
      <w:tblPr>
        <w:tblW w:w="906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267"/>
        <w:gridCol w:w="2972"/>
      </w:tblGrid>
      <w:tr w:rsidR="00B8561E" w:rsidRPr="00832829" w:rsidTr="00FF4B74">
        <w:trPr>
          <w:trHeight w:val="838"/>
          <w:jc w:val="center"/>
        </w:trPr>
        <w:tc>
          <w:tcPr>
            <w:tcW w:w="3826" w:type="dxa"/>
            <w:tcBorders>
              <w:top w:val="single" w:sz="4" w:space="0" w:color="auto"/>
              <w:left w:val="single" w:sz="4" w:space="0" w:color="auto"/>
              <w:bottom w:val="single" w:sz="4" w:space="0" w:color="auto"/>
              <w:right w:val="single" w:sz="4" w:space="0" w:color="auto"/>
            </w:tcBorders>
            <w:vAlign w:val="center"/>
          </w:tcPr>
          <w:p w:rsidR="00B8561E" w:rsidRPr="00832829" w:rsidRDefault="00B8561E" w:rsidP="00EF254B">
            <w:pPr>
              <w:spacing w:after="0" w:line="240" w:lineRule="auto"/>
              <w:jc w:val="center"/>
              <w:rPr>
                <w:rFonts w:ascii="Times New Roman" w:hAnsi="Times New Roman"/>
                <w:color w:val="000000"/>
                <w:sz w:val="20"/>
                <w:szCs w:val="20"/>
                <w:lang w:eastAsia="ru-RU"/>
              </w:rPr>
            </w:pPr>
            <w:r w:rsidRPr="00832829">
              <w:rPr>
                <w:rFonts w:ascii="Times New Roman" w:eastAsia="Times New Roman" w:hAnsi="Times New Roman"/>
                <w:i/>
                <w:color w:val="000000"/>
                <w:sz w:val="20"/>
                <w:szCs w:val="20"/>
                <w:lang w:eastAsia="ar-SA"/>
              </w:rPr>
              <w:t xml:space="preserve"> </w:t>
            </w:r>
            <w:r w:rsidRPr="00832829">
              <w:rPr>
                <w:rFonts w:ascii="Times New Roman" w:hAnsi="Times New Roman"/>
                <w:color w:val="000000"/>
                <w:sz w:val="20"/>
                <w:szCs w:val="20"/>
                <w:lang w:eastAsia="ru-RU"/>
              </w:rPr>
              <w:t xml:space="preserve">Наименование, местонахождение субъекта экономической деятельности, контактные данные </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561E" w:rsidRPr="00832829" w:rsidRDefault="00B8561E" w:rsidP="005B689A">
            <w:pPr>
              <w:spacing w:after="0" w:line="240" w:lineRule="auto"/>
              <w:jc w:val="center"/>
              <w:rPr>
                <w:rFonts w:ascii="Times New Roman" w:eastAsia="Times New Roman" w:hAnsi="Times New Roman"/>
                <w:sz w:val="20"/>
                <w:szCs w:val="20"/>
                <w:lang w:eastAsia="ru-RU"/>
              </w:rPr>
            </w:pPr>
            <w:r w:rsidRPr="00832829">
              <w:rPr>
                <w:rFonts w:ascii="Times New Roman" w:hAnsi="Times New Roman"/>
                <w:color w:val="000000"/>
                <w:sz w:val="20"/>
                <w:szCs w:val="20"/>
                <w:lang w:eastAsia="ru-RU"/>
              </w:rPr>
              <w:t>Виды деятельности</w:t>
            </w:r>
          </w:p>
        </w:tc>
        <w:tc>
          <w:tcPr>
            <w:tcW w:w="2972" w:type="dxa"/>
            <w:tcBorders>
              <w:top w:val="single" w:sz="4" w:space="0" w:color="auto"/>
              <w:left w:val="single" w:sz="4" w:space="0" w:color="auto"/>
              <w:bottom w:val="single" w:sz="4" w:space="0" w:color="auto"/>
              <w:right w:val="single" w:sz="4" w:space="0" w:color="auto"/>
            </w:tcBorders>
            <w:vAlign w:val="center"/>
            <w:hideMark/>
          </w:tcPr>
          <w:p w:rsidR="00B8561E" w:rsidRPr="00832829" w:rsidRDefault="00B8561E" w:rsidP="00CA4982">
            <w:pPr>
              <w:keepNext/>
              <w:suppressAutoHyphens/>
              <w:spacing w:after="0" w:line="240" w:lineRule="auto"/>
              <w:jc w:val="center"/>
              <w:outlineLvl w:val="1"/>
              <w:rPr>
                <w:rFonts w:ascii="Times New Roman" w:eastAsia="Times New Roman" w:hAnsi="Times New Roman"/>
                <w:bCs/>
                <w:iCs/>
                <w:color w:val="000000"/>
                <w:sz w:val="20"/>
                <w:szCs w:val="20"/>
                <w:lang w:eastAsia="ar-SA"/>
              </w:rPr>
            </w:pPr>
            <w:r w:rsidRPr="00832829">
              <w:rPr>
                <w:rFonts w:ascii="Times New Roman" w:eastAsia="Times New Roman" w:hAnsi="Times New Roman"/>
                <w:bCs/>
                <w:iCs/>
                <w:color w:val="000000"/>
                <w:sz w:val="20"/>
                <w:szCs w:val="20"/>
                <w:lang w:eastAsia="ar-SA"/>
              </w:rPr>
              <w:t>Ассортимент выпускаемой продукции</w:t>
            </w:r>
          </w:p>
        </w:tc>
      </w:tr>
      <w:tr w:rsidR="00B8561E" w:rsidRPr="00832829" w:rsidTr="00C736D0">
        <w:trPr>
          <w:jc w:val="center"/>
        </w:trPr>
        <w:tc>
          <w:tcPr>
            <w:tcW w:w="9065" w:type="dxa"/>
            <w:gridSpan w:val="3"/>
            <w:tcBorders>
              <w:top w:val="single" w:sz="4" w:space="0" w:color="auto"/>
              <w:left w:val="single" w:sz="4" w:space="0" w:color="auto"/>
              <w:bottom w:val="single" w:sz="4" w:space="0" w:color="auto"/>
              <w:right w:val="single" w:sz="4" w:space="0" w:color="auto"/>
            </w:tcBorders>
            <w:hideMark/>
          </w:tcPr>
          <w:p w:rsidR="00B8561E" w:rsidRPr="00832829" w:rsidRDefault="00B8561E" w:rsidP="00CA4982">
            <w:pPr>
              <w:spacing w:after="0" w:line="240" w:lineRule="auto"/>
              <w:jc w:val="center"/>
              <w:rPr>
                <w:rFonts w:ascii="Times New Roman" w:eastAsia="Times New Roman" w:hAnsi="Times New Roman"/>
                <w:b/>
                <w:sz w:val="20"/>
                <w:szCs w:val="20"/>
                <w:lang w:eastAsia="ru-RU"/>
              </w:rPr>
            </w:pPr>
            <w:r w:rsidRPr="00832829">
              <w:rPr>
                <w:rFonts w:ascii="Times New Roman" w:eastAsia="Times New Roman" w:hAnsi="Times New Roman"/>
                <w:b/>
                <w:sz w:val="20"/>
                <w:szCs w:val="20"/>
                <w:lang w:eastAsia="ru-RU"/>
              </w:rPr>
              <w:t>Добыча полезных ископаемых</w:t>
            </w:r>
          </w:p>
        </w:tc>
      </w:tr>
      <w:tr w:rsidR="00B8561E" w:rsidRPr="00832829" w:rsidTr="00FF4B74">
        <w:trPr>
          <w:jc w:val="center"/>
        </w:trPr>
        <w:tc>
          <w:tcPr>
            <w:tcW w:w="3826" w:type="dxa"/>
            <w:tcBorders>
              <w:top w:val="single" w:sz="4" w:space="0" w:color="auto"/>
              <w:left w:val="single" w:sz="4" w:space="0" w:color="auto"/>
              <w:bottom w:val="single" w:sz="4" w:space="0" w:color="auto"/>
              <w:right w:val="single" w:sz="4" w:space="0" w:color="auto"/>
            </w:tcBorders>
            <w:hideMark/>
          </w:tcPr>
          <w:p w:rsidR="006835B7"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АО «Кампес»</w:t>
            </w:r>
            <w:r w:rsidR="009156F9" w:rsidRPr="00832829">
              <w:rPr>
                <w:rFonts w:ascii="Times New Roman" w:eastAsia="Times New Roman" w:hAnsi="Times New Roman"/>
                <w:sz w:val="20"/>
                <w:szCs w:val="20"/>
                <w:lang w:eastAsia="ru-RU"/>
              </w:rPr>
              <w:t xml:space="preserve">, </w:t>
            </w:r>
          </w:p>
          <w:p w:rsidR="006835B7" w:rsidRPr="00832829" w:rsidRDefault="006835B7"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187300 </w:t>
            </w:r>
            <w:r w:rsidR="00B8561E" w:rsidRPr="00832829">
              <w:rPr>
                <w:rFonts w:ascii="Times New Roman" w:eastAsia="Times New Roman" w:hAnsi="Times New Roman"/>
                <w:sz w:val="20"/>
                <w:szCs w:val="20"/>
                <w:lang w:eastAsia="ru-RU"/>
              </w:rPr>
              <w:t xml:space="preserve">Кировский район, п. Мга, </w:t>
            </w:r>
          </w:p>
          <w:p w:rsidR="009B7BA2" w:rsidRPr="00832829" w:rsidRDefault="00B8561E" w:rsidP="009B7BA2">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ул. Железнодорожная</w:t>
            </w:r>
            <w:r w:rsidR="00FD6EB9" w:rsidRPr="00832829">
              <w:rPr>
                <w:rFonts w:ascii="Times New Roman" w:eastAsia="Times New Roman" w:hAnsi="Times New Roman"/>
                <w:sz w:val="20"/>
                <w:szCs w:val="20"/>
                <w:lang w:eastAsia="ru-RU"/>
              </w:rPr>
              <w:t xml:space="preserve">, </w:t>
            </w:r>
            <w:r w:rsidRPr="00832829">
              <w:rPr>
                <w:rFonts w:ascii="Times New Roman" w:eastAsia="Times New Roman" w:hAnsi="Times New Roman"/>
                <w:sz w:val="20"/>
                <w:szCs w:val="20"/>
                <w:lang w:eastAsia="ru-RU"/>
              </w:rPr>
              <w:t xml:space="preserve"> д.</w:t>
            </w:r>
            <w:r w:rsidR="00FD6EB9" w:rsidRPr="00832829">
              <w:rPr>
                <w:rFonts w:ascii="Times New Roman" w:eastAsia="Times New Roman" w:hAnsi="Times New Roman"/>
                <w:sz w:val="20"/>
                <w:szCs w:val="20"/>
                <w:lang w:eastAsia="ru-RU"/>
              </w:rPr>
              <w:t xml:space="preserve"> </w:t>
            </w:r>
            <w:r w:rsidRPr="00832829">
              <w:rPr>
                <w:rFonts w:ascii="Times New Roman" w:eastAsia="Times New Roman" w:hAnsi="Times New Roman"/>
                <w:sz w:val="20"/>
                <w:szCs w:val="20"/>
                <w:lang w:eastAsia="ru-RU"/>
              </w:rPr>
              <w:t>59,</w:t>
            </w:r>
          </w:p>
          <w:p w:rsidR="00B8561E" w:rsidRPr="00832829" w:rsidRDefault="006835B7" w:rsidP="009B7BA2">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8</w:t>
            </w:r>
            <w:r w:rsidR="00B8561E" w:rsidRPr="00832829">
              <w:rPr>
                <w:rFonts w:ascii="Times New Roman" w:eastAsia="Times New Roman" w:hAnsi="Times New Roman"/>
                <w:sz w:val="20"/>
                <w:szCs w:val="20"/>
                <w:lang w:eastAsia="ru-RU"/>
              </w:rPr>
              <w:t xml:space="preserve">(81362)56-551 </w:t>
            </w:r>
          </w:p>
        </w:tc>
        <w:tc>
          <w:tcPr>
            <w:tcW w:w="2267" w:type="dxa"/>
            <w:tcBorders>
              <w:top w:val="single" w:sz="4" w:space="0" w:color="auto"/>
              <w:left w:val="single" w:sz="4" w:space="0" w:color="auto"/>
              <w:bottom w:val="single" w:sz="4" w:space="0" w:color="auto"/>
              <w:right w:val="single" w:sz="4" w:space="0" w:color="auto"/>
            </w:tcBorders>
            <w:hideMark/>
          </w:tcPr>
          <w:p w:rsidR="00B8561E" w:rsidRPr="00832829" w:rsidRDefault="0080050F"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08.12</w:t>
            </w:r>
            <w:r w:rsidR="00B8561E" w:rsidRPr="00832829">
              <w:rPr>
                <w:rFonts w:ascii="Times New Roman" w:eastAsia="Times New Roman" w:hAnsi="Times New Roman"/>
                <w:sz w:val="20"/>
                <w:szCs w:val="20"/>
                <w:lang w:eastAsia="ru-RU"/>
              </w:rPr>
              <w:t xml:space="preserve"> Добыча полезных ископаемых</w:t>
            </w:r>
          </w:p>
        </w:tc>
        <w:tc>
          <w:tcPr>
            <w:tcW w:w="2972" w:type="dxa"/>
            <w:tcBorders>
              <w:top w:val="single" w:sz="4" w:space="0" w:color="auto"/>
              <w:left w:val="single" w:sz="4" w:space="0" w:color="auto"/>
              <w:bottom w:val="single" w:sz="4" w:space="0" w:color="auto"/>
              <w:right w:val="single" w:sz="4" w:space="0" w:color="auto"/>
            </w:tcBorders>
            <w:hideMark/>
          </w:tcPr>
          <w:p w:rsidR="00B8561E" w:rsidRPr="00832829" w:rsidRDefault="00B8561E" w:rsidP="00547DC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Песок строительный, щебень</w:t>
            </w:r>
          </w:p>
        </w:tc>
      </w:tr>
      <w:tr w:rsidR="00B8561E" w:rsidRPr="00832829" w:rsidTr="00C736D0">
        <w:trPr>
          <w:jc w:val="center"/>
        </w:trPr>
        <w:tc>
          <w:tcPr>
            <w:tcW w:w="9065" w:type="dxa"/>
            <w:gridSpan w:val="3"/>
            <w:tcBorders>
              <w:top w:val="single" w:sz="4" w:space="0" w:color="auto"/>
              <w:left w:val="single" w:sz="4" w:space="0" w:color="auto"/>
              <w:bottom w:val="single" w:sz="4" w:space="0" w:color="auto"/>
              <w:right w:val="single" w:sz="4" w:space="0" w:color="auto"/>
            </w:tcBorders>
            <w:hideMark/>
          </w:tcPr>
          <w:p w:rsidR="00B8561E" w:rsidRPr="00832829" w:rsidRDefault="00B8561E" w:rsidP="00CA4982">
            <w:pPr>
              <w:spacing w:after="0" w:line="240" w:lineRule="auto"/>
              <w:jc w:val="center"/>
              <w:rPr>
                <w:rFonts w:ascii="Times New Roman" w:eastAsia="Times New Roman" w:hAnsi="Times New Roman"/>
                <w:b/>
                <w:sz w:val="20"/>
                <w:szCs w:val="20"/>
                <w:lang w:eastAsia="ru-RU"/>
              </w:rPr>
            </w:pPr>
            <w:r w:rsidRPr="00832829">
              <w:rPr>
                <w:rFonts w:ascii="Times New Roman" w:eastAsia="Times New Roman" w:hAnsi="Times New Roman"/>
                <w:b/>
                <w:sz w:val="20"/>
                <w:szCs w:val="20"/>
                <w:lang w:eastAsia="ru-RU"/>
              </w:rPr>
              <w:t>Обрабатывающие производства</w:t>
            </w:r>
          </w:p>
        </w:tc>
      </w:tr>
      <w:tr w:rsidR="00B8561E" w:rsidRPr="00832829" w:rsidTr="00C736D0">
        <w:trPr>
          <w:jc w:val="center"/>
        </w:trPr>
        <w:tc>
          <w:tcPr>
            <w:tcW w:w="9065" w:type="dxa"/>
            <w:gridSpan w:val="3"/>
            <w:tcBorders>
              <w:top w:val="single" w:sz="4" w:space="0" w:color="auto"/>
              <w:left w:val="single" w:sz="4" w:space="0" w:color="auto"/>
              <w:bottom w:val="single" w:sz="4" w:space="0" w:color="auto"/>
              <w:right w:val="single" w:sz="4" w:space="0" w:color="auto"/>
            </w:tcBorders>
            <w:hideMark/>
          </w:tcPr>
          <w:p w:rsidR="00B8561E" w:rsidRPr="00832829" w:rsidRDefault="00B8561E" w:rsidP="00CA4982">
            <w:pPr>
              <w:spacing w:after="0" w:line="240" w:lineRule="auto"/>
              <w:jc w:val="center"/>
              <w:rPr>
                <w:rFonts w:ascii="Times New Roman" w:eastAsia="Times New Roman" w:hAnsi="Times New Roman"/>
                <w:i/>
                <w:sz w:val="20"/>
                <w:szCs w:val="20"/>
                <w:lang w:eastAsia="ru-RU"/>
              </w:rPr>
            </w:pPr>
            <w:r w:rsidRPr="00832829">
              <w:rPr>
                <w:rFonts w:ascii="Times New Roman" w:eastAsia="Times New Roman" w:hAnsi="Times New Roman"/>
                <w:i/>
                <w:sz w:val="20"/>
                <w:szCs w:val="20"/>
                <w:lang w:eastAsia="ru-RU"/>
              </w:rPr>
              <w:t>Производство пищевых продуктов, включая напитки и табака</w:t>
            </w:r>
          </w:p>
        </w:tc>
      </w:tr>
      <w:tr w:rsidR="00B8561E" w:rsidRPr="00832829" w:rsidTr="00FF4B74">
        <w:trPr>
          <w:trHeight w:val="827"/>
          <w:jc w:val="center"/>
        </w:trPr>
        <w:tc>
          <w:tcPr>
            <w:tcW w:w="3826" w:type="dxa"/>
            <w:tcBorders>
              <w:top w:val="single" w:sz="4" w:space="0" w:color="auto"/>
              <w:left w:val="single" w:sz="4" w:space="0" w:color="auto"/>
              <w:bottom w:val="single" w:sz="4" w:space="0" w:color="auto"/>
              <w:right w:val="single" w:sz="4" w:space="0" w:color="auto"/>
            </w:tcBorders>
            <w:hideMark/>
          </w:tcPr>
          <w:p w:rsidR="00B8561E" w:rsidRPr="00832829" w:rsidRDefault="00B8561E" w:rsidP="006941A1">
            <w:pPr>
              <w:spacing w:after="0" w:line="240" w:lineRule="auto"/>
              <w:jc w:val="both"/>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О</w:t>
            </w:r>
            <w:r w:rsidR="006941A1" w:rsidRPr="00832829">
              <w:rPr>
                <w:rFonts w:ascii="Times New Roman" w:eastAsia="Times New Roman" w:hAnsi="Times New Roman"/>
                <w:sz w:val="20"/>
                <w:szCs w:val="20"/>
                <w:lang w:eastAsia="ru-RU"/>
              </w:rPr>
              <w:t>О</w:t>
            </w:r>
            <w:r w:rsidRPr="00832829">
              <w:rPr>
                <w:rFonts w:ascii="Times New Roman" w:eastAsia="Times New Roman" w:hAnsi="Times New Roman"/>
                <w:sz w:val="20"/>
                <w:szCs w:val="20"/>
                <w:lang w:eastAsia="ru-RU"/>
              </w:rPr>
              <w:t>О «Петропродукт-Отрадное»</w:t>
            </w:r>
          </w:p>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187330 Кировский район, </w:t>
            </w:r>
          </w:p>
          <w:p w:rsidR="00B8561E" w:rsidRPr="00832829" w:rsidRDefault="00B8561E" w:rsidP="006835B7">
            <w:pPr>
              <w:spacing w:after="0"/>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г. Отрадное, ул. Желез</w:t>
            </w:r>
            <w:r w:rsidR="006941A1" w:rsidRPr="00832829">
              <w:rPr>
                <w:rFonts w:ascii="Times New Roman" w:eastAsia="Times New Roman" w:hAnsi="Times New Roman"/>
                <w:sz w:val="20"/>
                <w:szCs w:val="20"/>
                <w:lang w:eastAsia="ru-RU"/>
              </w:rPr>
              <w:t>нодорожная,</w:t>
            </w:r>
            <w:r w:rsidR="00FD6EB9" w:rsidRPr="00832829">
              <w:rPr>
                <w:rFonts w:ascii="Times New Roman" w:eastAsia="Times New Roman" w:hAnsi="Times New Roman"/>
                <w:sz w:val="20"/>
                <w:szCs w:val="20"/>
                <w:lang w:eastAsia="ru-RU"/>
              </w:rPr>
              <w:t xml:space="preserve"> </w:t>
            </w:r>
            <w:r w:rsidR="006941A1" w:rsidRPr="00832829">
              <w:rPr>
                <w:rFonts w:ascii="Times New Roman" w:eastAsia="Times New Roman" w:hAnsi="Times New Roman"/>
                <w:sz w:val="20"/>
                <w:szCs w:val="20"/>
                <w:lang w:eastAsia="ru-RU"/>
              </w:rPr>
              <w:t xml:space="preserve"> д.</w:t>
            </w:r>
            <w:r w:rsidR="00FD6EB9" w:rsidRPr="00832829">
              <w:rPr>
                <w:rFonts w:ascii="Times New Roman" w:eastAsia="Times New Roman" w:hAnsi="Times New Roman"/>
                <w:sz w:val="20"/>
                <w:szCs w:val="20"/>
                <w:lang w:eastAsia="ru-RU"/>
              </w:rPr>
              <w:t xml:space="preserve"> </w:t>
            </w:r>
            <w:r w:rsidR="006941A1" w:rsidRPr="00832829">
              <w:rPr>
                <w:rFonts w:ascii="Times New Roman" w:eastAsia="Times New Roman" w:hAnsi="Times New Roman"/>
                <w:sz w:val="20"/>
                <w:szCs w:val="20"/>
                <w:lang w:eastAsia="ru-RU"/>
              </w:rPr>
              <w:t xml:space="preserve">1, </w:t>
            </w:r>
            <w:r w:rsidR="006835B7" w:rsidRPr="00832829">
              <w:rPr>
                <w:rFonts w:ascii="Times New Roman" w:eastAsia="Times New Roman" w:hAnsi="Times New Roman"/>
                <w:sz w:val="20"/>
                <w:szCs w:val="20"/>
                <w:lang w:eastAsia="ru-RU"/>
              </w:rPr>
              <w:t>8</w:t>
            </w:r>
            <w:r w:rsidR="006941A1" w:rsidRPr="00832829">
              <w:rPr>
                <w:rFonts w:ascii="Times New Roman" w:eastAsia="Times New Roman" w:hAnsi="Times New Roman"/>
                <w:sz w:val="20"/>
                <w:szCs w:val="20"/>
                <w:lang w:eastAsia="ru-RU"/>
              </w:rPr>
              <w:t>(812)960-14-14</w:t>
            </w:r>
            <w:r w:rsidRPr="00832829">
              <w:rPr>
                <w:rFonts w:ascii="Times New Roman" w:eastAsia="Times New Roman" w:hAnsi="Times New Roman"/>
                <w:sz w:val="20"/>
                <w:szCs w:val="20"/>
                <w:lang w:eastAsia="ru-RU"/>
              </w:rPr>
              <w:t xml:space="preserve">, </w:t>
            </w:r>
            <w:r w:rsidR="006835B7" w:rsidRPr="00832829">
              <w:rPr>
                <w:rFonts w:ascii="Times New Roman" w:eastAsia="Times New Roman" w:hAnsi="Times New Roman"/>
                <w:sz w:val="20"/>
                <w:szCs w:val="20"/>
                <w:lang w:eastAsia="ru-RU"/>
              </w:rPr>
              <w:t>8</w:t>
            </w:r>
            <w:r w:rsidR="006941A1" w:rsidRPr="00832829">
              <w:rPr>
                <w:rFonts w:ascii="Times New Roman" w:eastAsia="Times New Roman" w:hAnsi="Times New Roman"/>
                <w:sz w:val="20"/>
                <w:szCs w:val="20"/>
                <w:lang w:eastAsia="ru-RU"/>
              </w:rPr>
              <w:t>(812)960-14-15</w:t>
            </w:r>
          </w:p>
        </w:tc>
        <w:tc>
          <w:tcPr>
            <w:tcW w:w="2267" w:type="dxa"/>
            <w:tcBorders>
              <w:top w:val="single" w:sz="4" w:space="0" w:color="auto"/>
              <w:left w:val="single" w:sz="4" w:space="0" w:color="auto"/>
              <w:bottom w:val="single" w:sz="4" w:space="0" w:color="auto"/>
              <w:right w:val="single" w:sz="4" w:space="0" w:color="auto"/>
            </w:tcBorders>
            <w:hideMark/>
          </w:tcPr>
          <w:p w:rsidR="00B8561E" w:rsidRPr="00832829" w:rsidRDefault="006941A1"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10.84</w:t>
            </w:r>
            <w:r w:rsidR="00B8561E" w:rsidRPr="00832829">
              <w:rPr>
                <w:sz w:val="20"/>
                <w:szCs w:val="20"/>
              </w:rPr>
              <w:t xml:space="preserve"> </w:t>
            </w:r>
            <w:r w:rsidR="00B8561E" w:rsidRPr="00832829">
              <w:rPr>
                <w:rFonts w:ascii="Times New Roman" w:eastAsia="Times New Roman" w:hAnsi="Times New Roman"/>
                <w:sz w:val="20"/>
                <w:szCs w:val="20"/>
                <w:lang w:eastAsia="ru-RU"/>
              </w:rPr>
              <w:t>Производство пряностей и приправ</w:t>
            </w:r>
          </w:p>
        </w:tc>
        <w:tc>
          <w:tcPr>
            <w:tcW w:w="2972" w:type="dxa"/>
            <w:tcBorders>
              <w:top w:val="single" w:sz="4" w:space="0" w:color="auto"/>
              <w:left w:val="single" w:sz="4" w:space="0" w:color="auto"/>
              <w:bottom w:val="single" w:sz="4" w:space="0" w:color="auto"/>
              <w:right w:val="single" w:sz="4" w:space="0" w:color="auto"/>
            </w:tcBorders>
            <w:hideMark/>
          </w:tcPr>
          <w:p w:rsidR="00B8561E" w:rsidRPr="00832829" w:rsidRDefault="00B22C5D" w:rsidP="00547DC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М</w:t>
            </w:r>
            <w:r w:rsidR="00B8561E" w:rsidRPr="00832829">
              <w:rPr>
                <w:rFonts w:ascii="Times New Roman" w:eastAsia="Times New Roman" w:hAnsi="Times New Roman"/>
                <w:sz w:val="20"/>
                <w:szCs w:val="20"/>
                <w:lang w:eastAsia="ru-RU"/>
              </w:rPr>
              <w:t>айонезы, кетчупы, масложировая продукция</w:t>
            </w:r>
          </w:p>
        </w:tc>
      </w:tr>
      <w:tr w:rsidR="00B8561E" w:rsidRPr="00832829" w:rsidTr="00FF4B74">
        <w:trPr>
          <w:trHeight w:val="930"/>
          <w:jc w:val="center"/>
        </w:trPr>
        <w:tc>
          <w:tcPr>
            <w:tcW w:w="3826" w:type="dxa"/>
            <w:tcBorders>
              <w:top w:val="single" w:sz="4" w:space="0" w:color="auto"/>
              <w:left w:val="single" w:sz="4" w:space="0" w:color="auto"/>
              <w:bottom w:val="single" w:sz="4" w:space="0" w:color="auto"/>
              <w:right w:val="single" w:sz="4" w:space="0" w:color="auto"/>
            </w:tcBorders>
            <w:hideMark/>
          </w:tcPr>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ООО «ПИТ-ПРОДУКТ»</w:t>
            </w:r>
          </w:p>
          <w:p w:rsidR="00B17108"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187322 Кировский район,</w:t>
            </w:r>
            <w:r w:rsidR="00F175BC" w:rsidRPr="00832829">
              <w:rPr>
                <w:rFonts w:ascii="Times New Roman" w:eastAsia="Times New Roman" w:hAnsi="Times New Roman"/>
                <w:sz w:val="20"/>
                <w:szCs w:val="20"/>
                <w:lang w:eastAsia="ru-RU"/>
              </w:rPr>
              <w:t xml:space="preserve"> </w:t>
            </w:r>
            <w:r w:rsidRPr="00832829">
              <w:rPr>
                <w:rFonts w:ascii="Times New Roman" w:eastAsia="Times New Roman" w:hAnsi="Times New Roman"/>
                <w:sz w:val="20"/>
                <w:szCs w:val="20"/>
                <w:lang w:eastAsia="ru-RU"/>
              </w:rPr>
              <w:t xml:space="preserve">п. Синявино, </w:t>
            </w:r>
          </w:p>
          <w:p w:rsidR="00B8561E" w:rsidRPr="00832829" w:rsidRDefault="00C964E0" w:rsidP="00C964E0">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8</w:t>
            </w:r>
            <w:r w:rsidR="00ED6CA4" w:rsidRPr="00832829">
              <w:rPr>
                <w:rFonts w:ascii="Times New Roman" w:eastAsia="Times New Roman" w:hAnsi="Times New Roman"/>
                <w:sz w:val="20"/>
                <w:szCs w:val="20"/>
                <w:lang w:eastAsia="ru-RU"/>
              </w:rPr>
              <w:t>(81362)</w:t>
            </w:r>
            <w:r w:rsidR="00B8561E" w:rsidRPr="00832829">
              <w:rPr>
                <w:rFonts w:ascii="Times New Roman" w:eastAsia="Times New Roman" w:hAnsi="Times New Roman"/>
                <w:sz w:val="20"/>
                <w:szCs w:val="20"/>
                <w:lang w:eastAsia="ru-RU"/>
              </w:rPr>
              <w:t>64-143,</w:t>
            </w:r>
            <w:r w:rsidRPr="00832829">
              <w:rPr>
                <w:rFonts w:ascii="Times New Roman" w:eastAsia="Times New Roman" w:hAnsi="Times New Roman"/>
                <w:sz w:val="20"/>
                <w:szCs w:val="20"/>
                <w:lang w:eastAsia="ru-RU"/>
              </w:rPr>
              <w:t xml:space="preserve"> 8</w:t>
            </w:r>
            <w:r w:rsidR="00ED6CA4" w:rsidRPr="00832829">
              <w:rPr>
                <w:rFonts w:ascii="Times New Roman" w:eastAsia="Times New Roman" w:hAnsi="Times New Roman"/>
                <w:sz w:val="20"/>
                <w:szCs w:val="20"/>
                <w:lang w:eastAsia="ru-RU"/>
              </w:rPr>
              <w:t>(812)</w:t>
            </w:r>
            <w:r w:rsidR="00B8561E" w:rsidRPr="00832829">
              <w:rPr>
                <w:rFonts w:ascii="Times New Roman" w:eastAsia="Times New Roman" w:hAnsi="Times New Roman"/>
                <w:sz w:val="20"/>
                <w:szCs w:val="20"/>
                <w:lang w:eastAsia="ru-RU"/>
              </w:rPr>
              <w:t>336</w:t>
            </w:r>
            <w:r w:rsidR="00C30A6E" w:rsidRPr="00832829">
              <w:rPr>
                <w:rFonts w:ascii="Times New Roman" w:eastAsia="Times New Roman" w:hAnsi="Times New Roman"/>
                <w:sz w:val="20"/>
                <w:szCs w:val="20"/>
                <w:lang w:eastAsia="ru-RU"/>
              </w:rPr>
              <w:t>-</w:t>
            </w:r>
            <w:r w:rsidR="00B8561E" w:rsidRPr="00832829">
              <w:rPr>
                <w:rFonts w:ascii="Times New Roman" w:eastAsia="Times New Roman" w:hAnsi="Times New Roman"/>
                <w:sz w:val="20"/>
                <w:szCs w:val="20"/>
                <w:lang w:eastAsia="ru-RU"/>
              </w:rPr>
              <w:t>68</w:t>
            </w:r>
            <w:r w:rsidR="00C30A6E" w:rsidRPr="00832829">
              <w:rPr>
                <w:rFonts w:ascii="Times New Roman" w:eastAsia="Times New Roman" w:hAnsi="Times New Roman"/>
                <w:sz w:val="20"/>
                <w:szCs w:val="20"/>
                <w:lang w:eastAsia="ru-RU"/>
              </w:rPr>
              <w:t>-</w:t>
            </w:r>
            <w:r w:rsidR="00B8561E" w:rsidRPr="00832829">
              <w:rPr>
                <w:rFonts w:ascii="Times New Roman" w:eastAsia="Times New Roman" w:hAnsi="Times New Roman"/>
                <w:sz w:val="20"/>
                <w:szCs w:val="20"/>
                <w:lang w:eastAsia="ru-RU"/>
              </w:rPr>
              <w:t>88,</w:t>
            </w:r>
          </w:p>
        </w:tc>
        <w:tc>
          <w:tcPr>
            <w:tcW w:w="2267" w:type="dxa"/>
            <w:tcBorders>
              <w:top w:val="single" w:sz="4" w:space="0" w:color="auto"/>
              <w:left w:val="single" w:sz="4" w:space="0" w:color="auto"/>
              <w:bottom w:val="single" w:sz="4" w:space="0" w:color="auto"/>
              <w:right w:val="single" w:sz="4" w:space="0" w:color="auto"/>
            </w:tcBorders>
          </w:tcPr>
          <w:p w:rsidR="00B8561E" w:rsidRPr="00832829" w:rsidRDefault="00C30A6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10</w:t>
            </w:r>
            <w:r w:rsidR="00B8561E" w:rsidRPr="00832829">
              <w:rPr>
                <w:rFonts w:ascii="Times New Roman" w:eastAsia="Times New Roman" w:hAnsi="Times New Roman"/>
                <w:sz w:val="20"/>
                <w:szCs w:val="20"/>
                <w:lang w:eastAsia="ru-RU"/>
              </w:rPr>
              <w:t>.13.1</w:t>
            </w:r>
            <w:r w:rsidR="00B8561E" w:rsidRPr="00832829">
              <w:rPr>
                <w:sz w:val="20"/>
                <w:szCs w:val="20"/>
              </w:rPr>
              <w:t xml:space="preserve"> </w:t>
            </w:r>
            <w:r w:rsidR="00B8561E" w:rsidRPr="00832829">
              <w:rPr>
                <w:rFonts w:ascii="Times New Roman" w:eastAsia="Times New Roman" w:hAnsi="Times New Roman"/>
                <w:sz w:val="20"/>
                <w:szCs w:val="20"/>
                <w:lang w:eastAsia="ru-RU"/>
              </w:rPr>
              <w:t>Производство готовых и консервированных продуктов из мяса, мяса птицы,  мясных субпродуктов и крови животных</w:t>
            </w:r>
          </w:p>
        </w:tc>
        <w:tc>
          <w:tcPr>
            <w:tcW w:w="2972" w:type="dxa"/>
            <w:tcBorders>
              <w:top w:val="single" w:sz="4" w:space="0" w:color="auto"/>
              <w:left w:val="single" w:sz="4" w:space="0" w:color="auto"/>
              <w:bottom w:val="single" w:sz="4" w:space="0" w:color="auto"/>
              <w:right w:val="single" w:sz="4" w:space="0" w:color="auto"/>
            </w:tcBorders>
            <w:hideMark/>
          </w:tcPr>
          <w:p w:rsidR="00B8561E" w:rsidRPr="00832829" w:rsidRDefault="00B22C5D" w:rsidP="00547DC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К</w:t>
            </w:r>
            <w:r w:rsidR="00B8561E" w:rsidRPr="00832829">
              <w:rPr>
                <w:rFonts w:ascii="Times New Roman" w:eastAsia="Times New Roman" w:hAnsi="Times New Roman"/>
                <w:sz w:val="20"/>
                <w:szCs w:val="20"/>
                <w:lang w:eastAsia="ru-RU"/>
              </w:rPr>
              <w:t>олбасные изделия</w:t>
            </w:r>
          </w:p>
        </w:tc>
      </w:tr>
      <w:tr w:rsidR="00B8561E" w:rsidRPr="00832829" w:rsidTr="00C736D0">
        <w:trPr>
          <w:jc w:val="center"/>
        </w:trPr>
        <w:tc>
          <w:tcPr>
            <w:tcW w:w="9065" w:type="dxa"/>
            <w:gridSpan w:val="3"/>
            <w:tcBorders>
              <w:top w:val="single" w:sz="4" w:space="0" w:color="auto"/>
              <w:left w:val="single" w:sz="4" w:space="0" w:color="auto"/>
              <w:bottom w:val="single" w:sz="4" w:space="0" w:color="auto"/>
              <w:right w:val="single" w:sz="4" w:space="0" w:color="auto"/>
            </w:tcBorders>
            <w:hideMark/>
          </w:tcPr>
          <w:p w:rsidR="00B8561E" w:rsidRPr="00832829" w:rsidRDefault="00B8561E" w:rsidP="00CA4982">
            <w:pPr>
              <w:spacing w:after="0" w:line="240" w:lineRule="auto"/>
              <w:jc w:val="center"/>
              <w:rPr>
                <w:rFonts w:ascii="Times New Roman" w:eastAsia="Times New Roman" w:hAnsi="Times New Roman"/>
                <w:i/>
                <w:sz w:val="20"/>
                <w:szCs w:val="20"/>
                <w:lang w:eastAsia="ru-RU"/>
              </w:rPr>
            </w:pPr>
            <w:r w:rsidRPr="00832829">
              <w:rPr>
                <w:rFonts w:ascii="Times New Roman" w:eastAsia="Times New Roman" w:hAnsi="Times New Roman"/>
                <w:i/>
                <w:sz w:val="20"/>
                <w:szCs w:val="20"/>
                <w:lang w:eastAsia="ru-RU"/>
              </w:rPr>
              <w:t>Целлюлозно-бумажное производство; издательская и полиграфическая деятельность</w:t>
            </w:r>
          </w:p>
        </w:tc>
      </w:tr>
      <w:tr w:rsidR="00B8561E" w:rsidRPr="00832829" w:rsidTr="00FF4B74">
        <w:trPr>
          <w:jc w:val="center"/>
        </w:trPr>
        <w:tc>
          <w:tcPr>
            <w:tcW w:w="3826" w:type="dxa"/>
            <w:tcBorders>
              <w:top w:val="single" w:sz="4" w:space="0" w:color="auto"/>
              <w:left w:val="single" w:sz="4" w:space="0" w:color="auto"/>
              <w:bottom w:val="single" w:sz="4" w:space="0" w:color="auto"/>
              <w:right w:val="single" w:sz="4" w:space="0" w:color="auto"/>
            </w:tcBorders>
            <w:hideMark/>
          </w:tcPr>
          <w:p w:rsidR="00B8561E" w:rsidRPr="00832829" w:rsidRDefault="00B8561E" w:rsidP="00CA4982">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ООО «Рэмос-Альфа»</w:t>
            </w:r>
          </w:p>
          <w:p w:rsidR="003E3EB0" w:rsidRPr="00832829" w:rsidRDefault="00B8561E" w:rsidP="003E3EB0">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187340 </w:t>
            </w:r>
            <w:r w:rsidR="003458C0" w:rsidRPr="00832829">
              <w:rPr>
                <w:rFonts w:ascii="Times New Roman" w:eastAsia="Times New Roman" w:hAnsi="Times New Roman"/>
                <w:sz w:val="20"/>
                <w:szCs w:val="20"/>
                <w:lang w:eastAsia="ru-RU"/>
              </w:rPr>
              <w:t xml:space="preserve">г. </w:t>
            </w:r>
            <w:r w:rsidRPr="00832829">
              <w:rPr>
                <w:rFonts w:ascii="Times New Roman" w:eastAsia="Times New Roman" w:hAnsi="Times New Roman"/>
                <w:sz w:val="20"/>
                <w:szCs w:val="20"/>
                <w:lang w:eastAsia="ru-RU"/>
              </w:rPr>
              <w:t xml:space="preserve">Кировск, ул. Набережная, </w:t>
            </w:r>
            <w:r w:rsidR="00FD6EB9" w:rsidRPr="00832829">
              <w:rPr>
                <w:rFonts w:ascii="Times New Roman" w:eastAsia="Times New Roman" w:hAnsi="Times New Roman"/>
                <w:sz w:val="20"/>
                <w:szCs w:val="20"/>
                <w:lang w:eastAsia="ru-RU"/>
              </w:rPr>
              <w:t xml:space="preserve">               </w:t>
            </w:r>
            <w:r w:rsidRPr="00832829">
              <w:rPr>
                <w:rFonts w:ascii="Times New Roman" w:eastAsia="Times New Roman" w:hAnsi="Times New Roman"/>
                <w:sz w:val="20"/>
                <w:szCs w:val="20"/>
                <w:lang w:eastAsia="ru-RU"/>
              </w:rPr>
              <w:t>д.</w:t>
            </w:r>
            <w:r w:rsidR="00FD6EB9" w:rsidRPr="00832829">
              <w:rPr>
                <w:rFonts w:ascii="Times New Roman" w:eastAsia="Times New Roman" w:hAnsi="Times New Roman"/>
                <w:sz w:val="20"/>
                <w:szCs w:val="20"/>
                <w:lang w:eastAsia="ru-RU"/>
              </w:rPr>
              <w:t xml:space="preserve"> </w:t>
            </w:r>
            <w:r w:rsidRPr="00832829">
              <w:rPr>
                <w:rFonts w:ascii="Times New Roman" w:eastAsia="Times New Roman" w:hAnsi="Times New Roman"/>
                <w:sz w:val="20"/>
                <w:szCs w:val="20"/>
                <w:lang w:eastAsia="ru-RU"/>
              </w:rPr>
              <w:t xml:space="preserve">1/27, </w:t>
            </w:r>
            <w:r w:rsidR="00ED6CA4" w:rsidRPr="00832829">
              <w:rPr>
                <w:rFonts w:ascii="Times New Roman" w:eastAsia="Times New Roman" w:hAnsi="Times New Roman"/>
                <w:sz w:val="20"/>
                <w:szCs w:val="20"/>
                <w:lang w:eastAsia="ru-RU"/>
              </w:rPr>
              <w:t>8(812)</w:t>
            </w:r>
            <w:r w:rsidR="003E3EB0" w:rsidRPr="00832829">
              <w:rPr>
                <w:rFonts w:ascii="Times New Roman" w:eastAsia="Times New Roman" w:hAnsi="Times New Roman"/>
                <w:sz w:val="20"/>
                <w:szCs w:val="20"/>
                <w:lang w:eastAsia="ru-RU"/>
              </w:rPr>
              <w:t>960-01-75</w:t>
            </w:r>
          </w:p>
          <w:p w:rsidR="00CA4982" w:rsidRPr="00832829" w:rsidRDefault="00CA4982" w:rsidP="003E3EB0">
            <w:pPr>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0E77BF" w:rsidRPr="00832829" w:rsidRDefault="003E3EB0" w:rsidP="00CA4982">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17</w:t>
            </w:r>
            <w:r w:rsidR="00B8561E" w:rsidRPr="00832829">
              <w:rPr>
                <w:rFonts w:ascii="Times New Roman" w:eastAsia="Times New Roman" w:hAnsi="Times New Roman"/>
                <w:sz w:val="20"/>
                <w:szCs w:val="20"/>
                <w:lang w:eastAsia="ru-RU"/>
              </w:rPr>
              <w:t>.21</w:t>
            </w:r>
            <w:r w:rsidR="00B8561E" w:rsidRPr="00832829">
              <w:rPr>
                <w:sz w:val="20"/>
                <w:szCs w:val="20"/>
              </w:rPr>
              <w:t xml:space="preserve"> </w:t>
            </w:r>
            <w:r w:rsidR="00B8561E" w:rsidRPr="00832829">
              <w:rPr>
                <w:rFonts w:ascii="Times New Roman" w:eastAsia="Times New Roman" w:hAnsi="Times New Roman"/>
                <w:sz w:val="20"/>
                <w:szCs w:val="20"/>
                <w:lang w:eastAsia="ru-RU"/>
              </w:rPr>
              <w:t>Производство гофрированного картона, бумажной и картонной тары</w:t>
            </w:r>
          </w:p>
        </w:tc>
        <w:tc>
          <w:tcPr>
            <w:tcW w:w="2972" w:type="dxa"/>
            <w:tcBorders>
              <w:top w:val="single" w:sz="4" w:space="0" w:color="auto"/>
              <w:left w:val="single" w:sz="4" w:space="0" w:color="auto"/>
              <w:bottom w:val="single" w:sz="4" w:space="0" w:color="auto"/>
              <w:right w:val="single" w:sz="4" w:space="0" w:color="auto"/>
            </w:tcBorders>
            <w:hideMark/>
          </w:tcPr>
          <w:p w:rsidR="00B8561E" w:rsidRPr="00832829" w:rsidRDefault="00B22C5D" w:rsidP="00547DC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Го</w:t>
            </w:r>
            <w:r w:rsidR="00B8561E" w:rsidRPr="00832829">
              <w:rPr>
                <w:rFonts w:ascii="Times New Roman" w:eastAsia="Times New Roman" w:hAnsi="Times New Roman"/>
                <w:sz w:val="20"/>
                <w:szCs w:val="20"/>
                <w:lang w:eastAsia="ru-RU"/>
              </w:rPr>
              <w:t>фротара</w:t>
            </w:r>
          </w:p>
        </w:tc>
      </w:tr>
      <w:tr w:rsidR="00B8561E" w:rsidRPr="00832829" w:rsidTr="00C736D0">
        <w:trPr>
          <w:jc w:val="center"/>
        </w:trPr>
        <w:tc>
          <w:tcPr>
            <w:tcW w:w="9065" w:type="dxa"/>
            <w:gridSpan w:val="3"/>
            <w:tcBorders>
              <w:top w:val="single" w:sz="4" w:space="0" w:color="auto"/>
              <w:left w:val="single" w:sz="4" w:space="0" w:color="auto"/>
              <w:bottom w:val="single" w:sz="4" w:space="0" w:color="auto"/>
              <w:right w:val="single" w:sz="4" w:space="0" w:color="auto"/>
            </w:tcBorders>
            <w:hideMark/>
          </w:tcPr>
          <w:p w:rsidR="00B8561E" w:rsidRPr="00832829" w:rsidRDefault="00B8561E" w:rsidP="00CA4982">
            <w:pPr>
              <w:spacing w:after="0" w:line="240" w:lineRule="auto"/>
              <w:jc w:val="center"/>
              <w:rPr>
                <w:rFonts w:ascii="Times New Roman" w:eastAsia="Times New Roman" w:hAnsi="Times New Roman"/>
                <w:sz w:val="20"/>
                <w:szCs w:val="20"/>
                <w:lang w:eastAsia="ru-RU"/>
              </w:rPr>
            </w:pPr>
            <w:r w:rsidRPr="00832829">
              <w:rPr>
                <w:rFonts w:ascii="Times New Roman" w:eastAsia="Times New Roman" w:hAnsi="Times New Roman"/>
                <w:i/>
                <w:sz w:val="20"/>
                <w:szCs w:val="20"/>
                <w:lang w:eastAsia="ru-RU"/>
              </w:rPr>
              <w:t>Производство резиновых и пластмассовых изделий</w:t>
            </w:r>
          </w:p>
        </w:tc>
      </w:tr>
      <w:tr w:rsidR="00B8561E" w:rsidRPr="00832829" w:rsidTr="00FF4B74">
        <w:trPr>
          <w:jc w:val="center"/>
        </w:trPr>
        <w:tc>
          <w:tcPr>
            <w:tcW w:w="3826" w:type="dxa"/>
            <w:tcBorders>
              <w:top w:val="single" w:sz="4" w:space="0" w:color="auto"/>
              <w:left w:val="single" w:sz="4" w:space="0" w:color="auto"/>
              <w:bottom w:val="single" w:sz="4" w:space="0" w:color="auto"/>
              <w:right w:val="single" w:sz="4" w:space="0" w:color="auto"/>
            </w:tcBorders>
          </w:tcPr>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О</w:t>
            </w:r>
            <w:r w:rsidR="00402B34" w:rsidRPr="00832829">
              <w:rPr>
                <w:rFonts w:ascii="Times New Roman" w:eastAsia="Times New Roman" w:hAnsi="Times New Roman"/>
                <w:sz w:val="20"/>
                <w:szCs w:val="20"/>
                <w:lang w:eastAsia="ru-RU"/>
              </w:rPr>
              <w:t>О</w:t>
            </w:r>
            <w:r w:rsidRPr="00832829">
              <w:rPr>
                <w:rFonts w:ascii="Times New Roman" w:eastAsia="Times New Roman" w:hAnsi="Times New Roman"/>
                <w:sz w:val="20"/>
                <w:szCs w:val="20"/>
                <w:lang w:eastAsia="ru-RU"/>
              </w:rPr>
              <w:t>О «Тубопласт – Отрадное»</w:t>
            </w:r>
          </w:p>
          <w:p w:rsidR="00B8561E" w:rsidRPr="00832829" w:rsidRDefault="00247B30"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187330 Кировский</w:t>
            </w:r>
            <w:r w:rsidR="00B8561E" w:rsidRPr="00832829">
              <w:rPr>
                <w:rFonts w:ascii="Times New Roman" w:eastAsia="Times New Roman" w:hAnsi="Times New Roman"/>
                <w:sz w:val="20"/>
                <w:szCs w:val="20"/>
                <w:lang w:eastAsia="ru-RU"/>
              </w:rPr>
              <w:t xml:space="preserve"> район, </w:t>
            </w:r>
          </w:p>
          <w:p w:rsidR="00B8561E" w:rsidRPr="00832829" w:rsidRDefault="00B8561E" w:rsidP="003D60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г. Отрадное,  ул. Железнодорожная,  д.</w:t>
            </w:r>
            <w:r w:rsidR="00B14388" w:rsidRPr="00832829">
              <w:rPr>
                <w:rFonts w:ascii="Times New Roman" w:eastAsia="Times New Roman" w:hAnsi="Times New Roman"/>
                <w:sz w:val="20"/>
                <w:szCs w:val="20"/>
                <w:lang w:eastAsia="ru-RU"/>
              </w:rPr>
              <w:t xml:space="preserve"> </w:t>
            </w:r>
            <w:r w:rsidRPr="00832829">
              <w:rPr>
                <w:rFonts w:ascii="Times New Roman" w:eastAsia="Times New Roman" w:hAnsi="Times New Roman"/>
                <w:sz w:val="20"/>
                <w:szCs w:val="20"/>
                <w:lang w:eastAsia="ru-RU"/>
              </w:rPr>
              <w:t xml:space="preserve">1,  </w:t>
            </w:r>
            <w:r w:rsidR="00ED6CA4" w:rsidRPr="00832829">
              <w:rPr>
                <w:rFonts w:ascii="Times New Roman" w:eastAsia="Times New Roman" w:hAnsi="Times New Roman"/>
                <w:sz w:val="20"/>
                <w:szCs w:val="20"/>
                <w:lang w:eastAsia="ru-RU"/>
              </w:rPr>
              <w:t>8</w:t>
            </w:r>
            <w:r w:rsidRPr="00832829">
              <w:rPr>
                <w:rFonts w:ascii="Times New Roman" w:eastAsia="Times New Roman" w:hAnsi="Times New Roman"/>
                <w:sz w:val="20"/>
                <w:szCs w:val="20"/>
                <w:lang w:eastAsia="ru-RU"/>
              </w:rPr>
              <w:t>(812)448-72-29,</w:t>
            </w:r>
            <w:r w:rsidR="00402B34" w:rsidRPr="00832829">
              <w:rPr>
                <w:rFonts w:ascii="Times New Roman" w:eastAsia="Times New Roman" w:hAnsi="Times New Roman"/>
                <w:sz w:val="20"/>
                <w:szCs w:val="20"/>
                <w:lang w:eastAsia="ru-RU"/>
              </w:rPr>
              <w:t xml:space="preserve"> </w:t>
            </w:r>
            <w:r w:rsidR="00ED6CA4" w:rsidRPr="00832829">
              <w:rPr>
                <w:rFonts w:ascii="Times New Roman" w:eastAsia="Times New Roman" w:hAnsi="Times New Roman"/>
                <w:sz w:val="20"/>
                <w:szCs w:val="20"/>
                <w:lang w:eastAsia="ru-RU"/>
              </w:rPr>
              <w:t>8</w:t>
            </w:r>
            <w:r w:rsidRPr="00832829">
              <w:rPr>
                <w:rFonts w:ascii="Times New Roman" w:eastAsia="Times New Roman" w:hAnsi="Times New Roman"/>
                <w:sz w:val="20"/>
                <w:szCs w:val="20"/>
                <w:lang w:eastAsia="ru-RU"/>
              </w:rPr>
              <w:t xml:space="preserve">(812)448-72-30, </w:t>
            </w:r>
          </w:p>
        </w:tc>
        <w:tc>
          <w:tcPr>
            <w:tcW w:w="2267" w:type="dxa"/>
            <w:tcBorders>
              <w:top w:val="single" w:sz="4" w:space="0" w:color="auto"/>
              <w:left w:val="single" w:sz="4" w:space="0" w:color="auto"/>
              <w:bottom w:val="single" w:sz="4" w:space="0" w:color="auto"/>
              <w:right w:val="single" w:sz="4" w:space="0" w:color="auto"/>
            </w:tcBorders>
            <w:hideMark/>
          </w:tcPr>
          <w:p w:rsidR="00B8561E" w:rsidRPr="00832829" w:rsidRDefault="00402B34"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22</w:t>
            </w:r>
            <w:r w:rsidR="00B8561E" w:rsidRPr="00832829">
              <w:rPr>
                <w:rFonts w:ascii="Times New Roman" w:eastAsia="Times New Roman" w:hAnsi="Times New Roman"/>
                <w:sz w:val="20"/>
                <w:szCs w:val="20"/>
                <w:lang w:eastAsia="ru-RU"/>
              </w:rPr>
              <w:t>.22 Производство пластмассовых изделий для упаковывания товаров</w:t>
            </w:r>
          </w:p>
        </w:tc>
        <w:tc>
          <w:tcPr>
            <w:tcW w:w="2972" w:type="dxa"/>
            <w:tcBorders>
              <w:top w:val="single" w:sz="4" w:space="0" w:color="auto"/>
              <w:left w:val="single" w:sz="4" w:space="0" w:color="auto"/>
              <w:bottom w:val="single" w:sz="4" w:space="0" w:color="auto"/>
              <w:right w:val="single" w:sz="4" w:space="0" w:color="auto"/>
            </w:tcBorders>
            <w:hideMark/>
          </w:tcPr>
          <w:p w:rsidR="00B8561E" w:rsidRPr="00832829" w:rsidRDefault="00B8561E" w:rsidP="00547DC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Тубы из пластмассы</w:t>
            </w:r>
          </w:p>
        </w:tc>
      </w:tr>
      <w:tr w:rsidR="00B8561E" w:rsidRPr="00832829" w:rsidTr="00C736D0">
        <w:trPr>
          <w:jc w:val="center"/>
        </w:trPr>
        <w:tc>
          <w:tcPr>
            <w:tcW w:w="9065" w:type="dxa"/>
            <w:gridSpan w:val="3"/>
            <w:tcBorders>
              <w:top w:val="single" w:sz="4" w:space="0" w:color="auto"/>
              <w:left w:val="single" w:sz="4" w:space="0" w:color="auto"/>
              <w:bottom w:val="single" w:sz="4" w:space="0" w:color="auto"/>
              <w:right w:val="single" w:sz="4" w:space="0" w:color="auto"/>
            </w:tcBorders>
            <w:hideMark/>
          </w:tcPr>
          <w:p w:rsidR="00B8561E" w:rsidRPr="00832829" w:rsidRDefault="00B8561E" w:rsidP="00CA4982">
            <w:pPr>
              <w:spacing w:after="0" w:line="240" w:lineRule="auto"/>
              <w:jc w:val="center"/>
              <w:rPr>
                <w:rFonts w:ascii="Times New Roman" w:eastAsia="Times New Roman" w:hAnsi="Times New Roman"/>
                <w:i/>
                <w:sz w:val="20"/>
                <w:szCs w:val="20"/>
                <w:lang w:eastAsia="ru-RU"/>
              </w:rPr>
            </w:pPr>
            <w:r w:rsidRPr="00832829">
              <w:rPr>
                <w:rFonts w:ascii="Times New Roman" w:eastAsia="Times New Roman" w:hAnsi="Times New Roman"/>
                <w:i/>
                <w:sz w:val="20"/>
                <w:szCs w:val="20"/>
                <w:lang w:eastAsia="ru-RU"/>
              </w:rPr>
              <w:lastRenderedPageBreak/>
              <w:t>Производство прочих неметаллических минеральных продуктов</w:t>
            </w:r>
          </w:p>
          <w:p w:rsidR="00B8561E" w:rsidRPr="00832829" w:rsidRDefault="00B8561E" w:rsidP="00CA4982">
            <w:pPr>
              <w:spacing w:after="0" w:line="240" w:lineRule="auto"/>
              <w:jc w:val="center"/>
              <w:rPr>
                <w:rFonts w:ascii="Times New Roman" w:eastAsia="Times New Roman" w:hAnsi="Times New Roman"/>
                <w:i/>
                <w:sz w:val="20"/>
                <w:szCs w:val="20"/>
                <w:lang w:eastAsia="ru-RU"/>
              </w:rPr>
            </w:pPr>
            <w:r w:rsidRPr="00832829">
              <w:rPr>
                <w:rFonts w:ascii="Times New Roman" w:eastAsia="Times New Roman" w:hAnsi="Times New Roman"/>
                <w:i/>
                <w:sz w:val="20"/>
                <w:szCs w:val="20"/>
                <w:lang w:eastAsia="ru-RU"/>
              </w:rPr>
              <w:t>(производство стройматериалов)</w:t>
            </w:r>
          </w:p>
        </w:tc>
      </w:tr>
      <w:tr w:rsidR="00B8561E" w:rsidRPr="00832829" w:rsidTr="00FF4B74">
        <w:trPr>
          <w:jc w:val="center"/>
        </w:trPr>
        <w:tc>
          <w:tcPr>
            <w:tcW w:w="3826" w:type="dxa"/>
            <w:tcBorders>
              <w:top w:val="single" w:sz="4" w:space="0" w:color="auto"/>
              <w:left w:val="single" w:sz="4" w:space="0" w:color="auto"/>
              <w:bottom w:val="single" w:sz="4" w:space="0" w:color="auto"/>
              <w:right w:val="single" w:sz="4" w:space="0" w:color="auto"/>
            </w:tcBorders>
            <w:hideMark/>
          </w:tcPr>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ООО «ЭМ-СИ Баухеми»</w:t>
            </w:r>
          </w:p>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187342 г. Кировск</w:t>
            </w:r>
            <w:r w:rsidR="00181093" w:rsidRPr="00832829">
              <w:rPr>
                <w:rFonts w:ascii="Times New Roman" w:eastAsia="Times New Roman" w:hAnsi="Times New Roman"/>
                <w:sz w:val="20"/>
                <w:szCs w:val="20"/>
                <w:lang w:eastAsia="ru-RU"/>
              </w:rPr>
              <w:t>,</w:t>
            </w:r>
            <w:r w:rsidRPr="00832829">
              <w:rPr>
                <w:rFonts w:ascii="Times New Roman" w:eastAsia="Times New Roman" w:hAnsi="Times New Roman"/>
                <w:sz w:val="20"/>
                <w:szCs w:val="20"/>
                <w:lang w:eastAsia="ru-RU"/>
              </w:rPr>
              <w:t xml:space="preserve"> ул. Набережная</w:t>
            </w:r>
            <w:r w:rsidR="00247B30" w:rsidRPr="00832829">
              <w:rPr>
                <w:rFonts w:ascii="Times New Roman" w:eastAsia="Times New Roman" w:hAnsi="Times New Roman"/>
                <w:sz w:val="20"/>
                <w:szCs w:val="20"/>
                <w:lang w:eastAsia="ru-RU"/>
              </w:rPr>
              <w:t>, д.</w:t>
            </w:r>
            <w:r w:rsidR="00B14388" w:rsidRPr="00832829">
              <w:rPr>
                <w:rFonts w:ascii="Times New Roman" w:eastAsia="Times New Roman" w:hAnsi="Times New Roman"/>
                <w:sz w:val="20"/>
                <w:szCs w:val="20"/>
                <w:lang w:eastAsia="ru-RU"/>
              </w:rPr>
              <w:t xml:space="preserve"> </w:t>
            </w:r>
            <w:r w:rsidR="00247B30" w:rsidRPr="00832829">
              <w:rPr>
                <w:rFonts w:ascii="Times New Roman" w:eastAsia="Times New Roman" w:hAnsi="Times New Roman"/>
                <w:sz w:val="20"/>
                <w:szCs w:val="20"/>
                <w:lang w:eastAsia="ru-RU"/>
              </w:rPr>
              <w:t>1</w:t>
            </w:r>
          </w:p>
          <w:p w:rsidR="00ED6CA4" w:rsidRPr="00832829" w:rsidRDefault="00B8561E" w:rsidP="00402B3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197373 г. СПб</w:t>
            </w:r>
            <w:r w:rsidR="00181093" w:rsidRPr="00832829">
              <w:rPr>
                <w:rFonts w:ascii="Times New Roman" w:eastAsia="Times New Roman" w:hAnsi="Times New Roman"/>
                <w:sz w:val="20"/>
                <w:szCs w:val="20"/>
                <w:lang w:eastAsia="ru-RU"/>
              </w:rPr>
              <w:t>,</w:t>
            </w:r>
            <w:r w:rsidRPr="00832829">
              <w:rPr>
                <w:rFonts w:ascii="Times New Roman" w:eastAsia="Times New Roman" w:hAnsi="Times New Roman"/>
                <w:sz w:val="20"/>
                <w:szCs w:val="20"/>
                <w:lang w:eastAsia="ru-RU"/>
              </w:rPr>
              <w:t xml:space="preserve"> пр. Авиакон</w:t>
            </w:r>
            <w:r w:rsidR="00402B34" w:rsidRPr="00832829">
              <w:rPr>
                <w:rFonts w:ascii="Times New Roman" w:eastAsia="Times New Roman" w:hAnsi="Times New Roman"/>
                <w:sz w:val="20"/>
                <w:szCs w:val="20"/>
                <w:lang w:eastAsia="ru-RU"/>
              </w:rPr>
              <w:t>структоров</w:t>
            </w:r>
            <w:r w:rsidR="00181093" w:rsidRPr="00832829">
              <w:rPr>
                <w:rFonts w:ascii="Times New Roman" w:eastAsia="Times New Roman" w:hAnsi="Times New Roman"/>
                <w:sz w:val="20"/>
                <w:szCs w:val="20"/>
                <w:lang w:eastAsia="ru-RU"/>
              </w:rPr>
              <w:t xml:space="preserve">, </w:t>
            </w:r>
            <w:r w:rsidR="00B14388" w:rsidRPr="00832829">
              <w:rPr>
                <w:rFonts w:ascii="Times New Roman" w:eastAsia="Times New Roman" w:hAnsi="Times New Roman"/>
                <w:sz w:val="20"/>
                <w:szCs w:val="20"/>
                <w:lang w:eastAsia="ru-RU"/>
              </w:rPr>
              <w:t xml:space="preserve">       </w:t>
            </w:r>
            <w:r w:rsidR="00181093" w:rsidRPr="00832829">
              <w:rPr>
                <w:rFonts w:ascii="Times New Roman" w:eastAsia="Times New Roman" w:hAnsi="Times New Roman"/>
                <w:sz w:val="20"/>
                <w:szCs w:val="20"/>
                <w:lang w:eastAsia="ru-RU"/>
              </w:rPr>
              <w:t>д.</w:t>
            </w:r>
            <w:r w:rsidR="00B14388" w:rsidRPr="00832829">
              <w:rPr>
                <w:rFonts w:ascii="Times New Roman" w:eastAsia="Times New Roman" w:hAnsi="Times New Roman"/>
                <w:sz w:val="20"/>
                <w:szCs w:val="20"/>
                <w:lang w:eastAsia="ru-RU"/>
              </w:rPr>
              <w:t xml:space="preserve">  </w:t>
            </w:r>
            <w:r w:rsidR="00402B34" w:rsidRPr="00832829">
              <w:rPr>
                <w:rFonts w:ascii="Times New Roman" w:eastAsia="Times New Roman" w:hAnsi="Times New Roman"/>
                <w:sz w:val="20"/>
                <w:szCs w:val="20"/>
                <w:lang w:eastAsia="ru-RU"/>
              </w:rPr>
              <w:t xml:space="preserve">35, корп. 4, </w:t>
            </w:r>
          </w:p>
          <w:p w:rsidR="00B8561E" w:rsidRPr="00832829" w:rsidRDefault="00ED6CA4" w:rsidP="003D60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8</w:t>
            </w:r>
            <w:r w:rsidR="00402B34" w:rsidRPr="00832829">
              <w:rPr>
                <w:rFonts w:ascii="Times New Roman" w:eastAsia="Times New Roman" w:hAnsi="Times New Roman"/>
                <w:sz w:val="20"/>
                <w:szCs w:val="20"/>
                <w:lang w:eastAsia="ru-RU"/>
              </w:rPr>
              <w:t xml:space="preserve">(812)331-81-85, </w:t>
            </w:r>
            <w:r w:rsidRPr="00832829">
              <w:rPr>
                <w:rFonts w:ascii="Times New Roman" w:eastAsia="Times New Roman" w:hAnsi="Times New Roman"/>
                <w:sz w:val="20"/>
                <w:szCs w:val="20"/>
                <w:lang w:eastAsia="ru-RU"/>
              </w:rPr>
              <w:t>8</w:t>
            </w:r>
            <w:r w:rsidR="00402B34" w:rsidRPr="00832829">
              <w:rPr>
                <w:rFonts w:ascii="Times New Roman" w:eastAsia="Times New Roman" w:hAnsi="Times New Roman"/>
                <w:sz w:val="20"/>
                <w:szCs w:val="20"/>
                <w:lang w:eastAsia="ru-RU"/>
              </w:rPr>
              <w:t>(812)</w:t>
            </w:r>
            <w:r w:rsidR="00B8561E" w:rsidRPr="00832829">
              <w:rPr>
                <w:rFonts w:ascii="Times New Roman" w:eastAsia="Times New Roman" w:hAnsi="Times New Roman"/>
                <w:sz w:val="20"/>
                <w:szCs w:val="20"/>
                <w:lang w:eastAsia="ru-RU"/>
              </w:rPr>
              <w:t xml:space="preserve">331-93-97, </w:t>
            </w:r>
          </w:p>
        </w:tc>
        <w:tc>
          <w:tcPr>
            <w:tcW w:w="2267" w:type="dxa"/>
            <w:tcBorders>
              <w:top w:val="single" w:sz="4" w:space="0" w:color="auto"/>
              <w:left w:val="single" w:sz="4" w:space="0" w:color="auto"/>
              <w:bottom w:val="single" w:sz="4" w:space="0" w:color="auto"/>
              <w:right w:val="single" w:sz="4" w:space="0" w:color="auto"/>
            </w:tcBorders>
            <w:hideMark/>
          </w:tcPr>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2</w:t>
            </w:r>
            <w:r w:rsidR="00402B34" w:rsidRPr="00832829">
              <w:rPr>
                <w:rFonts w:ascii="Times New Roman" w:eastAsia="Times New Roman" w:hAnsi="Times New Roman"/>
                <w:sz w:val="20"/>
                <w:szCs w:val="20"/>
                <w:lang w:eastAsia="ru-RU"/>
              </w:rPr>
              <w:t>3</w:t>
            </w:r>
            <w:r w:rsidRPr="00832829">
              <w:rPr>
                <w:rFonts w:ascii="Times New Roman" w:eastAsia="Times New Roman" w:hAnsi="Times New Roman"/>
                <w:sz w:val="20"/>
                <w:szCs w:val="20"/>
                <w:lang w:eastAsia="ru-RU"/>
              </w:rPr>
              <w:t>.64</w:t>
            </w:r>
          </w:p>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Производство сухих бетонных смесей</w:t>
            </w:r>
          </w:p>
        </w:tc>
        <w:tc>
          <w:tcPr>
            <w:tcW w:w="2972" w:type="dxa"/>
            <w:tcBorders>
              <w:top w:val="single" w:sz="4" w:space="0" w:color="auto"/>
              <w:left w:val="single" w:sz="4" w:space="0" w:color="auto"/>
              <w:bottom w:val="single" w:sz="4" w:space="0" w:color="auto"/>
              <w:right w:val="single" w:sz="4" w:space="0" w:color="auto"/>
            </w:tcBorders>
            <w:hideMark/>
          </w:tcPr>
          <w:p w:rsidR="00B8561E" w:rsidRPr="00832829" w:rsidRDefault="00B8561E" w:rsidP="00547DC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Строительные смеси</w:t>
            </w:r>
          </w:p>
        </w:tc>
      </w:tr>
      <w:tr w:rsidR="00B8561E" w:rsidRPr="00832829" w:rsidTr="00FF4B74">
        <w:trPr>
          <w:trHeight w:val="1000"/>
          <w:jc w:val="center"/>
        </w:trPr>
        <w:tc>
          <w:tcPr>
            <w:tcW w:w="3826" w:type="dxa"/>
            <w:tcBorders>
              <w:top w:val="single" w:sz="4" w:space="0" w:color="auto"/>
              <w:left w:val="single" w:sz="4" w:space="0" w:color="auto"/>
              <w:bottom w:val="single" w:sz="4" w:space="0" w:color="auto"/>
              <w:right w:val="single" w:sz="4" w:space="0" w:color="auto"/>
            </w:tcBorders>
            <w:hideMark/>
          </w:tcPr>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АО «Павловский завод»</w:t>
            </w:r>
          </w:p>
          <w:p w:rsidR="00ED6CA4" w:rsidRPr="00832829" w:rsidRDefault="00B8561E" w:rsidP="00FE3436">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187323 Кировский район, п. Павлово, Ленинградский пр.</w:t>
            </w:r>
            <w:r w:rsidR="00ED6CA4" w:rsidRPr="00832829">
              <w:rPr>
                <w:rFonts w:ascii="Times New Roman" w:eastAsia="Times New Roman" w:hAnsi="Times New Roman"/>
                <w:sz w:val="20"/>
                <w:szCs w:val="20"/>
                <w:lang w:eastAsia="ru-RU"/>
              </w:rPr>
              <w:t xml:space="preserve">, </w:t>
            </w:r>
            <w:r w:rsidRPr="00832829">
              <w:rPr>
                <w:rFonts w:ascii="Times New Roman" w:eastAsia="Times New Roman" w:hAnsi="Times New Roman"/>
                <w:sz w:val="20"/>
                <w:szCs w:val="20"/>
                <w:lang w:eastAsia="ru-RU"/>
              </w:rPr>
              <w:t xml:space="preserve">д. 7,  </w:t>
            </w:r>
          </w:p>
          <w:p w:rsidR="00B8561E" w:rsidRPr="00832829" w:rsidRDefault="00ED6CA4" w:rsidP="003D60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8</w:t>
            </w:r>
            <w:r w:rsidR="00B8561E" w:rsidRPr="00832829">
              <w:rPr>
                <w:rFonts w:ascii="Times New Roman" w:eastAsia="Times New Roman" w:hAnsi="Times New Roman"/>
                <w:sz w:val="20"/>
                <w:szCs w:val="20"/>
                <w:lang w:eastAsia="ru-RU"/>
              </w:rPr>
              <w:t xml:space="preserve">(812) 318-14-15, ф. </w:t>
            </w:r>
            <w:r w:rsidRPr="00832829">
              <w:rPr>
                <w:rFonts w:ascii="Times New Roman" w:eastAsia="Times New Roman" w:hAnsi="Times New Roman"/>
                <w:sz w:val="20"/>
                <w:szCs w:val="20"/>
                <w:lang w:eastAsia="ru-RU"/>
              </w:rPr>
              <w:t>8(812)</w:t>
            </w:r>
            <w:r w:rsidR="00B8561E" w:rsidRPr="00832829">
              <w:rPr>
                <w:rFonts w:ascii="Times New Roman" w:eastAsia="Times New Roman" w:hAnsi="Times New Roman"/>
                <w:sz w:val="20"/>
                <w:szCs w:val="20"/>
                <w:lang w:eastAsia="ru-RU"/>
              </w:rPr>
              <w:t>318-14-55</w:t>
            </w:r>
          </w:p>
        </w:tc>
        <w:tc>
          <w:tcPr>
            <w:tcW w:w="2267" w:type="dxa"/>
            <w:tcBorders>
              <w:top w:val="single" w:sz="4" w:space="0" w:color="auto"/>
              <w:left w:val="single" w:sz="4" w:space="0" w:color="auto"/>
              <w:bottom w:val="single" w:sz="4" w:space="0" w:color="auto"/>
              <w:right w:val="single" w:sz="4" w:space="0" w:color="auto"/>
            </w:tcBorders>
            <w:hideMark/>
          </w:tcPr>
          <w:p w:rsidR="00B8561E" w:rsidRPr="00832829" w:rsidRDefault="00B8561E" w:rsidP="007D79B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2</w:t>
            </w:r>
            <w:r w:rsidR="007D79BA" w:rsidRPr="00832829">
              <w:rPr>
                <w:rFonts w:ascii="Times New Roman" w:eastAsia="Times New Roman" w:hAnsi="Times New Roman"/>
                <w:sz w:val="20"/>
                <w:szCs w:val="20"/>
                <w:lang w:eastAsia="ru-RU"/>
              </w:rPr>
              <w:t>3</w:t>
            </w:r>
            <w:r w:rsidRPr="00832829">
              <w:rPr>
                <w:rFonts w:ascii="Times New Roman" w:eastAsia="Times New Roman" w:hAnsi="Times New Roman"/>
                <w:sz w:val="20"/>
                <w:szCs w:val="20"/>
                <w:lang w:eastAsia="ru-RU"/>
              </w:rPr>
              <w:t xml:space="preserve">.61 </w:t>
            </w:r>
            <w:r w:rsidRPr="00832829">
              <w:rPr>
                <w:rFonts w:ascii="Times New Roman" w:hAnsi="Times New Roman"/>
                <w:sz w:val="20"/>
                <w:szCs w:val="20"/>
              </w:rPr>
              <w:t>Производство изделий из бетона для использования в строительстве</w:t>
            </w:r>
            <w:r w:rsidR="00EF254B" w:rsidRPr="00832829">
              <w:rPr>
                <w:rFonts w:ascii="Times New Roman" w:hAnsi="Times New Roman"/>
                <w:sz w:val="20"/>
                <w:szCs w:val="20"/>
              </w:rPr>
              <w:t xml:space="preserve"> </w:t>
            </w:r>
          </w:p>
        </w:tc>
        <w:tc>
          <w:tcPr>
            <w:tcW w:w="2972" w:type="dxa"/>
            <w:tcBorders>
              <w:top w:val="single" w:sz="4" w:space="0" w:color="auto"/>
              <w:left w:val="single" w:sz="4" w:space="0" w:color="auto"/>
              <w:bottom w:val="single" w:sz="4" w:space="0" w:color="auto"/>
              <w:right w:val="single" w:sz="4" w:space="0" w:color="auto"/>
            </w:tcBorders>
            <w:hideMark/>
          </w:tcPr>
          <w:p w:rsidR="00B8561E" w:rsidRPr="00832829" w:rsidRDefault="00B8561E" w:rsidP="00547DC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Стеновые материалы</w:t>
            </w:r>
          </w:p>
        </w:tc>
      </w:tr>
      <w:tr w:rsidR="00B8561E" w:rsidRPr="00832829" w:rsidTr="00FF4B74">
        <w:trPr>
          <w:jc w:val="center"/>
        </w:trPr>
        <w:tc>
          <w:tcPr>
            <w:tcW w:w="3826" w:type="dxa"/>
            <w:tcBorders>
              <w:top w:val="single" w:sz="4" w:space="0" w:color="auto"/>
              <w:left w:val="single" w:sz="4" w:space="0" w:color="auto"/>
              <w:bottom w:val="single" w:sz="4" w:space="0" w:color="auto"/>
              <w:right w:val="single" w:sz="4" w:space="0" w:color="auto"/>
            </w:tcBorders>
            <w:hideMark/>
          </w:tcPr>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ООО «ЛСР. Стеновые»</w:t>
            </w:r>
          </w:p>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187332 Кировский район, г. Отрадное, Никольское шоссе,</w:t>
            </w:r>
            <w:r w:rsidR="00DF15FC" w:rsidRPr="00832829">
              <w:rPr>
                <w:rFonts w:ascii="Times New Roman" w:eastAsia="Times New Roman" w:hAnsi="Times New Roman"/>
                <w:sz w:val="20"/>
                <w:szCs w:val="20"/>
                <w:lang w:eastAsia="ru-RU"/>
              </w:rPr>
              <w:t xml:space="preserve"> д.</w:t>
            </w:r>
            <w:r w:rsidR="00B14388" w:rsidRPr="00832829">
              <w:rPr>
                <w:rFonts w:ascii="Times New Roman" w:eastAsia="Times New Roman" w:hAnsi="Times New Roman"/>
                <w:sz w:val="20"/>
                <w:szCs w:val="20"/>
                <w:lang w:eastAsia="ru-RU"/>
              </w:rPr>
              <w:t xml:space="preserve"> </w:t>
            </w:r>
            <w:r w:rsidRPr="00832829">
              <w:rPr>
                <w:rFonts w:ascii="Times New Roman" w:eastAsia="Times New Roman" w:hAnsi="Times New Roman"/>
                <w:sz w:val="20"/>
                <w:szCs w:val="20"/>
                <w:lang w:eastAsia="ru-RU"/>
              </w:rPr>
              <w:t xml:space="preserve">55 </w:t>
            </w:r>
          </w:p>
          <w:p w:rsidR="00B8561E" w:rsidRPr="00832829" w:rsidRDefault="00ED6CA4" w:rsidP="003D60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8</w:t>
            </w:r>
            <w:r w:rsidR="00B8561E" w:rsidRPr="00832829">
              <w:rPr>
                <w:rFonts w:ascii="Times New Roman" w:eastAsia="Times New Roman" w:hAnsi="Times New Roman"/>
                <w:sz w:val="20"/>
                <w:szCs w:val="20"/>
                <w:lang w:eastAsia="ru-RU"/>
              </w:rPr>
              <w:t>(812) 334-87-72, ф.</w:t>
            </w:r>
            <w:r w:rsidRPr="00832829">
              <w:rPr>
                <w:rFonts w:ascii="Times New Roman" w:eastAsia="Times New Roman" w:hAnsi="Times New Roman"/>
                <w:sz w:val="20"/>
                <w:szCs w:val="20"/>
                <w:lang w:eastAsia="ru-RU"/>
              </w:rPr>
              <w:t>8(812)</w:t>
            </w:r>
            <w:r w:rsidR="00B8561E" w:rsidRPr="00832829">
              <w:rPr>
                <w:rFonts w:ascii="Times New Roman" w:eastAsia="Times New Roman" w:hAnsi="Times New Roman"/>
                <w:sz w:val="20"/>
                <w:szCs w:val="20"/>
                <w:lang w:eastAsia="ru-RU"/>
              </w:rPr>
              <w:t xml:space="preserve">334-87-73 </w:t>
            </w:r>
          </w:p>
        </w:tc>
        <w:tc>
          <w:tcPr>
            <w:tcW w:w="2267" w:type="dxa"/>
            <w:tcBorders>
              <w:top w:val="single" w:sz="4" w:space="0" w:color="auto"/>
              <w:left w:val="single" w:sz="4" w:space="0" w:color="auto"/>
              <w:bottom w:val="single" w:sz="4" w:space="0" w:color="auto"/>
              <w:right w:val="single" w:sz="4" w:space="0" w:color="auto"/>
            </w:tcBorders>
            <w:hideMark/>
          </w:tcPr>
          <w:p w:rsidR="00B8561E" w:rsidRPr="00832829" w:rsidRDefault="00AC3CA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23.32</w:t>
            </w:r>
            <w:r w:rsidR="00B8561E" w:rsidRPr="00832829">
              <w:rPr>
                <w:rFonts w:ascii="Times New Roman" w:eastAsia="Times New Roman" w:hAnsi="Times New Roman"/>
                <w:sz w:val="20"/>
                <w:szCs w:val="20"/>
                <w:lang w:eastAsia="ru-RU"/>
              </w:rPr>
              <w:t xml:space="preserve"> Производство кирпича, черепицы и прочих строительных изделий из  обожженной глины</w:t>
            </w:r>
          </w:p>
        </w:tc>
        <w:tc>
          <w:tcPr>
            <w:tcW w:w="2972" w:type="dxa"/>
            <w:tcBorders>
              <w:top w:val="single" w:sz="4" w:space="0" w:color="auto"/>
              <w:left w:val="single" w:sz="4" w:space="0" w:color="auto"/>
              <w:bottom w:val="single" w:sz="4" w:space="0" w:color="auto"/>
              <w:right w:val="single" w:sz="4" w:space="0" w:color="auto"/>
            </w:tcBorders>
            <w:hideMark/>
          </w:tcPr>
          <w:p w:rsidR="00B8561E" w:rsidRPr="00832829" w:rsidRDefault="005A3BAA" w:rsidP="00547DC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К</w:t>
            </w:r>
            <w:r w:rsidR="00B8561E" w:rsidRPr="00832829">
              <w:rPr>
                <w:rFonts w:ascii="Times New Roman" w:eastAsia="Times New Roman" w:hAnsi="Times New Roman"/>
                <w:sz w:val="20"/>
                <w:szCs w:val="20"/>
                <w:lang w:eastAsia="ru-RU"/>
              </w:rPr>
              <w:t>ирпич</w:t>
            </w:r>
          </w:p>
        </w:tc>
      </w:tr>
      <w:tr w:rsidR="00B8561E" w:rsidRPr="00832829" w:rsidTr="00C736D0">
        <w:trPr>
          <w:jc w:val="center"/>
        </w:trPr>
        <w:tc>
          <w:tcPr>
            <w:tcW w:w="9065" w:type="dxa"/>
            <w:gridSpan w:val="3"/>
            <w:tcBorders>
              <w:top w:val="single" w:sz="4" w:space="0" w:color="auto"/>
              <w:left w:val="single" w:sz="4" w:space="0" w:color="auto"/>
              <w:bottom w:val="single" w:sz="4" w:space="0" w:color="auto"/>
              <w:right w:val="single" w:sz="4" w:space="0" w:color="auto"/>
            </w:tcBorders>
            <w:hideMark/>
          </w:tcPr>
          <w:p w:rsidR="00B8561E" w:rsidRPr="00832829" w:rsidRDefault="00B8561E" w:rsidP="00CA4982">
            <w:pPr>
              <w:spacing w:after="0" w:line="240" w:lineRule="auto"/>
              <w:jc w:val="center"/>
              <w:rPr>
                <w:rFonts w:ascii="Times New Roman" w:eastAsia="Times New Roman" w:hAnsi="Times New Roman"/>
                <w:i/>
                <w:sz w:val="20"/>
                <w:szCs w:val="20"/>
                <w:lang w:eastAsia="ru-RU"/>
              </w:rPr>
            </w:pPr>
            <w:r w:rsidRPr="00832829">
              <w:rPr>
                <w:rFonts w:ascii="Times New Roman" w:eastAsia="Times New Roman" w:hAnsi="Times New Roman"/>
                <w:i/>
                <w:sz w:val="20"/>
                <w:szCs w:val="20"/>
                <w:lang w:eastAsia="ru-RU"/>
              </w:rPr>
              <w:t>Металлургическое производство и производство готовых металлических изделий</w:t>
            </w:r>
          </w:p>
        </w:tc>
      </w:tr>
      <w:tr w:rsidR="00B8561E" w:rsidRPr="00832829" w:rsidTr="00FF4B74">
        <w:trPr>
          <w:jc w:val="center"/>
        </w:trPr>
        <w:tc>
          <w:tcPr>
            <w:tcW w:w="3826" w:type="dxa"/>
            <w:tcBorders>
              <w:top w:val="single" w:sz="4" w:space="0" w:color="auto"/>
              <w:left w:val="single" w:sz="4" w:space="0" w:color="auto"/>
              <w:bottom w:val="single" w:sz="4" w:space="0" w:color="auto"/>
              <w:right w:val="single" w:sz="4" w:space="0" w:color="auto"/>
            </w:tcBorders>
            <w:hideMark/>
          </w:tcPr>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ООО «Констрактор Рус» </w:t>
            </w:r>
          </w:p>
          <w:p w:rsidR="00B8561E" w:rsidRPr="00832829" w:rsidRDefault="003458C0" w:rsidP="008B3533">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187341 г.</w:t>
            </w:r>
            <w:r w:rsidR="00B14388" w:rsidRPr="00832829">
              <w:rPr>
                <w:rFonts w:ascii="Times New Roman" w:eastAsia="Times New Roman" w:hAnsi="Times New Roman"/>
                <w:sz w:val="20"/>
                <w:szCs w:val="20"/>
                <w:lang w:eastAsia="ru-RU"/>
              </w:rPr>
              <w:t xml:space="preserve"> </w:t>
            </w:r>
            <w:r w:rsidR="00B8561E" w:rsidRPr="00832829">
              <w:rPr>
                <w:rFonts w:ascii="Times New Roman" w:eastAsia="Times New Roman" w:hAnsi="Times New Roman"/>
                <w:sz w:val="20"/>
                <w:szCs w:val="20"/>
                <w:lang w:eastAsia="ru-RU"/>
              </w:rPr>
              <w:t xml:space="preserve">Кировск, </w:t>
            </w:r>
            <w:r w:rsidRPr="00832829">
              <w:rPr>
                <w:rFonts w:ascii="Times New Roman" w:eastAsia="Times New Roman" w:hAnsi="Times New Roman"/>
                <w:sz w:val="20"/>
                <w:szCs w:val="20"/>
                <w:lang w:eastAsia="ru-RU"/>
              </w:rPr>
              <w:t xml:space="preserve">ул. </w:t>
            </w:r>
            <w:r w:rsidR="00B8561E" w:rsidRPr="00832829">
              <w:rPr>
                <w:rFonts w:ascii="Times New Roman" w:eastAsia="Times New Roman" w:hAnsi="Times New Roman"/>
                <w:sz w:val="20"/>
                <w:szCs w:val="20"/>
                <w:lang w:eastAsia="ru-RU"/>
              </w:rPr>
              <w:t>Набережная, д.</w:t>
            </w:r>
            <w:r w:rsidR="00B14388" w:rsidRPr="00832829">
              <w:rPr>
                <w:rFonts w:ascii="Times New Roman" w:eastAsia="Times New Roman" w:hAnsi="Times New Roman"/>
                <w:sz w:val="20"/>
                <w:szCs w:val="20"/>
                <w:lang w:eastAsia="ru-RU"/>
              </w:rPr>
              <w:t xml:space="preserve"> </w:t>
            </w:r>
            <w:r w:rsidR="00B8561E" w:rsidRPr="00832829">
              <w:rPr>
                <w:rFonts w:ascii="Times New Roman" w:eastAsia="Times New Roman" w:hAnsi="Times New Roman"/>
                <w:sz w:val="20"/>
                <w:szCs w:val="20"/>
                <w:lang w:eastAsia="ru-RU"/>
              </w:rPr>
              <w:t xml:space="preserve">1, </w:t>
            </w:r>
          </w:p>
          <w:p w:rsidR="008B3533" w:rsidRPr="00832829" w:rsidRDefault="008B3533" w:rsidP="003D60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8(812)493-50-25</w:t>
            </w:r>
            <w:r w:rsidR="00D44866" w:rsidRPr="00832829">
              <w:rPr>
                <w:rFonts w:ascii="Times New Roman" w:eastAsia="Times New Roman" w:hAnsi="Times New Roman"/>
                <w:sz w:val="20"/>
                <w:szCs w:val="20"/>
                <w:lang w:eastAsia="ru-RU"/>
              </w:rPr>
              <w:t xml:space="preserve"> </w:t>
            </w:r>
          </w:p>
        </w:tc>
        <w:tc>
          <w:tcPr>
            <w:tcW w:w="2267" w:type="dxa"/>
            <w:tcBorders>
              <w:top w:val="single" w:sz="4" w:space="0" w:color="auto"/>
              <w:left w:val="single" w:sz="4" w:space="0" w:color="auto"/>
              <w:bottom w:val="single" w:sz="4" w:space="0" w:color="auto"/>
              <w:right w:val="single" w:sz="4" w:space="0" w:color="auto"/>
            </w:tcBorders>
            <w:hideMark/>
          </w:tcPr>
          <w:p w:rsidR="00B8561E" w:rsidRPr="00832829" w:rsidRDefault="00B8561E" w:rsidP="00AC3CAE">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2</w:t>
            </w:r>
            <w:r w:rsidR="00AC3CAE" w:rsidRPr="00832829">
              <w:rPr>
                <w:rFonts w:ascii="Times New Roman" w:eastAsia="Times New Roman" w:hAnsi="Times New Roman"/>
                <w:sz w:val="20"/>
                <w:szCs w:val="20"/>
                <w:lang w:eastAsia="ru-RU"/>
              </w:rPr>
              <w:t>4</w:t>
            </w:r>
            <w:r w:rsidRPr="00832829">
              <w:rPr>
                <w:rFonts w:ascii="Times New Roman" w:eastAsia="Times New Roman" w:hAnsi="Times New Roman"/>
                <w:sz w:val="20"/>
                <w:szCs w:val="20"/>
                <w:lang w:eastAsia="ru-RU"/>
              </w:rPr>
              <w:t>.33</w:t>
            </w:r>
            <w:r w:rsidR="00EF254B" w:rsidRPr="00832829">
              <w:rPr>
                <w:rFonts w:ascii="Times New Roman" w:eastAsia="Times New Roman" w:hAnsi="Times New Roman"/>
                <w:sz w:val="20"/>
                <w:szCs w:val="20"/>
                <w:lang w:eastAsia="ru-RU"/>
              </w:rPr>
              <w:t xml:space="preserve"> </w:t>
            </w:r>
            <w:r w:rsidRPr="00832829">
              <w:rPr>
                <w:rFonts w:ascii="Times New Roman" w:eastAsia="Times New Roman" w:hAnsi="Times New Roman"/>
                <w:sz w:val="20"/>
                <w:szCs w:val="20"/>
                <w:lang w:eastAsia="ru-RU"/>
              </w:rPr>
              <w:t>Производство гнутых стальных профилей</w:t>
            </w:r>
          </w:p>
        </w:tc>
        <w:tc>
          <w:tcPr>
            <w:tcW w:w="2972" w:type="dxa"/>
            <w:tcBorders>
              <w:top w:val="single" w:sz="4" w:space="0" w:color="auto"/>
              <w:left w:val="single" w:sz="4" w:space="0" w:color="auto"/>
              <w:bottom w:val="single" w:sz="4" w:space="0" w:color="auto"/>
              <w:right w:val="single" w:sz="4" w:space="0" w:color="auto"/>
            </w:tcBorders>
          </w:tcPr>
          <w:p w:rsidR="00B8561E" w:rsidRPr="00832829" w:rsidRDefault="00B8561E" w:rsidP="00547DC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Стеллажное оборудование</w:t>
            </w:r>
          </w:p>
          <w:p w:rsidR="00B8561E" w:rsidRPr="00832829" w:rsidRDefault="00B8561E" w:rsidP="00547DC4">
            <w:pPr>
              <w:spacing w:after="0" w:line="240" w:lineRule="auto"/>
              <w:rPr>
                <w:rFonts w:ascii="Times New Roman" w:eastAsia="Times New Roman" w:hAnsi="Times New Roman"/>
                <w:sz w:val="20"/>
                <w:szCs w:val="20"/>
                <w:lang w:eastAsia="ru-RU"/>
              </w:rPr>
            </w:pPr>
          </w:p>
        </w:tc>
      </w:tr>
      <w:tr w:rsidR="00B8561E" w:rsidRPr="00832829" w:rsidTr="00C736D0">
        <w:trPr>
          <w:jc w:val="center"/>
        </w:trPr>
        <w:tc>
          <w:tcPr>
            <w:tcW w:w="9065" w:type="dxa"/>
            <w:gridSpan w:val="3"/>
            <w:tcBorders>
              <w:top w:val="single" w:sz="4" w:space="0" w:color="auto"/>
              <w:left w:val="single" w:sz="4" w:space="0" w:color="auto"/>
              <w:bottom w:val="single" w:sz="4" w:space="0" w:color="auto"/>
              <w:right w:val="single" w:sz="4" w:space="0" w:color="auto"/>
            </w:tcBorders>
            <w:hideMark/>
          </w:tcPr>
          <w:p w:rsidR="00B8561E" w:rsidRPr="00832829" w:rsidRDefault="00B8561E" w:rsidP="00CA4982">
            <w:pPr>
              <w:spacing w:after="0" w:line="240" w:lineRule="auto"/>
              <w:jc w:val="center"/>
              <w:rPr>
                <w:rFonts w:ascii="Times New Roman" w:eastAsia="Times New Roman" w:hAnsi="Times New Roman"/>
                <w:i/>
                <w:sz w:val="20"/>
                <w:szCs w:val="20"/>
                <w:lang w:eastAsia="ru-RU"/>
              </w:rPr>
            </w:pPr>
            <w:r w:rsidRPr="00832829">
              <w:rPr>
                <w:rFonts w:ascii="Times New Roman" w:eastAsia="Times New Roman" w:hAnsi="Times New Roman"/>
                <w:i/>
                <w:sz w:val="20"/>
                <w:szCs w:val="20"/>
                <w:lang w:eastAsia="ru-RU"/>
              </w:rPr>
              <w:t>Производство электрооборудования, электронного и оптического оборудования</w:t>
            </w:r>
          </w:p>
        </w:tc>
      </w:tr>
      <w:tr w:rsidR="00B8561E" w:rsidRPr="00832829" w:rsidTr="00FF4B74">
        <w:trPr>
          <w:jc w:val="center"/>
        </w:trPr>
        <w:tc>
          <w:tcPr>
            <w:tcW w:w="3826" w:type="dxa"/>
            <w:tcBorders>
              <w:top w:val="single" w:sz="4" w:space="0" w:color="auto"/>
              <w:left w:val="single" w:sz="4" w:space="0" w:color="auto"/>
              <w:bottom w:val="single" w:sz="4" w:space="0" w:color="auto"/>
              <w:right w:val="single" w:sz="4" w:space="0" w:color="auto"/>
            </w:tcBorders>
            <w:hideMark/>
          </w:tcPr>
          <w:p w:rsidR="00B8561E" w:rsidRPr="00832829" w:rsidRDefault="00B22C5D"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П</w:t>
            </w:r>
            <w:r w:rsidR="00B8561E" w:rsidRPr="00832829">
              <w:rPr>
                <w:rFonts w:ascii="Times New Roman" w:eastAsia="Times New Roman" w:hAnsi="Times New Roman"/>
                <w:sz w:val="20"/>
                <w:szCs w:val="20"/>
                <w:lang w:eastAsia="ru-RU"/>
              </w:rPr>
              <w:t xml:space="preserve">АО «Завод </w:t>
            </w:r>
            <w:r w:rsidR="009115AC" w:rsidRPr="00832829">
              <w:rPr>
                <w:rFonts w:ascii="Times New Roman" w:eastAsia="Times New Roman" w:hAnsi="Times New Roman"/>
                <w:sz w:val="20"/>
                <w:szCs w:val="20"/>
                <w:lang w:eastAsia="ru-RU"/>
              </w:rPr>
              <w:t>«</w:t>
            </w:r>
            <w:r w:rsidR="00B8561E" w:rsidRPr="00832829">
              <w:rPr>
                <w:rFonts w:ascii="Times New Roman" w:eastAsia="Times New Roman" w:hAnsi="Times New Roman"/>
                <w:sz w:val="20"/>
                <w:szCs w:val="20"/>
                <w:lang w:eastAsia="ru-RU"/>
              </w:rPr>
              <w:t>Ладога»</w:t>
            </w:r>
          </w:p>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187340 г. Кировск, ул. Северная, д.</w:t>
            </w:r>
            <w:r w:rsidR="00B14388" w:rsidRPr="00832829">
              <w:rPr>
                <w:rFonts w:ascii="Times New Roman" w:eastAsia="Times New Roman" w:hAnsi="Times New Roman"/>
                <w:sz w:val="20"/>
                <w:szCs w:val="20"/>
                <w:lang w:eastAsia="ru-RU"/>
              </w:rPr>
              <w:t xml:space="preserve"> </w:t>
            </w:r>
            <w:r w:rsidRPr="00832829">
              <w:rPr>
                <w:rFonts w:ascii="Times New Roman" w:eastAsia="Times New Roman" w:hAnsi="Times New Roman"/>
                <w:sz w:val="20"/>
                <w:szCs w:val="20"/>
                <w:lang w:eastAsia="ru-RU"/>
              </w:rPr>
              <w:t>1</w:t>
            </w:r>
            <w:r w:rsidR="0024041F" w:rsidRPr="00832829">
              <w:rPr>
                <w:rFonts w:ascii="Times New Roman" w:eastAsia="Times New Roman" w:hAnsi="Times New Roman"/>
                <w:sz w:val="20"/>
                <w:szCs w:val="20"/>
                <w:lang w:eastAsia="ru-RU"/>
              </w:rPr>
              <w:t>, (</w:t>
            </w:r>
            <w:r w:rsidRPr="00832829">
              <w:rPr>
                <w:rFonts w:ascii="Times New Roman" w:eastAsia="Times New Roman" w:hAnsi="Times New Roman"/>
                <w:sz w:val="20"/>
                <w:szCs w:val="20"/>
                <w:lang w:eastAsia="ru-RU"/>
              </w:rPr>
              <w:t>81362) 21-367, факс 25-663</w:t>
            </w:r>
          </w:p>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 zladoga@yandex.ru </w:t>
            </w:r>
          </w:p>
        </w:tc>
        <w:tc>
          <w:tcPr>
            <w:tcW w:w="2267" w:type="dxa"/>
            <w:tcBorders>
              <w:top w:val="single" w:sz="4" w:space="0" w:color="auto"/>
              <w:left w:val="single" w:sz="4" w:space="0" w:color="auto"/>
              <w:bottom w:val="single" w:sz="4" w:space="0" w:color="auto"/>
              <w:right w:val="single" w:sz="4" w:space="0" w:color="auto"/>
            </w:tcBorders>
            <w:hideMark/>
          </w:tcPr>
          <w:p w:rsidR="009156F9" w:rsidRPr="00832829" w:rsidRDefault="00AC3CA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26.51</w:t>
            </w:r>
            <w:r w:rsidR="00B8561E" w:rsidRPr="00832829">
              <w:rPr>
                <w:rFonts w:ascii="Times New Roman" w:eastAsia="Times New Roman" w:hAnsi="Times New Roman"/>
                <w:sz w:val="20"/>
                <w:szCs w:val="20"/>
                <w:lang w:eastAsia="ru-RU"/>
              </w:rPr>
              <w:t xml:space="preserve"> Производство приборов и инструментов для измерений, контроля, испытаний, навигации, управления и прочих целей</w:t>
            </w:r>
          </w:p>
        </w:tc>
        <w:tc>
          <w:tcPr>
            <w:tcW w:w="2972" w:type="dxa"/>
            <w:tcBorders>
              <w:top w:val="single" w:sz="4" w:space="0" w:color="auto"/>
              <w:left w:val="single" w:sz="4" w:space="0" w:color="auto"/>
              <w:bottom w:val="single" w:sz="4" w:space="0" w:color="auto"/>
              <w:right w:val="single" w:sz="4" w:space="0" w:color="auto"/>
            </w:tcBorders>
            <w:hideMark/>
          </w:tcPr>
          <w:p w:rsidR="00B8561E" w:rsidRPr="00832829" w:rsidRDefault="00B8561E" w:rsidP="00547DC4">
            <w:pPr>
              <w:spacing w:after="0" w:line="240" w:lineRule="auto"/>
              <w:rPr>
                <w:rFonts w:ascii="Times New Roman" w:eastAsia="Times New Roman" w:hAnsi="Times New Roman"/>
                <w:sz w:val="20"/>
                <w:szCs w:val="20"/>
                <w:lang w:eastAsia="ru-RU"/>
              </w:rPr>
            </w:pPr>
            <w:r w:rsidRPr="00832829">
              <w:rPr>
                <w:rFonts w:ascii="Times New Roman" w:hAnsi="Times New Roman"/>
                <w:sz w:val="20"/>
                <w:szCs w:val="20"/>
              </w:rPr>
              <w:t>Гидроакустическая техника для ВМФ, станционные системы оповещения и поиска</w:t>
            </w:r>
          </w:p>
        </w:tc>
      </w:tr>
      <w:tr w:rsidR="00B8561E" w:rsidRPr="00832829" w:rsidTr="00FF4B74">
        <w:trPr>
          <w:trHeight w:val="278"/>
          <w:jc w:val="center"/>
        </w:trPr>
        <w:tc>
          <w:tcPr>
            <w:tcW w:w="9065" w:type="dxa"/>
            <w:gridSpan w:val="3"/>
            <w:tcBorders>
              <w:top w:val="single" w:sz="4" w:space="0" w:color="auto"/>
              <w:left w:val="single" w:sz="4" w:space="0" w:color="auto"/>
              <w:bottom w:val="single" w:sz="4" w:space="0" w:color="auto"/>
              <w:right w:val="single" w:sz="4" w:space="0" w:color="auto"/>
            </w:tcBorders>
            <w:hideMark/>
          </w:tcPr>
          <w:p w:rsidR="00B8561E" w:rsidRPr="00832829" w:rsidRDefault="00FF4B74" w:rsidP="00B22C5D">
            <w:pPr>
              <w:spacing w:after="0" w:line="240" w:lineRule="auto"/>
              <w:jc w:val="center"/>
              <w:rPr>
                <w:rFonts w:ascii="Times New Roman" w:eastAsia="Times New Roman" w:hAnsi="Times New Roman"/>
                <w:i/>
                <w:sz w:val="20"/>
                <w:szCs w:val="20"/>
                <w:lang w:eastAsia="ru-RU"/>
              </w:rPr>
            </w:pPr>
            <w:r w:rsidRPr="00832829">
              <w:rPr>
                <w:rFonts w:ascii="Times New Roman" w:eastAsia="Times New Roman" w:hAnsi="Times New Roman"/>
                <w:i/>
                <w:sz w:val="20"/>
                <w:szCs w:val="20"/>
                <w:lang w:eastAsia="ru-RU"/>
              </w:rPr>
              <w:t>Производство строительных металлических конструкций и изделий</w:t>
            </w:r>
          </w:p>
        </w:tc>
      </w:tr>
      <w:tr w:rsidR="00FF4B74" w:rsidRPr="00832829" w:rsidTr="00FF4B74">
        <w:trPr>
          <w:trHeight w:val="278"/>
          <w:jc w:val="center"/>
        </w:trPr>
        <w:tc>
          <w:tcPr>
            <w:tcW w:w="3826" w:type="dxa"/>
            <w:tcBorders>
              <w:top w:val="single" w:sz="4" w:space="0" w:color="auto"/>
              <w:left w:val="single" w:sz="4" w:space="0" w:color="auto"/>
              <w:bottom w:val="single" w:sz="4" w:space="0" w:color="auto"/>
              <w:right w:val="single" w:sz="4" w:space="0" w:color="auto"/>
            </w:tcBorders>
            <w:hideMark/>
          </w:tcPr>
          <w:p w:rsidR="00FF4B74" w:rsidRPr="00832829" w:rsidRDefault="00FF4B74" w:rsidP="00FF4B7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ООО «Спецгазэнергомаш»</w:t>
            </w:r>
          </w:p>
          <w:p w:rsidR="004B6066" w:rsidRPr="00832829" w:rsidRDefault="00040A57" w:rsidP="00FF4B7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187342 Кировский район, г. Кировск,</w:t>
            </w:r>
          </w:p>
          <w:p w:rsidR="00040A57" w:rsidRPr="00832829" w:rsidRDefault="00040A57" w:rsidP="00FF4B7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 ул. Набрежная, д.1/43</w:t>
            </w:r>
          </w:p>
        </w:tc>
        <w:tc>
          <w:tcPr>
            <w:tcW w:w="2267" w:type="dxa"/>
            <w:tcBorders>
              <w:top w:val="single" w:sz="4" w:space="0" w:color="auto"/>
              <w:left w:val="single" w:sz="4" w:space="0" w:color="auto"/>
              <w:bottom w:val="single" w:sz="4" w:space="0" w:color="auto"/>
              <w:right w:val="single" w:sz="4" w:space="0" w:color="auto"/>
            </w:tcBorders>
          </w:tcPr>
          <w:p w:rsidR="00FF4B74" w:rsidRPr="00832829" w:rsidRDefault="00FF4B74" w:rsidP="00FF4B7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25.1 Производство строительных металлических конструкций и изделий</w:t>
            </w:r>
          </w:p>
        </w:tc>
        <w:tc>
          <w:tcPr>
            <w:tcW w:w="2972" w:type="dxa"/>
            <w:tcBorders>
              <w:top w:val="single" w:sz="4" w:space="0" w:color="auto"/>
              <w:left w:val="single" w:sz="4" w:space="0" w:color="auto"/>
              <w:bottom w:val="single" w:sz="4" w:space="0" w:color="auto"/>
              <w:right w:val="single" w:sz="4" w:space="0" w:color="auto"/>
            </w:tcBorders>
          </w:tcPr>
          <w:p w:rsidR="00FF4B74" w:rsidRPr="00832829" w:rsidRDefault="00CA529A" w:rsidP="00FF4B7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Оборудование и конструкции для нужд компаний нефтегазохимической промышленности</w:t>
            </w:r>
          </w:p>
        </w:tc>
      </w:tr>
      <w:tr w:rsidR="00FF4B74" w:rsidRPr="00832829" w:rsidTr="004F22D6">
        <w:trPr>
          <w:trHeight w:val="197"/>
          <w:jc w:val="center"/>
        </w:trPr>
        <w:tc>
          <w:tcPr>
            <w:tcW w:w="9065" w:type="dxa"/>
            <w:gridSpan w:val="3"/>
            <w:tcBorders>
              <w:top w:val="single" w:sz="4" w:space="0" w:color="auto"/>
              <w:left w:val="single" w:sz="4" w:space="0" w:color="auto"/>
              <w:bottom w:val="single" w:sz="4" w:space="0" w:color="auto"/>
              <w:right w:val="single" w:sz="4" w:space="0" w:color="auto"/>
            </w:tcBorders>
            <w:hideMark/>
          </w:tcPr>
          <w:p w:rsidR="00FF4B74" w:rsidRPr="00832829" w:rsidRDefault="00FF4B74" w:rsidP="00B22C5D">
            <w:pPr>
              <w:spacing w:after="0" w:line="240" w:lineRule="auto"/>
              <w:jc w:val="center"/>
              <w:rPr>
                <w:rFonts w:ascii="Times New Roman" w:eastAsia="Times New Roman" w:hAnsi="Times New Roman"/>
                <w:i/>
                <w:sz w:val="20"/>
                <w:szCs w:val="20"/>
                <w:lang w:eastAsia="ru-RU"/>
              </w:rPr>
            </w:pPr>
            <w:r w:rsidRPr="00832829">
              <w:rPr>
                <w:rFonts w:ascii="Times New Roman" w:eastAsia="Times New Roman" w:hAnsi="Times New Roman"/>
                <w:i/>
                <w:sz w:val="20"/>
                <w:szCs w:val="20"/>
                <w:lang w:eastAsia="ru-RU"/>
              </w:rPr>
              <w:t>Производство транспортных средств и оборудования</w:t>
            </w:r>
          </w:p>
        </w:tc>
      </w:tr>
      <w:tr w:rsidR="00B8561E" w:rsidRPr="00832829" w:rsidTr="00FF4B74">
        <w:trPr>
          <w:jc w:val="center"/>
        </w:trPr>
        <w:tc>
          <w:tcPr>
            <w:tcW w:w="3826" w:type="dxa"/>
            <w:tcBorders>
              <w:top w:val="single" w:sz="4" w:space="0" w:color="auto"/>
              <w:left w:val="single" w:sz="4" w:space="0" w:color="auto"/>
              <w:bottom w:val="single" w:sz="4" w:space="0" w:color="auto"/>
              <w:right w:val="single" w:sz="4" w:space="0" w:color="auto"/>
            </w:tcBorders>
            <w:hideMark/>
          </w:tcPr>
          <w:p w:rsidR="00B8561E" w:rsidRPr="00832829" w:rsidRDefault="003D609A"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АО</w:t>
            </w:r>
            <w:r w:rsidR="00B8561E" w:rsidRPr="00832829">
              <w:rPr>
                <w:rFonts w:ascii="Times New Roman" w:eastAsia="Times New Roman" w:hAnsi="Times New Roman"/>
                <w:sz w:val="20"/>
                <w:szCs w:val="20"/>
                <w:lang w:eastAsia="ru-RU"/>
              </w:rPr>
              <w:t xml:space="preserve"> «Пелла»</w:t>
            </w:r>
          </w:p>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187330 Кировский район</w:t>
            </w:r>
            <w:r w:rsidR="008D75D4" w:rsidRPr="00832829">
              <w:rPr>
                <w:rFonts w:ascii="Times New Roman" w:eastAsia="Times New Roman" w:hAnsi="Times New Roman"/>
                <w:sz w:val="20"/>
                <w:szCs w:val="20"/>
                <w:lang w:eastAsia="ru-RU"/>
              </w:rPr>
              <w:t>,</w:t>
            </w:r>
            <w:r w:rsidRPr="00832829">
              <w:rPr>
                <w:rFonts w:ascii="Times New Roman" w:eastAsia="Times New Roman" w:hAnsi="Times New Roman"/>
                <w:sz w:val="20"/>
                <w:szCs w:val="20"/>
                <w:lang w:eastAsia="ru-RU"/>
              </w:rPr>
              <w:t xml:space="preserve"> </w:t>
            </w:r>
          </w:p>
          <w:p w:rsidR="009115AC" w:rsidRPr="00832829" w:rsidRDefault="00B8561E" w:rsidP="009115AC">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г. Отрадное, ул. Центральная, </w:t>
            </w:r>
            <w:r w:rsidR="00B14388" w:rsidRPr="00832829">
              <w:rPr>
                <w:rFonts w:ascii="Times New Roman" w:eastAsia="Times New Roman" w:hAnsi="Times New Roman"/>
                <w:sz w:val="20"/>
                <w:szCs w:val="20"/>
                <w:lang w:eastAsia="ru-RU"/>
              </w:rPr>
              <w:t xml:space="preserve"> </w:t>
            </w:r>
            <w:r w:rsidRPr="00832829">
              <w:rPr>
                <w:rFonts w:ascii="Times New Roman" w:eastAsia="Times New Roman" w:hAnsi="Times New Roman"/>
                <w:sz w:val="20"/>
                <w:szCs w:val="20"/>
                <w:lang w:eastAsia="ru-RU"/>
              </w:rPr>
              <w:t>д.</w:t>
            </w:r>
            <w:r w:rsidR="00B14388" w:rsidRPr="00832829">
              <w:rPr>
                <w:rFonts w:ascii="Times New Roman" w:eastAsia="Times New Roman" w:hAnsi="Times New Roman"/>
                <w:sz w:val="20"/>
                <w:szCs w:val="20"/>
                <w:lang w:eastAsia="ru-RU"/>
              </w:rPr>
              <w:t xml:space="preserve"> </w:t>
            </w:r>
            <w:r w:rsidRPr="00832829">
              <w:rPr>
                <w:rFonts w:ascii="Times New Roman" w:eastAsia="Times New Roman" w:hAnsi="Times New Roman"/>
                <w:sz w:val="20"/>
                <w:szCs w:val="20"/>
                <w:lang w:eastAsia="ru-RU"/>
              </w:rPr>
              <w:t xml:space="preserve">4, </w:t>
            </w:r>
          </w:p>
          <w:p w:rsidR="00B8561E" w:rsidRPr="00832829" w:rsidRDefault="009115AC" w:rsidP="009115AC">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8</w:t>
            </w:r>
            <w:r w:rsidR="00B8561E" w:rsidRPr="00832829">
              <w:rPr>
                <w:rFonts w:ascii="Times New Roman" w:eastAsia="Times New Roman" w:hAnsi="Times New Roman"/>
                <w:sz w:val="20"/>
                <w:szCs w:val="20"/>
                <w:lang w:eastAsia="ru-RU"/>
              </w:rPr>
              <w:t xml:space="preserve">(812) </w:t>
            </w:r>
            <w:r w:rsidRPr="00832829">
              <w:rPr>
                <w:rFonts w:ascii="Times New Roman" w:eastAsia="Times New Roman" w:hAnsi="Times New Roman"/>
                <w:sz w:val="20"/>
                <w:szCs w:val="20"/>
                <w:lang w:eastAsia="ru-RU"/>
              </w:rPr>
              <w:t>336-40-66,</w:t>
            </w:r>
          </w:p>
        </w:tc>
        <w:tc>
          <w:tcPr>
            <w:tcW w:w="2267" w:type="dxa"/>
            <w:tcBorders>
              <w:top w:val="single" w:sz="4" w:space="0" w:color="auto"/>
              <w:left w:val="single" w:sz="4" w:space="0" w:color="auto"/>
              <w:bottom w:val="single" w:sz="4" w:space="0" w:color="auto"/>
              <w:right w:val="single" w:sz="4" w:space="0" w:color="auto"/>
            </w:tcBorders>
            <w:hideMark/>
          </w:tcPr>
          <w:p w:rsidR="00B8561E" w:rsidRPr="00832829" w:rsidRDefault="00AC3CAE" w:rsidP="00EF254B">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30.11</w:t>
            </w:r>
            <w:r w:rsidR="00EF254B" w:rsidRPr="00832829">
              <w:rPr>
                <w:rFonts w:ascii="Times New Roman" w:eastAsia="Times New Roman" w:hAnsi="Times New Roman"/>
                <w:sz w:val="20"/>
                <w:szCs w:val="20"/>
                <w:lang w:eastAsia="ru-RU"/>
              </w:rPr>
              <w:t xml:space="preserve"> </w:t>
            </w:r>
            <w:r w:rsidR="00B8561E" w:rsidRPr="00832829">
              <w:rPr>
                <w:rFonts w:ascii="Times New Roman" w:eastAsia="Times New Roman" w:hAnsi="Times New Roman"/>
                <w:sz w:val="20"/>
                <w:szCs w:val="20"/>
                <w:lang w:eastAsia="ru-RU"/>
              </w:rPr>
              <w:t>Строительство и ремонт судов</w:t>
            </w:r>
          </w:p>
        </w:tc>
        <w:tc>
          <w:tcPr>
            <w:tcW w:w="2972" w:type="dxa"/>
            <w:tcBorders>
              <w:top w:val="single" w:sz="4" w:space="0" w:color="auto"/>
              <w:left w:val="single" w:sz="4" w:space="0" w:color="auto"/>
              <w:bottom w:val="single" w:sz="4" w:space="0" w:color="auto"/>
              <w:right w:val="single" w:sz="4" w:space="0" w:color="auto"/>
            </w:tcBorders>
            <w:hideMark/>
          </w:tcPr>
          <w:p w:rsidR="00B8561E" w:rsidRPr="00832829" w:rsidRDefault="00B22C5D" w:rsidP="00547DC4">
            <w:pPr>
              <w:spacing w:after="0" w:line="240" w:lineRule="auto"/>
              <w:rPr>
                <w:rFonts w:ascii="Times New Roman" w:eastAsia="Times New Roman" w:hAnsi="Times New Roman"/>
                <w:sz w:val="20"/>
                <w:szCs w:val="20"/>
                <w:lang w:eastAsia="ru-RU"/>
              </w:rPr>
            </w:pPr>
            <w:r w:rsidRPr="00832829">
              <w:rPr>
                <w:rFonts w:ascii="Times New Roman" w:hAnsi="Times New Roman"/>
                <w:sz w:val="20"/>
                <w:szCs w:val="20"/>
              </w:rPr>
              <w:t>С</w:t>
            </w:r>
            <w:r w:rsidR="00B8561E" w:rsidRPr="00832829">
              <w:rPr>
                <w:rFonts w:ascii="Times New Roman" w:hAnsi="Times New Roman"/>
                <w:sz w:val="20"/>
                <w:szCs w:val="20"/>
              </w:rPr>
              <w:t>уда вспомогательного флота</w:t>
            </w:r>
          </w:p>
        </w:tc>
      </w:tr>
      <w:tr w:rsidR="00B8561E" w:rsidRPr="00832829" w:rsidTr="00FF4B74">
        <w:trPr>
          <w:jc w:val="center"/>
        </w:trPr>
        <w:tc>
          <w:tcPr>
            <w:tcW w:w="3826" w:type="dxa"/>
            <w:tcBorders>
              <w:top w:val="single" w:sz="4" w:space="0" w:color="auto"/>
              <w:left w:val="single" w:sz="4" w:space="0" w:color="auto"/>
              <w:bottom w:val="single" w:sz="4" w:space="0" w:color="auto"/>
              <w:right w:val="single" w:sz="4" w:space="0" w:color="auto"/>
            </w:tcBorders>
            <w:hideMark/>
          </w:tcPr>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ЗАО «Интро-Пелла»</w:t>
            </w:r>
          </w:p>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187330 Кировский район, г. Отрадное, </w:t>
            </w:r>
          </w:p>
          <w:p w:rsidR="009115AC"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ул. Центральная, </w:t>
            </w:r>
            <w:r w:rsidR="00B14388" w:rsidRPr="00832829">
              <w:rPr>
                <w:rFonts w:ascii="Times New Roman" w:eastAsia="Times New Roman" w:hAnsi="Times New Roman"/>
                <w:sz w:val="20"/>
                <w:szCs w:val="20"/>
                <w:lang w:eastAsia="ru-RU"/>
              </w:rPr>
              <w:t xml:space="preserve"> </w:t>
            </w:r>
            <w:r w:rsidRPr="00832829">
              <w:rPr>
                <w:rFonts w:ascii="Times New Roman" w:eastAsia="Times New Roman" w:hAnsi="Times New Roman"/>
                <w:sz w:val="20"/>
                <w:szCs w:val="20"/>
                <w:lang w:eastAsia="ru-RU"/>
              </w:rPr>
              <w:t>д.</w:t>
            </w:r>
            <w:r w:rsidR="00B14388" w:rsidRPr="00832829">
              <w:rPr>
                <w:rFonts w:ascii="Times New Roman" w:eastAsia="Times New Roman" w:hAnsi="Times New Roman"/>
                <w:sz w:val="20"/>
                <w:szCs w:val="20"/>
                <w:lang w:eastAsia="ru-RU"/>
              </w:rPr>
              <w:t xml:space="preserve"> </w:t>
            </w:r>
            <w:r w:rsidRPr="00832829">
              <w:rPr>
                <w:rFonts w:ascii="Times New Roman" w:eastAsia="Times New Roman" w:hAnsi="Times New Roman"/>
                <w:sz w:val="20"/>
                <w:szCs w:val="20"/>
                <w:lang w:eastAsia="ru-RU"/>
              </w:rPr>
              <w:t xml:space="preserve">4, </w:t>
            </w:r>
          </w:p>
          <w:p w:rsidR="006732EA" w:rsidRPr="00832829" w:rsidRDefault="009115AC"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8</w:t>
            </w:r>
            <w:r w:rsidR="00B8561E" w:rsidRPr="00832829">
              <w:rPr>
                <w:rFonts w:ascii="Times New Roman" w:eastAsia="Times New Roman" w:hAnsi="Times New Roman"/>
                <w:sz w:val="20"/>
                <w:szCs w:val="20"/>
                <w:lang w:eastAsia="ru-RU"/>
              </w:rPr>
              <w:t xml:space="preserve">(81362) 41-933, </w:t>
            </w:r>
          </w:p>
        </w:tc>
        <w:tc>
          <w:tcPr>
            <w:tcW w:w="2267" w:type="dxa"/>
            <w:tcBorders>
              <w:top w:val="single" w:sz="4" w:space="0" w:color="auto"/>
              <w:left w:val="single" w:sz="4" w:space="0" w:color="auto"/>
              <w:bottom w:val="single" w:sz="4" w:space="0" w:color="auto"/>
              <w:right w:val="single" w:sz="4" w:space="0" w:color="auto"/>
            </w:tcBorders>
            <w:hideMark/>
          </w:tcPr>
          <w:p w:rsidR="00B8561E" w:rsidRPr="00832829" w:rsidRDefault="00AC3CAE" w:rsidP="00EF254B">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30</w:t>
            </w:r>
            <w:r w:rsidR="00B8561E" w:rsidRPr="00832829">
              <w:rPr>
                <w:rFonts w:ascii="Times New Roman" w:eastAsia="Times New Roman" w:hAnsi="Times New Roman"/>
                <w:sz w:val="20"/>
                <w:szCs w:val="20"/>
                <w:lang w:eastAsia="ru-RU"/>
              </w:rPr>
              <w:t>.11</w:t>
            </w:r>
            <w:r w:rsidR="00EF254B" w:rsidRPr="00832829">
              <w:rPr>
                <w:rFonts w:ascii="Times New Roman" w:eastAsia="Times New Roman" w:hAnsi="Times New Roman"/>
                <w:sz w:val="20"/>
                <w:szCs w:val="20"/>
                <w:lang w:eastAsia="ru-RU"/>
              </w:rPr>
              <w:t xml:space="preserve"> </w:t>
            </w:r>
            <w:r w:rsidR="00B8561E" w:rsidRPr="00832829">
              <w:rPr>
                <w:rFonts w:ascii="Times New Roman" w:eastAsia="Times New Roman" w:hAnsi="Times New Roman"/>
                <w:sz w:val="20"/>
                <w:szCs w:val="20"/>
                <w:lang w:eastAsia="ru-RU"/>
              </w:rPr>
              <w:t>Строительство и ремонт судов</w:t>
            </w:r>
          </w:p>
        </w:tc>
        <w:tc>
          <w:tcPr>
            <w:tcW w:w="2972" w:type="dxa"/>
            <w:tcBorders>
              <w:top w:val="single" w:sz="4" w:space="0" w:color="auto"/>
              <w:left w:val="single" w:sz="4" w:space="0" w:color="auto"/>
              <w:bottom w:val="single" w:sz="4" w:space="0" w:color="auto"/>
              <w:right w:val="single" w:sz="4" w:space="0" w:color="auto"/>
            </w:tcBorders>
            <w:hideMark/>
          </w:tcPr>
          <w:p w:rsidR="00B8561E" w:rsidRPr="00832829" w:rsidRDefault="00B22C5D" w:rsidP="00547DC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Б</w:t>
            </w:r>
            <w:r w:rsidR="00B8561E" w:rsidRPr="00832829">
              <w:rPr>
                <w:rFonts w:ascii="Times New Roman" w:eastAsia="Times New Roman" w:hAnsi="Times New Roman"/>
                <w:sz w:val="20"/>
                <w:szCs w:val="20"/>
                <w:lang w:eastAsia="ru-RU"/>
              </w:rPr>
              <w:t>уксиры</w:t>
            </w:r>
          </w:p>
        </w:tc>
      </w:tr>
      <w:tr w:rsidR="00B8561E" w:rsidRPr="00832829" w:rsidTr="00FF4B74">
        <w:trPr>
          <w:jc w:val="center"/>
        </w:trPr>
        <w:tc>
          <w:tcPr>
            <w:tcW w:w="3826" w:type="dxa"/>
            <w:tcBorders>
              <w:top w:val="single" w:sz="4" w:space="0" w:color="auto"/>
              <w:left w:val="single" w:sz="4" w:space="0" w:color="auto"/>
              <w:bottom w:val="single" w:sz="4" w:space="0" w:color="auto"/>
              <w:right w:val="single" w:sz="4" w:space="0" w:color="auto"/>
            </w:tcBorders>
          </w:tcPr>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ЗАО «Пелла-Фиорд»</w:t>
            </w:r>
          </w:p>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187330 Кировский район</w:t>
            </w:r>
            <w:r w:rsidR="009115AC" w:rsidRPr="00832829">
              <w:rPr>
                <w:rFonts w:ascii="Times New Roman" w:eastAsia="Times New Roman" w:hAnsi="Times New Roman"/>
                <w:sz w:val="20"/>
                <w:szCs w:val="20"/>
                <w:lang w:eastAsia="ru-RU"/>
              </w:rPr>
              <w:t>,</w:t>
            </w:r>
            <w:r w:rsidRPr="00832829">
              <w:rPr>
                <w:rFonts w:ascii="Times New Roman" w:eastAsia="Times New Roman" w:hAnsi="Times New Roman"/>
                <w:sz w:val="20"/>
                <w:szCs w:val="20"/>
                <w:lang w:eastAsia="ru-RU"/>
              </w:rPr>
              <w:t xml:space="preserve"> </w:t>
            </w:r>
          </w:p>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г. Отрадное, ул. Центральная, </w:t>
            </w:r>
            <w:r w:rsidR="00B14388" w:rsidRPr="00832829">
              <w:rPr>
                <w:rFonts w:ascii="Times New Roman" w:eastAsia="Times New Roman" w:hAnsi="Times New Roman"/>
                <w:sz w:val="20"/>
                <w:szCs w:val="20"/>
                <w:lang w:eastAsia="ru-RU"/>
              </w:rPr>
              <w:t xml:space="preserve"> </w:t>
            </w:r>
            <w:r w:rsidRPr="00832829">
              <w:rPr>
                <w:rFonts w:ascii="Times New Roman" w:eastAsia="Times New Roman" w:hAnsi="Times New Roman"/>
                <w:sz w:val="20"/>
                <w:szCs w:val="20"/>
                <w:lang w:eastAsia="ru-RU"/>
              </w:rPr>
              <w:t>д.</w:t>
            </w:r>
            <w:r w:rsidR="00B14388" w:rsidRPr="00832829">
              <w:rPr>
                <w:rFonts w:ascii="Times New Roman" w:eastAsia="Times New Roman" w:hAnsi="Times New Roman"/>
                <w:sz w:val="20"/>
                <w:szCs w:val="20"/>
                <w:lang w:eastAsia="ru-RU"/>
              </w:rPr>
              <w:t xml:space="preserve"> </w:t>
            </w:r>
            <w:r w:rsidRPr="00832829">
              <w:rPr>
                <w:rFonts w:ascii="Times New Roman" w:eastAsia="Times New Roman" w:hAnsi="Times New Roman"/>
                <w:sz w:val="20"/>
                <w:szCs w:val="20"/>
                <w:lang w:eastAsia="ru-RU"/>
              </w:rPr>
              <w:t>4,</w:t>
            </w:r>
          </w:p>
          <w:p w:rsidR="00CA4982" w:rsidRPr="00832829" w:rsidRDefault="00B8561E" w:rsidP="009115AC">
            <w:pPr>
              <w:spacing w:after="0"/>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(81362) 41-489, </w:t>
            </w:r>
          </w:p>
        </w:tc>
        <w:tc>
          <w:tcPr>
            <w:tcW w:w="2267" w:type="dxa"/>
            <w:tcBorders>
              <w:top w:val="single" w:sz="4" w:space="0" w:color="auto"/>
              <w:left w:val="single" w:sz="4" w:space="0" w:color="auto"/>
              <w:bottom w:val="single" w:sz="4" w:space="0" w:color="auto"/>
              <w:right w:val="single" w:sz="4" w:space="0" w:color="auto"/>
            </w:tcBorders>
            <w:hideMark/>
          </w:tcPr>
          <w:p w:rsidR="00B8561E" w:rsidRPr="00832829" w:rsidRDefault="00B8561E" w:rsidP="00AC3CAE">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3</w:t>
            </w:r>
            <w:r w:rsidR="00AC3CAE" w:rsidRPr="00832829">
              <w:rPr>
                <w:rFonts w:ascii="Times New Roman" w:eastAsia="Times New Roman" w:hAnsi="Times New Roman"/>
                <w:sz w:val="20"/>
                <w:szCs w:val="20"/>
                <w:lang w:eastAsia="ru-RU"/>
              </w:rPr>
              <w:t>0</w:t>
            </w:r>
            <w:r w:rsidRPr="00832829">
              <w:rPr>
                <w:rFonts w:ascii="Times New Roman" w:eastAsia="Times New Roman" w:hAnsi="Times New Roman"/>
                <w:sz w:val="20"/>
                <w:szCs w:val="20"/>
                <w:lang w:eastAsia="ru-RU"/>
              </w:rPr>
              <w:t>.11</w:t>
            </w:r>
            <w:r w:rsidR="00EF254B" w:rsidRPr="00832829">
              <w:rPr>
                <w:rFonts w:ascii="Times New Roman" w:eastAsia="Times New Roman" w:hAnsi="Times New Roman"/>
                <w:sz w:val="20"/>
                <w:szCs w:val="20"/>
                <w:lang w:eastAsia="ru-RU"/>
              </w:rPr>
              <w:t xml:space="preserve"> </w:t>
            </w:r>
            <w:r w:rsidRPr="00832829">
              <w:rPr>
                <w:rFonts w:ascii="Times New Roman" w:eastAsia="Times New Roman" w:hAnsi="Times New Roman"/>
                <w:sz w:val="20"/>
                <w:szCs w:val="20"/>
                <w:lang w:eastAsia="ru-RU"/>
              </w:rPr>
              <w:t>Строительство и ремонт судов</w:t>
            </w:r>
          </w:p>
        </w:tc>
        <w:tc>
          <w:tcPr>
            <w:tcW w:w="2972" w:type="dxa"/>
            <w:tcBorders>
              <w:top w:val="single" w:sz="4" w:space="0" w:color="auto"/>
              <w:left w:val="single" w:sz="4" w:space="0" w:color="auto"/>
              <w:bottom w:val="single" w:sz="4" w:space="0" w:color="auto"/>
              <w:right w:val="single" w:sz="4" w:space="0" w:color="auto"/>
            </w:tcBorders>
            <w:hideMark/>
          </w:tcPr>
          <w:p w:rsidR="00CA4982" w:rsidRPr="00832829" w:rsidRDefault="00B22C5D" w:rsidP="0024543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С</w:t>
            </w:r>
            <w:r w:rsidR="00B8561E" w:rsidRPr="00832829">
              <w:rPr>
                <w:rFonts w:ascii="Times New Roman" w:eastAsia="Times New Roman" w:hAnsi="Times New Roman"/>
                <w:sz w:val="20"/>
                <w:szCs w:val="20"/>
                <w:lang w:eastAsia="ru-RU"/>
              </w:rPr>
              <w:t>теклопластиковые прогулочные лодки, спасательные шлюпки, конс</w:t>
            </w:r>
            <w:r w:rsidR="00EF254B" w:rsidRPr="00832829">
              <w:rPr>
                <w:rFonts w:ascii="Times New Roman" w:eastAsia="Times New Roman" w:hAnsi="Times New Roman"/>
                <w:sz w:val="20"/>
                <w:szCs w:val="20"/>
                <w:lang w:eastAsia="ru-RU"/>
              </w:rPr>
              <w:t>трукции для автомобилестроения</w:t>
            </w:r>
          </w:p>
        </w:tc>
      </w:tr>
      <w:tr w:rsidR="004F22D6" w:rsidRPr="00832829" w:rsidTr="00FF4B74">
        <w:trPr>
          <w:jc w:val="center"/>
        </w:trPr>
        <w:tc>
          <w:tcPr>
            <w:tcW w:w="3826" w:type="dxa"/>
            <w:tcBorders>
              <w:top w:val="single" w:sz="4" w:space="0" w:color="auto"/>
              <w:left w:val="single" w:sz="4" w:space="0" w:color="auto"/>
              <w:bottom w:val="single" w:sz="4" w:space="0" w:color="auto"/>
              <w:right w:val="single" w:sz="4" w:space="0" w:color="auto"/>
            </w:tcBorders>
            <w:hideMark/>
          </w:tcPr>
          <w:p w:rsidR="004F22D6" w:rsidRPr="00832829" w:rsidRDefault="004F22D6"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ООО «Судостроительный завод «Отрадное»</w:t>
            </w:r>
          </w:p>
        </w:tc>
        <w:tc>
          <w:tcPr>
            <w:tcW w:w="2267" w:type="dxa"/>
            <w:tcBorders>
              <w:top w:val="single" w:sz="4" w:space="0" w:color="auto"/>
              <w:left w:val="single" w:sz="4" w:space="0" w:color="auto"/>
              <w:bottom w:val="single" w:sz="4" w:space="0" w:color="auto"/>
              <w:right w:val="single" w:sz="4" w:space="0" w:color="auto"/>
            </w:tcBorders>
          </w:tcPr>
          <w:p w:rsidR="004F22D6" w:rsidRPr="00832829" w:rsidRDefault="004F22D6" w:rsidP="004F22D6">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30.11 Строительство кораблей, судов и плавучих конструкций</w:t>
            </w:r>
          </w:p>
        </w:tc>
        <w:tc>
          <w:tcPr>
            <w:tcW w:w="2972" w:type="dxa"/>
            <w:tcBorders>
              <w:top w:val="single" w:sz="4" w:space="0" w:color="auto"/>
              <w:left w:val="single" w:sz="4" w:space="0" w:color="auto"/>
              <w:bottom w:val="single" w:sz="4" w:space="0" w:color="auto"/>
              <w:right w:val="single" w:sz="4" w:space="0" w:color="auto"/>
            </w:tcBorders>
            <w:hideMark/>
          </w:tcPr>
          <w:p w:rsidR="004F22D6" w:rsidRPr="00832829" w:rsidRDefault="00D24125" w:rsidP="00547DC4">
            <w:pPr>
              <w:spacing w:after="0" w:line="240" w:lineRule="auto"/>
              <w:rPr>
                <w:rFonts w:ascii="Times New Roman" w:hAnsi="Times New Roman"/>
                <w:sz w:val="20"/>
                <w:szCs w:val="20"/>
              </w:rPr>
            </w:pPr>
            <w:r w:rsidRPr="00832829">
              <w:rPr>
                <w:rFonts w:ascii="Times New Roman" w:hAnsi="Times New Roman"/>
                <w:sz w:val="20"/>
                <w:szCs w:val="20"/>
              </w:rPr>
              <w:t>Промысловые суда</w:t>
            </w:r>
          </w:p>
        </w:tc>
      </w:tr>
      <w:tr w:rsidR="00B8561E" w:rsidRPr="00832829" w:rsidTr="00FF4B74">
        <w:trPr>
          <w:jc w:val="center"/>
        </w:trPr>
        <w:tc>
          <w:tcPr>
            <w:tcW w:w="3826" w:type="dxa"/>
            <w:tcBorders>
              <w:top w:val="single" w:sz="4" w:space="0" w:color="auto"/>
              <w:left w:val="single" w:sz="4" w:space="0" w:color="auto"/>
              <w:bottom w:val="single" w:sz="4" w:space="0" w:color="auto"/>
              <w:right w:val="single" w:sz="4" w:space="0" w:color="auto"/>
            </w:tcBorders>
            <w:hideMark/>
          </w:tcPr>
          <w:p w:rsidR="00B8561E"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АО «Гесер»</w:t>
            </w:r>
          </w:p>
          <w:p w:rsidR="009115AC" w:rsidRPr="00832829" w:rsidRDefault="00B8561E"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187330</w:t>
            </w:r>
            <w:r w:rsidR="008D75D4" w:rsidRPr="00832829">
              <w:rPr>
                <w:rFonts w:ascii="Times New Roman" w:eastAsia="Times New Roman" w:hAnsi="Times New Roman"/>
                <w:sz w:val="20"/>
                <w:szCs w:val="20"/>
                <w:lang w:eastAsia="ru-RU"/>
              </w:rPr>
              <w:t xml:space="preserve"> Кировский район, г. </w:t>
            </w:r>
            <w:r w:rsidR="009115AC" w:rsidRPr="00832829">
              <w:rPr>
                <w:rFonts w:ascii="Times New Roman" w:eastAsia="Times New Roman" w:hAnsi="Times New Roman"/>
                <w:sz w:val="20"/>
                <w:szCs w:val="20"/>
                <w:lang w:eastAsia="ru-RU"/>
              </w:rPr>
              <w:t>Отрадное, Ленинградское шоссе,</w:t>
            </w:r>
            <w:r w:rsidR="00B14388" w:rsidRPr="00832829">
              <w:rPr>
                <w:rFonts w:ascii="Times New Roman" w:eastAsia="Times New Roman" w:hAnsi="Times New Roman"/>
                <w:sz w:val="20"/>
                <w:szCs w:val="20"/>
                <w:lang w:eastAsia="ru-RU"/>
              </w:rPr>
              <w:t xml:space="preserve">  д. </w:t>
            </w:r>
            <w:r w:rsidRPr="00832829">
              <w:rPr>
                <w:rFonts w:ascii="Times New Roman" w:eastAsia="Times New Roman" w:hAnsi="Times New Roman"/>
                <w:sz w:val="20"/>
                <w:szCs w:val="20"/>
                <w:lang w:eastAsia="ru-RU"/>
              </w:rPr>
              <w:t>6,</w:t>
            </w:r>
          </w:p>
          <w:p w:rsidR="00B8561E" w:rsidRPr="00832829" w:rsidRDefault="009115AC" w:rsidP="009115AC">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8</w:t>
            </w:r>
            <w:r w:rsidR="00B8561E" w:rsidRPr="00832829">
              <w:rPr>
                <w:rFonts w:ascii="Times New Roman" w:eastAsia="Times New Roman" w:hAnsi="Times New Roman"/>
                <w:sz w:val="20"/>
                <w:szCs w:val="20"/>
                <w:lang w:eastAsia="ru-RU"/>
              </w:rPr>
              <w:t>(812)493</w:t>
            </w:r>
            <w:r w:rsidRPr="00832829">
              <w:rPr>
                <w:rFonts w:ascii="Times New Roman" w:eastAsia="Times New Roman" w:hAnsi="Times New Roman"/>
                <w:sz w:val="20"/>
                <w:szCs w:val="20"/>
                <w:lang w:eastAsia="ru-RU"/>
              </w:rPr>
              <w:t>-</w:t>
            </w:r>
            <w:r w:rsidR="00B8561E" w:rsidRPr="00832829">
              <w:rPr>
                <w:rFonts w:ascii="Times New Roman" w:eastAsia="Times New Roman" w:hAnsi="Times New Roman"/>
                <w:sz w:val="20"/>
                <w:szCs w:val="20"/>
                <w:lang w:eastAsia="ru-RU"/>
              </w:rPr>
              <w:t>27</w:t>
            </w:r>
            <w:r w:rsidRPr="00832829">
              <w:rPr>
                <w:rFonts w:ascii="Times New Roman" w:eastAsia="Times New Roman" w:hAnsi="Times New Roman"/>
                <w:sz w:val="20"/>
                <w:szCs w:val="20"/>
                <w:lang w:eastAsia="ru-RU"/>
              </w:rPr>
              <w:t>-</w:t>
            </w:r>
            <w:r w:rsidR="00B8561E" w:rsidRPr="00832829">
              <w:rPr>
                <w:rFonts w:ascii="Times New Roman" w:eastAsia="Times New Roman" w:hAnsi="Times New Roman"/>
                <w:sz w:val="20"/>
                <w:szCs w:val="20"/>
                <w:lang w:eastAsia="ru-RU"/>
              </w:rPr>
              <w:t xml:space="preserve">98, </w:t>
            </w:r>
            <w:r w:rsidRPr="00832829">
              <w:rPr>
                <w:rFonts w:ascii="Times New Roman" w:eastAsia="Times New Roman" w:hAnsi="Times New Roman"/>
                <w:sz w:val="20"/>
                <w:szCs w:val="20"/>
                <w:lang w:eastAsia="ru-RU"/>
              </w:rPr>
              <w:t>8(812)</w:t>
            </w:r>
            <w:r w:rsidR="00B8561E" w:rsidRPr="00832829">
              <w:rPr>
                <w:rFonts w:ascii="Times New Roman" w:eastAsia="Times New Roman" w:hAnsi="Times New Roman"/>
                <w:sz w:val="20"/>
                <w:szCs w:val="20"/>
                <w:lang w:eastAsia="ru-RU"/>
              </w:rPr>
              <w:t>346-53-90</w:t>
            </w:r>
          </w:p>
        </w:tc>
        <w:tc>
          <w:tcPr>
            <w:tcW w:w="2267" w:type="dxa"/>
            <w:tcBorders>
              <w:top w:val="single" w:sz="4" w:space="0" w:color="auto"/>
              <w:left w:val="single" w:sz="4" w:space="0" w:color="auto"/>
              <w:bottom w:val="single" w:sz="4" w:space="0" w:color="auto"/>
              <w:right w:val="single" w:sz="4" w:space="0" w:color="auto"/>
            </w:tcBorders>
          </w:tcPr>
          <w:p w:rsidR="00B8561E" w:rsidRPr="00832829" w:rsidRDefault="00D75FCC"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30.11</w:t>
            </w:r>
            <w:r w:rsidR="0003613A" w:rsidRPr="00832829">
              <w:rPr>
                <w:rFonts w:ascii="Times New Roman" w:eastAsia="Times New Roman" w:hAnsi="Times New Roman"/>
                <w:sz w:val="20"/>
                <w:szCs w:val="20"/>
                <w:lang w:eastAsia="ru-RU"/>
              </w:rPr>
              <w:t xml:space="preserve"> </w:t>
            </w:r>
            <w:r w:rsidR="0003613A" w:rsidRPr="00832829">
              <w:rPr>
                <w:rFonts w:ascii="Times New Roman" w:hAnsi="Times New Roman"/>
                <w:sz w:val="20"/>
                <w:szCs w:val="20"/>
              </w:rPr>
              <w:t>Строительство кораблей, судов и плавучих конструкций</w:t>
            </w:r>
          </w:p>
        </w:tc>
        <w:tc>
          <w:tcPr>
            <w:tcW w:w="2972" w:type="dxa"/>
            <w:tcBorders>
              <w:top w:val="single" w:sz="4" w:space="0" w:color="auto"/>
              <w:left w:val="single" w:sz="4" w:space="0" w:color="auto"/>
              <w:bottom w:val="single" w:sz="4" w:space="0" w:color="auto"/>
              <w:right w:val="single" w:sz="4" w:space="0" w:color="auto"/>
            </w:tcBorders>
            <w:hideMark/>
          </w:tcPr>
          <w:p w:rsidR="00B8561E" w:rsidRPr="00832829" w:rsidRDefault="00B22C5D" w:rsidP="00547DC4">
            <w:pPr>
              <w:spacing w:after="0" w:line="240" w:lineRule="auto"/>
              <w:rPr>
                <w:rFonts w:ascii="Times New Roman" w:eastAsia="Times New Roman" w:hAnsi="Times New Roman"/>
                <w:sz w:val="20"/>
                <w:szCs w:val="20"/>
                <w:lang w:eastAsia="ru-RU"/>
              </w:rPr>
            </w:pPr>
            <w:r w:rsidRPr="00832829">
              <w:rPr>
                <w:rFonts w:ascii="Times New Roman" w:hAnsi="Times New Roman"/>
                <w:sz w:val="20"/>
                <w:szCs w:val="20"/>
              </w:rPr>
              <w:t>О</w:t>
            </w:r>
            <w:r w:rsidR="00B8561E" w:rsidRPr="00832829">
              <w:rPr>
                <w:rFonts w:ascii="Times New Roman" w:hAnsi="Times New Roman"/>
                <w:sz w:val="20"/>
                <w:szCs w:val="20"/>
              </w:rPr>
              <w:t>борудование для судостроения</w:t>
            </w:r>
          </w:p>
        </w:tc>
      </w:tr>
      <w:tr w:rsidR="00D70CEA" w:rsidRPr="00832829" w:rsidTr="00FF4B74">
        <w:trPr>
          <w:trHeight w:val="1491"/>
          <w:jc w:val="center"/>
        </w:trPr>
        <w:tc>
          <w:tcPr>
            <w:tcW w:w="3826" w:type="dxa"/>
            <w:tcBorders>
              <w:top w:val="single" w:sz="4" w:space="0" w:color="auto"/>
              <w:left w:val="single" w:sz="4" w:space="0" w:color="auto"/>
              <w:bottom w:val="single" w:sz="4" w:space="0" w:color="auto"/>
              <w:right w:val="single" w:sz="4" w:space="0" w:color="auto"/>
            </w:tcBorders>
            <w:hideMark/>
          </w:tcPr>
          <w:p w:rsidR="00D70CEA" w:rsidRPr="00832829" w:rsidRDefault="00D70CEA"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ООО «Невский судостроительно-судоремонтный завод» </w:t>
            </w:r>
          </w:p>
          <w:p w:rsidR="00D70CEA" w:rsidRPr="00832829" w:rsidRDefault="00D70CEA"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187320 Кировский район, </w:t>
            </w:r>
          </w:p>
          <w:p w:rsidR="00D70CEA" w:rsidRPr="00832829" w:rsidRDefault="00D70CEA"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г. Шлиссельбург, остров Фабричный, д. 2, </w:t>
            </w:r>
          </w:p>
          <w:p w:rsidR="00D70CEA" w:rsidRPr="00832829" w:rsidRDefault="00D70CEA" w:rsidP="00037165">
            <w:pPr>
              <w:spacing w:after="0" w:line="240" w:lineRule="auto"/>
              <w:rPr>
                <w:rFonts w:ascii="Times New Roman" w:eastAsia="Times New Roman" w:hAnsi="Times New Roman"/>
                <w:sz w:val="20"/>
                <w:szCs w:val="20"/>
                <w:lang w:val="en-US" w:eastAsia="ru-RU"/>
              </w:rPr>
            </w:pPr>
            <w:r w:rsidRPr="00832829">
              <w:rPr>
                <w:rFonts w:ascii="Times New Roman" w:eastAsia="Times New Roman" w:hAnsi="Times New Roman"/>
                <w:sz w:val="20"/>
                <w:szCs w:val="20"/>
                <w:lang w:val="en-US" w:eastAsia="ru-RU"/>
              </w:rPr>
              <w:t>8</w:t>
            </w:r>
            <w:r w:rsidRPr="00832829">
              <w:rPr>
                <w:rFonts w:ascii="Times New Roman" w:eastAsia="Times New Roman" w:hAnsi="Times New Roman"/>
                <w:sz w:val="20"/>
                <w:szCs w:val="20"/>
                <w:lang w:eastAsia="ru-RU"/>
              </w:rPr>
              <w:t xml:space="preserve">(81362) 73-000, ф. 78-707, </w:t>
            </w:r>
          </w:p>
          <w:p w:rsidR="00D70CEA" w:rsidRPr="00832829" w:rsidRDefault="00D70CEA" w:rsidP="00037165">
            <w:pPr>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70CEA" w:rsidRPr="00832829" w:rsidRDefault="00D70CEA" w:rsidP="00865F63">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30.11 </w:t>
            </w:r>
            <w:r w:rsidRPr="00832829">
              <w:rPr>
                <w:rFonts w:ascii="Times New Roman" w:hAnsi="Times New Roman"/>
                <w:sz w:val="20"/>
                <w:szCs w:val="20"/>
              </w:rPr>
              <w:t>Строительство кораблей, судов и плавучих конструкций</w:t>
            </w:r>
          </w:p>
          <w:p w:rsidR="00D70CEA" w:rsidRPr="00832829" w:rsidRDefault="00D70CEA" w:rsidP="00D70CEA">
            <w:pPr>
              <w:jc w:val="right"/>
              <w:rPr>
                <w:rFonts w:ascii="Times New Roman" w:eastAsia="Times New Roman" w:hAnsi="Times New Roman"/>
                <w:sz w:val="20"/>
                <w:szCs w:val="20"/>
                <w:lang w:eastAsia="ru-RU"/>
              </w:rPr>
            </w:pPr>
          </w:p>
        </w:tc>
        <w:tc>
          <w:tcPr>
            <w:tcW w:w="2972" w:type="dxa"/>
            <w:tcBorders>
              <w:top w:val="single" w:sz="4" w:space="0" w:color="auto"/>
              <w:left w:val="single" w:sz="4" w:space="0" w:color="auto"/>
              <w:bottom w:val="single" w:sz="4" w:space="0" w:color="auto"/>
              <w:right w:val="single" w:sz="4" w:space="0" w:color="auto"/>
            </w:tcBorders>
            <w:hideMark/>
          </w:tcPr>
          <w:p w:rsidR="00D70CEA" w:rsidRPr="00832829" w:rsidRDefault="00D70CEA" w:rsidP="00547DC4">
            <w:pPr>
              <w:tabs>
                <w:tab w:val="num" w:pos="720"/>
              </w:tabs>
              <w:spacing w:before="100" w:beforeAutospacing="1" w:after="100" w:afterAutospacing="1" w:line="240" w:lineRule="auto"/>
              <w:ind w:right="75"/>
              <w:rPr>
                <w:rFonts w:ascii="Times New Roman" w:eastAsia="Times New Roman" w:hAnsi="Times New Roman"/>
                <w:sz w:val="20"/>
                <w:szCs w:val="20"/>
                <w:lang w:eastAsia="ru-RU"/>
              </w:rPr>
            </w:pPr>
            <w:r w:rsidRPr="00832829">
              <w:rPr>
                <w:rFonts w:ascii="Times New Roman" w:eastAsia="Times New Roman" w:hAnsi="Times New Roman"/>
                <w:bCs/>
                <w:sz w:val="20"/>
                <w:szCs w:val="20"/>
                <w:lang w:eastAsia="ru-RU"/>
              </w:rPr>
              <w:t>Пассажирские и служебно-разъездные теплоходы, танкеры-бункеровщики, буксиры-толкачи, рейдовые</w:t>
            </w:r>
            <w:r w:rsidR="00F02E7C" w:rsidRPr="00832829">
              <w:rPr>
                <w:rFonts w:ascii="Times New Roman" w:eastAsia="Times New Roman" w:hAnsi="Times New Roman"/>
                <w:bCs/>
                <w:sz w:val="20"/>
                <w:szCs w:val="20"/>
                <w:lang w:eastAsia="ru-RU"/>
              </w:rPr>
              <w:t xml:space="preserve"> буксиры, сухогрузные теплоходы, </w:t>
            </w:r>
            <w:r w:rsidRPr="00832829">
              <w:rPr>
                <w:rFonts w:ascii="Times New Roman" w:eastAsia="Times New Roman" w:hAnsi="Times New Roman"/>
                <w:bCs/>
                <w:sz w:val="20"/>
                <w:szCs w:val="20"/>
                <w:lang w:eastAsia="ru-RU"/>
              </w:rPr>
              <w:t>корпуса буксиров, сухогрузов</w:t>
            </w:r>
          </w:p>
        </w:tc>
      </w:tr>
      <w:tr w:rsidR="00D70CEA" w:rsidRPr="00832829" w:rsidTr="00FF4B74">
        <w:trPr>
          <w:jc w:val="center"/>
        </w:trPr>
        <w:tc>
          <w:tcPr>
            <w:tcW w:w="3826" w:type="dxa"/>
            <w:tcBorders>
              <w:top w:val="single" w:sz="4" w:space="0" w:color="auto"/>
              <w:left w:val="single" w:sz="4" w:space="0" w:color="auto"/>
              <w:bottom w:val="single" w:sz="4" w:space="0" w:color="auto"/>
              <w:right w:val="single" w:sz="4" w:space="0" w:color="auto"/>
            </w:tcBorders>
            <w:hideMark/>
          </w:tcPr>
          <w:p w:rsidR="00D70CEA" w:rsidRPr="00832829" w:rsidRDefault="00D70CEA" w:rsidP="005A417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ООО «Бригантина»</w:t>
            </w:r>
          </w:p>
          <w:p w:rsidR="00D70CEA" w:rsidRPr="00832829" w:rsidRDefault="00D70CEA" w:rsidP="005A417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187330 Ленинградская область, </w:t>
            </w:r>
            <w:r w:rsidRPr="00832829">
              <w:rPr>
                <w:rFonts w:ascii="Times New Roman" w:eastAsia="Times New Roman" w:hAnsi="Times New Roman"/>
                <w:sz w:val="20"/>
                <w:szCs w:val="20"/>
                <w:lang w:eastAsia="ru-RU"/>
              </w:rPr>
              <w:lastRenderedPageBreak/>
              <w:t>Ленинградское ш., д. 1</w:t>
            </w:r>
          </w:p>
        </w:tc>
        <w:tc>
          <w:tcPr>
            <w:tcW w:w="2267" w:type="dxa"/>
            <w:tcBorders>
              <w:top w:val="single" w:sz="4" w:space="0" w:color="auto"/>
              <w:left w:val="single" w:sz="4" w:space="0" w:color="auto"/>
              <w:bottom w:val="single" w:sz="4" w:space="0" w:color="auto"/>
              <w:right w:val="single" w:sz="4" w:space="0" w:color="auto"/>
            </w:tcBorders>
          </w:tcPr>
          <w:p w:rsidR="00D70CEA" w:rsidRPr="00832829" w:rsidRDefault="00D70CEA" w:rsidP="005A417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lastRenderedPageBreak/>
              <w:t xml:space="preserve">30.11 </w:t>
            </w:r>
            <w:r w:rsidRPr="00832829">
              <w:rPr>
                <w:rFonts w:ascii="Times New Roman" w:hAnsi="Times New Roman"/>
                <w:sz w:val="20"/>
                <w:szCs w:val="20"/>
              </w:rPr>
              <w:t xml:space="preserve">Строительство кораблей, судов и </w:t>
            </w:r>
            <w:r w:rsidRPr="00832829">
              <w:rPr>
                <w:rFonts w:ascii="Times New Roman" w:hAnsi="Times New Roman"/>
                <w:sz w:val="20"/>
                <w:szCs w:val="20"/>
              </w:rPr>
              <w:lastRenderedPageBreak/>
              <w:t>плавучих конструкций</w:t>
            </w:r>
          </w:p>
        </w:tc>
        <w:tc>
          <w:tcPr>
            <w:tcW w:w="2972" w:type="dxa"/>
            <w:tcBorders>
              <w:top w:val="single" w:sz="4" w:space="0" w:color="auto"/>
              <w:left w:val="single" w:sz="4" w:space="0" w:color="auto"/>
              <w:bottom w:val="single" w:sz="4" w:space="0" w:color="auto"/>
              <w:right w:val="single" w:sz="4" w:space="0" w:color="auto"/>
            </w:tcBorders>
            <w:hideMark/>
          </w:tcPr>
          <w:p w:rsidR="00D70CEA" w:rsidRPr="00832829" w:rsidRDefault="00D70CEA" w:rsidP="002518AD">
            <w:pPr>
              <w:spacing w:after="0" w:line="240" w:lineRule="auto"/>
              <w:rPr>
                <w:rFonts w:ascii="Times New Roman" w:hAnsi="Times New Roman"/>
                <w:sz w:val="20"/>
                <w:szCs w:val="20"/>
              </w:rPr>
            </w:pPr>
            <w:r w:rsidRPr="00832829">
              <w:rPr>
                <w:rFonts w:ascii="Times New Roman" w:hAnsi="Times New Roman"/>
                <w:color w:val="000000"/>
                <w:sz w:val="20"/>
                <w:szCs w:val="20"/>
                <w:shd w:val="clear" w:color="auto" w:fill="FFFFFF"/>
              </w:rPr>
              <w:lastRenderedPageBreak/>
              <w:t>У</w:t>
            </w:r>
            <w:r w:rsidR="002518AD" w:rsidRPr="00832829">
              <w:rPr>
                <w:rFonts w:ascii="Times New Roman" w:hAnsi="Times New Roman"/>
                <w:color w:val="000000"/>
                <w:sz w:val="20"/>
                <w:szCs w:val="20"/>
                <w:shd w:val="clear" w:color="auto" w:fill="FFFFFF"/>
              </w:rPr>
              <w:t>слуги  в сфере металлообработки</w:t>
            </w:r>
            <w:r w:rsidRPr="00832829">
              <w:rPr>
                <w:rFonts w:ascii="Times New Roman" w:hAnsi="Times New Roman"/>
                <w:color w:val="000000"/>
                <w:sz w:val="20"/>
                <w:szCs w:val="20"/>
                <w:shd w:val="clear" w:color="auto" w:fill="FFFFFF"/>
              </w:rPr>
              <w:t xml:space="preserve">: лазерная </w:t>
            </w:r>
            <w:r w:rsidRPr="00832829">
              <w:rPr>
                <w:rFonts w:ascii="Times New Roman" w:hAnsi="Times New Roman"/>
                <w:color w:val="000000"/>
                <w:sz w:val="20"/>
                <w:szCs w:val="20"/>
                <w:shd w:val="clear" w:color="auto" w:fill="FFFFFF"/>
              </w:rPr>
              <w:lastRenderedPageBreak/>
              <w:t>резка, листогибочные работы,</w:t>
            </w:r>
            <w:r w:rsidRPr="00832829">
              <w:rPr>
                <w:rStyle w:val="msoins0"/>
                <w:rFonts w:ascii="Times New Roman" w:hAnsi="Times New Roman"/>
                <w:color w:val="65B4B4"/>
                <w:sz w:val="20"/>
                <w:szCs w:val="20"/>
                <w:u w:val="single"/>
                <w:shd w:val="clear" w:color="auto" w:fill="FFFFFF"/>
              </w:rPr>
              <w:t xml:space="preserve"> </w:t>
            </w:r>
            <w:r w:rsidRPr="00832829">
              <w:rPr>
                <w:rFonts w:ascii="Times New Roman" w:hAnsi="Times New Roman"/>
                <w:color w:val="000000"/>
                <w:sz w:val="20"/>
                <w:szCs w:val="20"/>
                <w:shd w:val="clear" w:color="auto" w:fill="FFFFFF"/>
              </w:rPr>
              <w:t>порошковая окраска, сварка, сборка, токарно-фрезерные работы</w:t>
            </w:r>
          </w:p>
        </w:tc>
      </w:tr>
      <w:tr w:rsidR="00D70CEA" w:rsidRPr="00832829" w:rsidTr="00FF4B74">
        <w:trPr>
          <w:jc w:val="center"/>
        </w:trPr>
        <w:tc>
          <w:tcPr>
            <w:tcW w:w="3826" w:type="dxa"/>
            <w:tcBorders>
              <w:top w:val="single" w:sz="4" w:space="0" w:color="auto"/>
              <w:left w:val="single" w:sz="4" w:space="0" w:color="auto"/>
              <w:bottom w:val="single" w:sz="4" w:space="0" w:color="auto"/>
              <w:right w:val="single" w:sz="4" w:space="0" w:color="auto"/>
            </w:tcBorders>
            <w:hideMark/>
          </w:tcPr>
          <w:p w:rsidR="00D70CEA" w:rsidRPr="00832829" w:rsidRDefault="00D70CEA"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lastRenderedPageBreak/>
              <w:t>ООО «Озерная верфь»</w:t>
            </w:r>
          </w:p>
          <w:p w:rsidR="00D70CEA" w:rsidRPr="00832829" w:rsidRDefault="00D70CEA" w:rsidP="005B68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187320 Кировский район, г.Шлиссельбург, Фабричный остров, д. 2, </w:t>
            </w:r>
          </w:p>
          <w:p w:rsidR="00D70CEA" w:rsidRPr="00832829" w:rsidRDefault="00D70CEA" w:rsidP="003D609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val="en-US" w:eastAsia="ru-RU"/>
              </w:rPr>
              <w:t>8</w:t>
            </w:r>
            <w:r w:rsidRPr="00832829">
              <w:rPr>
                <w:rFonts w:ascii="Times New Roman" w:eastAsia="Times New Roman" w:hAnsi="Times New Roman"/>
                <w:sz w:val="20"/>
                <w:szCs w:val="20"/>
                <w:lang w:eastAsia="ru-RU"/>
              </w:rPr>
              <w:t xml:space="preserve">(81362)380-23-84, </w:t>
            </w:r>
            <w:r w:rsidRPr="00832829">
              <w:rPr>
                <w:rFonts w:ascii="Times New Roman" w:eastAsia="Times New Roman" w:hAnsi="Times New Roman"/>
                <w:sz w:val="20"/>
                <w:szCs w:val="20"/>
                <w:lang w:val="en-US" w:eastAsia="ru-RU"/>
              </w:rPr>
              <w:t>8(812)</w:t>
            </w:r>
            <w:r w:rsidRPr="00832829">
              <w:rPr>
                <w:rFonts w:ascii="Times New Roman" w:eastAsia="Times New Roman" w:hAnsi="Times New Roman"/>
                <w:sz w:val="20"/>
                <w:szCs w:val="20"/>
                <w:lang w:eastAsia="ru-RU"/>
              </w:rPr>
              <w:t>380-23-74</w:t>
            </w:r>
          </w:p>
        </w:tc>
        <w:tc>
          <w:tcPr>
            <w:tcW w:w="2267" w:type="dxa"/>
            <w:tcBorders>
              <w:top w:val="single" w:sz="4" w:space="0" w:color="auto"/>
              <w:left w:val="single" w:sz="4" w:space="0" w:color="auto"/>
              <w:bottom w:val="single" w:sz="4" w:space="0" w:color="auto"/>
              <w:right w:val="single" w:sz="4" w:space="0" w:color="auto"/>
            </w:tcBorders>
            <w:hideMark/>
          </w:tcPr>
          <w:p w:rsidR="00D70CEA" w:rsidRPr="00832829" w:rsidRDefault="00D70CEA" w:rsidP="00AC3CAE">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30.11 Строительство и ремонт судов</w:t>
            </w:r>
          </w:p>
        </w:tc>
        <w:tc>
          <w:tcPr>
            <w:tcW w:w="2972" w:type="dxa"/>
            <w:tcBorders>
              <w:top w:val="single" w:sz="4" w:space="0" w:color="auto"/>
              <w:left w:val="single" w:sz="4" w:space="0" w:color="auto"/>
              <w:bottom w:val="single" w:sz="4" w:space="0" w:color="auto"/>
              <w:right w:val="single" w:sz="4" w:space="0" w:color="auto"/>
            </w:tcBorders>
            <w:hideMark/>
          </w:tcPr>
          <w:p w:rsidR="00D70CEA" w:rsidRPr="00832829" w:rsidRDefault="00D70CEA" w:rsidP="00547DC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Яхты, катера</w:t>
            </w:r>
          </w:p>
        </w:tc>
      </w:tr>
      <w:tr w:rsidR="00D70CEA" w:rsidRPr="00832829" w:rsidTr="00C736D0">
        <w:trPr>
          <w:trHeight w:val="281"/>
          <w:jc w:val="center"/>
        </w:trPr>
        <w:tc>
          <w:tcPr>
            <w:tcW w:w="9065" w:type="dxa"/>
            <w:gridSpan w:val="3"/>
            <w:tcBorders>
              <w:top w:val="single" w:sz="4" w:space="0" w:color="auto"/>
              <w:left w:val="single" w:sz="4" w:space="0" w:color="auto"/>
              <w:bottom w:val="single" w:sz="4" w:space="0" w:color="auto"/>
              <w:right w:val="single" w:sz="4" w:space="0" w:color="auto"/>
            </w:tcBorders>
            <w:hideMark/>
          </w:tcPr>
          <w:p w:rsidR="00D70CEA" w:rsidRPr="00832829" w:rsidRDefault="00D70CEA" w:rsidP="00C631D0">
            <w:pPr>
              <w:spacing w:after="0" w:line="240" w:lineRule="auto"/>
              <w:jc w:val="center"/>
              <w:rPr>
                <w:rFonts w:ascii="Times New Roman" w:eastAsia="Times New Roman" w:hAnsi="Times New Roman"/>
                <w:b/>
                <w:i/>
                <w:sz w:val="20"/>
                <w:szCs w:val="20"/>
                <w:lang w:eastAsia="ru-RU"/>
              </w:rPr>
            </w:pPr>
            <w:r w:rsidRPr="00832829">
              <w:rPr>
                <w:rFonts w:ascii="Times New Roman" w:hAnsi="Times New Roman"/>
                <w:i/>
                <w:sz w:val="20"/>
                <w:szCs w:val="20"/>
              </w:rPr>
              <w:t>Производство материалов, применяемых в медицинских целях</w:t>
            </w:r>
          </w:p>
        </w:tc>
      </w:tr>
      <w:tr w:rsidR="00D70CEA" w:rsidRPr="00832829" w:rsidTr="00FF4B74">
        <w:trPr>
          <w:trHeight w:val="210"/>
          <w:jc w:val="center"/>
        </w:trPr>
        <w:tc>
          <w:tcPr>
            <w:tcW w:w="3826" w:type="dxa"/>
            <w:tcBorders>
              <w:top w:val="single" w:sz="4" w:space="0" w:color="auto"/>
              <w:left w:val="single" w:sz="4" w:space="0" w:color="auto"/>
              <w:bottom w:val="single" w:sz="4" w:space="0" w:color="auto"/>
              <w:right w:val="single" w:sz="4" w:space="0" w:color="auto"/>
            </w:tcBorders>
            <w:hideMark/>
          </w:tcPr>
          <w:p w:rsidR="00D70CEA" w:rsidRPr="00832829" w:rsidRDefault="00D70CEA" w:rsidP="00027B99">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ЗАО «Виталфарм»</w:t>
            </w:r>
          </w:p>
          <w:p w:rsidR="00D70CEA" w:rsidRPr="00832829" w:rsidRDefault="00D70CEA" w:rsidP="00BA0F58">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187322 Кировский район, </w:t>
            </w:r>
          </w:p>
          <w:p w:rsidR="00D70CEA" w:rsidRPr="00832829" w:rsidRDefault="00D70CEA" w:rsidP="00BA0F58">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п. Синявино, ул. Садовая, д. 2,</w:t>
            </w:r>
          </w:p>
          <w:p w:rsidR="00D70CEA" w:rsidRPr="00832829" w:rsidRDefault="00D70CEA" w:rsidP="00BA0F58">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8(812)335-05-85</w:t>
            </w:r>
          </w:p>
          <w:p w:rsidR="00D70CEA" w:rsidRPr="00832829" w:rsidRDefault="00D70CEA" w:rsidP="00BA0F58">
            <w:pPr>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70CEA" w:rsidRPr="00832829" w:rsidRDefault="00D70CEA" w:rsidP="00027B99">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21.20.2 Производство материалов, применяемых в медицинских целях</w:t>
            </w:r>
          </w:p>
        </w:tc>
        <w:tc>
          <w:tcPr>
            <w:tcW w:w="2972" w:type="dxa"/>
            <w:tcBorders>
              <w:top w:val="single" w:sz="4" w:space="0" w:color="auto"/>
              <w:left w:val="single" w:sz="4" w:space="0" w:color="auto"/>
              <w:bottom w:val="single" w:sz="4" w:space="0" w:color="auto"/>
              <w:right w:val="single" w:sz="4" w:space="0" w:color="auto"/>
            </w:tcBorders>
            <w:hideMark/>
          </w:tcPr>
          <w:p w:rsidR="00D70CEA" w:rsidRPr="00832829" w:rsidRDefault="0017401C" w:rsidP="00547DC4">
            <w:pPr>
              <w:spacing w:after="0" w:line="180" w:lineRule="atLeast"/>
              <w:ind w:left="35"/>
              <w:rPr>
                <w:rFonts w:ascii="Times New Roman" w:eastAsia="Times New Roman" w:hAnsi="Times New Roman"/>
                <w:bCs/>
                <w:sz w:val="20"/>
                <w:szCs w:val="20"/>
                <w:lang w:eastAsia="ru-RU"/>
              </w:rPr>
            </w:pPr>
            <w:hyperlink r:id="rId12" w:history="1">
              <w:r w:rsidR="00D70CEA" w:rsidRPr="00832829">
                <w:rPr>
                  <w:rFonts w:ascii="Times New Roman" w:eastAsia="Times New Roman" w:hAnsi="Times New Roman"/>
                  <w:bCs/>
                  <w:sz w:val="20"/>
                  <w:szCs w:val="20"/>
                  <w:lang w:eastAsia="ru-RU"/>
                </w:rPr>
                <w:t>Аптечки первой помощи</w:t>
              </w:r>
            </w:hyperlink>
            <w:r w:rsidR="00D70CEA" w:rsidRPr="00832829">
              <w:rPr>
                <w:rFonts w:ascii="Times New Roman" w:eastAsia="Times New Roman" w:hAnsi="Times New Roman"/>
                <w:bCs/>
                <w:sz w:val="20"/>
                <w:szCs w:val="20"/>
                <w:lang w:eastAsia="ru-RU"/>
              </w:rPr>
              <w:t>;</w:t>
            </w:r>
          </w:p>
          <w:p w:rsidR="00D70CEA" w:rsidRPr="00832829" w:rsidRDefault="0017401C" w:rsidP="00547DC4">
            <w:pPr>
              <w:spacing w:after="0" w:line="180" w:lineRule="atLeast"/>
              <w:ind w:left="35"/>
              <w:rPr>
                <w:rFonts w:ascii="Times New Roman" w:eastAsia="Times New Roman" w:hAnsi="Times New Roman"/>
                <w:bCs/>
                <w:sz w:val="20"/>
                <w:szCs w:val="20"/>
                <w:lang w:eastAsia="ru-RU"/>
              </w:rPr>
            </w:pPr>
            <w:hyperlink r:id="rId13" w:history="1">
              <w:r w:rsidR="00D70CEA" w:rsidRPr="00832829">
                <w:rPr>
                  <w:rFonts w:ascii="Times New Roman" w:eastAsia="Times New Roman" w:hAnsi="Times New Roman"/>
                  <w:bCs/>
                  <w:sz w:val="20"/>
                  <w:szCs w:val="20"/>
                  <w:lang w:eastAsia="ru-RU"/>
                </w:rPr>
                <w:t>клеенка подкладная</w:t>
              </w:r>
            </w:hyperlink>
            <w:r w:rsidR="00D70CEA" w:rsidRPr="00832829">
              <w:rPr>
                <w:rFonts w:ascii="Times New Roman" w:eastAsia="Times New Roman" w:hAnsi="Times New Roman"/>
                <w:bCs/>
                <w:sz w:val="20"/>
                <w:szCs w:val="20"/>
                <w:lang w:eastAsia="ru-RU"/>
              </w:rPr>
              <w:t>;</w:t>
            </w:r>
          </w:p>
          <w:p w:rsidR="00D70CEA" w:rsidRPr="00832829" w:rsidRDefault="0017401C" w:rsidP="00547DC4">
            <w:pPr>
              <w:spacing w:after="0" w:line="180" w:lineRule="atLeast"/>
              <w:ind w:left="35"/>
              <w:rPr>
                <w:rFonts w:ascii="Times New Roman" w:eastAsia="Times New Roman" w:hAnsi="Times New Roman"/>
                <w:bCs/>
                <w:sz w:val="20"/>
                <w:szCs w:val="20"/>
                <w:lang w:eastAsia="ru-RU"/>
              </w:rPr>
            </w:pPr>
            <w:hyperlink r:id="rId14" w:history="1">
              <w:r w:rsidR="00D70CEA" w:rsidRPr="00832829">
                <w:rPr>
                  <w:rFonts w:ascii="Times New Roman" w:eastAsia="Times New Roman" w:hAnsi="Times New Roman"/>
                  <w:bCs/>
                  <w:sz w:val="20"/>
                  <w:szCs w:val="20"/>
                  <w:lang w:eastAsia="ru-RU"/>
                </w:rPr>
                <w:t>медицинские изделия</w:t>
              </w:r>
            </w:hyperlink>
            <w:r w:rsidR="00D70CEA" w:rsidRPr="00832829">
              <w:rPr>
                <w:rFonts w:ascii="Times New Roman" w:eastAsia="Times New Roman" w:hAnsi="Times New Roman"/>
                <w:bCs/>
                <w:sz w:val="20"/>
                <w:szCs w:val="20"/>
                <w:lang w:eastAsia="ru-RU"/>
              </w:rPr>
              <w:t>;</w:t>
            </w:r>
          </w:p>
          <w:p w:rsidR="00D70CEA" w:rsidRPr="00832829" w:rsidRDefault="0017401C" w:rsidP="00547DC4">
            <w:pPr>
              <w:spacing w:after="0" w:line="180" w:lineRule="atLeast"/>
              <w:ind w:left="35"/>
              <w:rPr>
                <w:rFonts w:ascii="Times New Roman" w:eastAsia="Times New Roman" w:hAnsi="Times New Roman"/>
                <w:bCs/>
                <w:sz w:val="20"/>
                <w:szCs w:val="20"/>
                <w:lang w:eastAsia="ru-RU"/>
              </w:rPr>
            </w:pPr>
            <w:hyperlink r:id="rId15" w:history="1">
              <w:r w:rsidR="00D70CEA" w:rsidRPr="00832829">
                <w:rPr>
                  <w:rFonts w:ascii="Times New Roman" w:eastAsia="Times New Roman" w:hAnsi="Times New Roman"/>
                  <w:bCs/>
                  <w:sz w:val="20"/>
                  <w:szCs w:val="20"/>
                  <w:lang w:eastAsia="ru-RU"/>
                </w:rPr>
                <w:t>спринцовки пластизольные</w:t>
              </w:r>
            </w:hyperlink>
          </w:p>
          <w:p w:rsidR="00D70CEA" w:rsidRPr="00832829" w:rsidRDefault="00D70CEA" w:rsidP="00547DC4">
            <w:pPr>
              <w:spacing w:after="0" w:line="180" w:lineRule="atLeast"/>
              <w:ind w:left="35"/>
              <w:rPr>
                <w:rFonts w:ascii="Arial" w:eastAsia="Times New Roman" w:hAnsi="Arial" w:cs="Arial"/>
                <w:b/>
                <w:bCs/>
                <w:sz w:val="12"/>
                <w:szCs w:val="12"/>
                <w:lang w:eastAsia="ru-RU"/>
              </w:rPr>
            </w:pPr>
          </w:p>
          <w:tbl>
            <w:tblPr>
              <w:tblW w:w="5000" w:type="pct"/>
              <w:tblCellSpacing w:w="0" w:type="dxa"/>
              <w:tblLayout w:type="fixed"/>
              <w:tblCellMar>
                <w:left w:w="0" w:type="dxa"/>
                <w:right w:w="0" w:type="dxa"/>
              </w:tblCellMar>
              <w:tblLook w:val="04A0"/>
            </w:tblPr>
            <w:tblGrid>
              <w:gridCol w:w="867"/>
              <w:gridCol w:w="1889"/>
            </w:tblGrid>
            <w:tr w:rsidR="00D70CEA" w:rsidRPr="00832829">
              <w:trPr>
                <w:tblCellSpacing w:w="0" w:type="dxa"/>
              </w:trPr>
              <w:tc>
                <w:tcPr>
                  <w:tcW w:w="3030" w:type="dxa"/>
                  <w:hideMark/>
                </w:tcPr>
                <w:p w:rsidR="00D70CEA" w:rsidRPr="00832829" w:rsidRDefault="00D70CEA" w:rsidP="00547DC4">
                  <w:pPr>
                    <w:spacing w:after="0" w:line="180" w:lineRule="atLeast"/>
                    <w:rPr>
                      <w:rFonts w:ascii="Arial" w:hAnsi="Arial" w:cs="Arial"/>
                      <w:sz w:val="12"/>
                      <w:szCs w:val="12"/>
                    </w:rPr>
                  </w:pPr>
                </w:p>
              </w:tc>
              <w:tc>
                <w:tcPr>
                  <w:tcW w:w="6659" w:type="dxa"/>
                  <w:hideMark/>
                </w:tcPr>
                <w:p w:rsidR="00D70CEA" w:rsidRPr="00832829" w:rsidRDefault="00D70CEA" w:rsidP="00547DC4">
                  <w:pPr>
                    <w:spacing w:line="180" w:lineRule="atLeast"/>
                    <w:rPr>
                      <w:rFonts w:ascii="Arial" w:hAnsi="Arial" w:cs="Arial"/>
                      <w:sz w:val="12"/>
                      <w:szCs w:val="12"/>
                    </w:rPr>
                  </w:pPr>
                </w:p>
              </w:tc>
            </w:tr>
          </w:tbl>
          <w:p w:rsidR="00D70CEA" w:rsidRPr="00832829" w:rsidRDefault="00D70CEA" w:rsidP="00547DC4">
            <w:pPr>
              <w:spacing w:after="0" w:line="240" w:lineRule="auto"/>
              <w:rPr>
                <w:rFonts w:ascii="Times New Roman" w:hAnsi="Times New Roman"/>
                <w:sz w:val="20"/>
                <w:szCs w:val="20"/>
              </w:rPr>
            </w:pPr>
          </w:p>
        </w:tc>
      </w:tr>
    </w:tbl>
    <w:p w:rsidR="004817EA" w:rsidRPr="00832829" w:rsidRDefault="004817EA" w:rsidP="00C32734">
      <w:pPr>
        <w:spacing w:after="0" w:line="240" w:lineRule="auto"/>
        <w:ind w:firstLine="720"/>
        <w:jc w:val="both"/>
        <w:rPr>
          <w:rFonts w:ascii="Times New Roman" w:eastAsia="Times New Roman" w:hAnsi="Times New Roman"/>
          <w:b/>
          <w:sz w:val="24"/>
          <w:szCs w:val="24"/>
          <w:lang w:eastAsia="ru-RU"/>
        </w:rPr>
      </w:pPr>
    </w:p>
    <w:p w:rsidR="00EE70E8" w:rsidRPr="00832829" w:rsidRDefault="007B715F" w:rsidP="002826D6">
      <w:pPr>
        <w:spacing w:after="0" w:line="240" w:lineRule="auto"/>
        <w:ind w:firstLine="720"/>
        <w:jc w:val="both"/>
        <w:rPr>
          <w:rFonts w:ascii="Times New Roman" w:eastAsia="Times New Roman" w:hAnsi="Times New Roman"/>
          <w:sz w:val="24"/>
          <w:szCs w:val="24"/>
          <w:lang w:eastAsia="ru-RU"/>
        </w:rPr>
      </w:pPr>
      <w:r w:rsidRPr="00832829">
        <w:rPr>
          <w:rFonts w:ascii="Times New Roman" w:eastAsia="Times New Roman" w:hAnsi="Times New Roman"/>
          <w:b/>
          <w:sz w:val="24"/>
          <w:szCs w:val="24"/>
          <w:lang w:eastAsia="ru-RU"/>
        </w:rPr>
        <w:t>Производство и распределение электроэнергии, газа</w:t>
      </w:r>
      <w:r w:rsidRPr="00832829">
        <w:rPr>
          <w:rFonts w:ascii="Times New Roman" w:eastAsia="Times New Roman" w:hAnsi="Times New Roman"/>
          <w:b/>
          <w:i/>
          <w:sz w:val="24"/>
          <w:szCs w:val="24"/>
          <w:lang w:eastAsia="ru-RU"/>
        </w:rPr>
        <w:t>.</w:t>
      </w:r>
      <w:r w:rsidRPr="00832829">
        <w:rPr>
          <w:rFonts w:ascii="Times New Roman" w:eastAsia="Times New Roman" w:hAnsi="Times New Roman"/>
          <w:sz w:val="24"/>
          <w:szCs w:val="24"/>
          <w:lang w:eastAsia="ru-RU"/>
        </w:rPr>
        <w:t xml:space="preserve"> </w:t>
      </w:r>
    </w:p>
    <w:p w:rsidR="002826D6" w:rsidRPr="00832829" w:rsidRDefault="00EE70E8" w:rsidP="002826D6">
      <w:pPr>
        <w:spacing w:after="0" w:line="240" w:lineRule="auto"/>
        <w:ind w:firstLine="720"/>
        <w:jc w:val="both"/>
        <w:rPr>
          <w:rFonts w:ascii="Times New Roman" w:eastAsia="Times New Roman" w:hAnsi="Times New Roman"/>
          <w:b/>
          <w:sz w:val="24"/>
          <w:szCs w:val="24"/>
          <w:lang w:eastAsia="ru-RU"/>
        </w:rPr>
      </w:pPr>
      <w:r w:rsidRPr="00832829">
        <w:rPr>
          <w:rFonts w:ascii="Times New Roman" w:eastAsia="Times New Roman" w:hAnsi="Times New Roman"/>
          <w:b/>
          <w:sz w:val="24"/>
          <w:szCs w:val="24"/>
          <w:lang w:eastAsia="ru-RU"/>
        </w:rPr>
        <w:t>Водоснабжение, водоотведение.</w:t>
      </w:r>
    </w:p>
    <w:p w:rsidR="002826D6" w:rsidRPr="00832829" w:rsidRDefault="002826D6" w:rsidP="002826D6">
      <w:pPr>
        <w:spacing w:after="0" w:line="240" w:lineRule="auto"/>
        <w:ind w:firstLine="720"/>
        <w:jc w:val="both"/>
        <w:rPr>
          <w:rFonts w:ascii="Times New Roman" w:eastAsia="Times New Roman" w:hAnsi="Times New Roman"/>
          <w:sz w:val="24"/>
          <w:szCs w:val="24"/>
          <w:lang w:eastAsia="ru-RU"/>
        </w:rPr>
      </w:pPr>
      <w:r w:rsidRPr="00832829">
        <w:rPr>
          <w:rFonts w:ascii="Times New Roman" w:eastAsia="Times New Roman" w:hAnsi="Times New Roman"/>
          <w:i/>
          <w:sz w:val="24"/>
          <w:szCs w:val="24"/>
          <w:lang w:eastAsia="ru-RU"/>
        </w:rPr>
        <w:t xml:space="preserve">Обеспечение электрической энергией, газом и паром. </w:t>
      </w:r>
      <w:r w:rsidRPr="00832829">
        <w:rPr>
          <w:rFonts w:ascii="Times New Roman" w:eastAsia="Times New Roman" w:hAnsi="Times New Roman"/>
          <w:sz w:val="24"/>
          <w:szCs w:val="24"/>
          <w:lang w:eastAsia="ru-RU"/>
        </w:rPr>
        <w:t>Объем отгруженной продукции собственного производства, выполненных работ и оказанных услуг за 20</w:t>
      </w:r>
      <w:r w:rsidR="002866CA" w:rsidRPr="00832829">
        <w:rPr>
          <w:rFonts w:ascii="Times New Roman" w:eastAsia="Times New Roman" w:hAnsi="Times New Roman"/>
          <w:sz w:val="24"/>
          <w:szCs w:val="24"/>
          <w:lang w:eastAsia="ru-RU"/>
        </w:rPr>
        <w:t>2</w:t>
      </w:r>
      <w:r w:rsidR="00780989" w:rsidRPr="00832829">
        <w:rPr>
          <w:rFonts w:ascii="Times New Roman" w:eastAsia="Times New Roman" w:hAnsi="Times New Roman"/>
          <w:sz w:val="24"/>
          <w:szCs w:val="24"/>
          <w:lang w:eastAsia="ru-RU"/>
        </w:rPr>
        <w:t>2</w:t>
      </w:r>
      <w:r w:rsidRPr="00832829">
        <w:rPr>
          <w:rFonts w:ascii="Times New Roman" w:eastAsia="Times New Roman" w:hAnsi="Times New Roman"/>
          <w:sz w:val="24"/>
          <w:szCs w:val="24"/>
          <w:lang w:eastAsia="ru-RU"/>
        </w:rPr>
        <w:t xml:space="preserve"> год составил </w:t>
      </w:r>
      <w:r w:rsidR="00780989" w:rsidRPr="00832829">
        <w:rPr>
          <w:rFonts w:ascii="Times New Roman" w:eastAsia="Times New Roman" w:hAnsi="Times New Roman"/>
          <w:sz w:val="24"/>
          <w:szCs w:val="24"/>
          <w:lang w:eastAsia="ru-RU"/>
        </w:rPr>
        <w:t>8,6</w:t>
      </w:r>
      <w:r w:rsidRPr="00832829">
        <w:rPr>
          <w:rFonts w:ascii="Times New Roman" w:eastAsia="Times New Roman" w:hAnsi="Times New Roman"/>
          <w:sz w:val="24"/>
          <w:szCs w:val="24"/>
          <w:lang w:eastAsia="ru-RU"/>
        </w:rPr>
        <w:t xml:space="preserve"> млрд руб., что в действующих ценах на </w:t>
      </w:r>
      <w:r w:rsidR="00780989" w:rsidRPr="00832829">
        <w:rPr>
          <w:rFonts w:ascii="Times New Roman" w:eastAsia="Times New Roman" w:hAnsi="Times New Roman"/>
          <w:sz w:val="24"/>
          <w:szCs w:val="24"/>
          <w:lang w:eastAsia="ru-RU"/>
        </w:rPr>
        <w:t>14</w:t>
      </w:r>
      <w:r w:rsidR="00576EBB" w:rsidRPr="00832829">
        <w:rPr>
          <w:rFonts w:ascii="Times New Roman" w:eastAsia="Times New Roman" w:hAnsi="Times New Roman"/>
          <w:sz w:val="24"/>
          <w:szCs w:val="24"/>
          <w:lang w:eastAsia="ru-RU"/>
        </w:rPr>
        <w:t xml:space="preserve"> </w:t>
      </w:r>
      <w:r w:rsidRPr="00832829">
        <w:rPr>
          <w:rFonts w:ascii="Times New Roman" w:eastAsia="Times New Roman" w:hAnsi="Times New Roman"/>
          <w:sz w:val="24"/>
          <w:szCs w:val="24"/>
          <w:lang w:eastAsia="ru-RU"/>
        </w:rPr>
        <w:t xml:space="preserve">% </w:t>
      </w:r>
      <w:r w:rsidR="00780989" w:rsidRPr="00832829">
        <w:rPr>
          <w:rFonts w:ascii="Times New Roman" w:eastAsia="Times New Roman" w:hAnsi="Times New Roman"/>
          <w:sz w:val="24"/>
          <w:szCs w:val="24"/>
          <w:lang w:eastAsia="ru-RU"/>
        </w:rPr>
        <w:t>ниж</w:t>
      </w:r>
      <w:r w:rsidRPr="00832829">
        <w:rPr>
          <w:rFonts w:ascii="Times New Roman" w:eastAsia="Times New Roman" w:hAnsi="Times New Roman"/>
          <w:sz w:val="24"/>
          <w:szCs w:val="24"/>
          <w:lang w:eastAsia="ru-RU"/>
        </w:rPr>
        <w:t>е, чем в 20</w:t>
      </w:r>
      <w:r w:rsidR="00780989" w:rsidRPr="00832829">
        <w:rPr>
          <w:rFonts w:ascii="Times New Roman" w:eastAsia="Times New Roman" w:hAnsi="Times New Roman"/>
          <w:sz w:val="24"/>
          <w:szCs w:val="24"/>
          <w:lang w:eastAsia="ru-RU"/>
        </w:rPr>
        <w:t>21</w:t>
      </w:r>
      <w:r w:rsidRPr="00832829">
        <w:rPr>
          <w:rFonts w:ascii="Times New Roman" w:eastAsia="Times New Roman" w:hAnsi="Times New Roman"/>
          <w:sz w:val="24"/>
          <w:szCs w:val="24"/>
          <w:lang w:eastAsia="ru-RU"/>
        </w:rPr>
        <w:t xml:space="preserve"> году.</w:t>
      </w:r>
    </w:p>
    <w:p w:rsidR="002826D6" w:rsidRPr="00832829" w:rsidRDefault="00B04862" w:rsidP="002826D6">
      <w:pPr>
        <w:spacing w:after="0" w:line="240" w:lineRule="auto"/>
        <w:ind w:firstLine="720"/>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На территории Кировского муниципального района в сфере электроэнергетики свою деятельность осуществляют</w:t>
      </w:r>
      <w:r w:rsidRPr="00832829">
        <w:rPr>
          <w:rFonts w:ascii="Times New Roman" w:hAnsi="Times New Roman"/>
          <w:bCs/>
          <w:sz w:val="24"/>
          <w:szCs w:val="24"/>
        </w:rPr>
        <w:t>: ООО «Дубровская ТЭЦ</w:t>
      </w:r>
      <w:r w:rsidRPr="00832829">
        <w:rPr>
          <w:rFonts w:ascii="Times New Roman" w:eastAsia="Times New Roman" w:hAnsi="Times New Roman"/>
          <w:sz w:val="24"/>
          <w:szCs w:val="24"/>
          <w:lang w:eastAsia="ru-RU"/>
        </w:rPr>
        <w:t>»,</w:t>
      </w:r>
      <w:r w:rsidR="002826D6" w:rsidRPr="00832829">
        <w:rPr>
          <w:rFonts w:ascii="Times New Roman" w:eastAsia="Times New Roman" w:hAnsi="Times New Roman"/>
          <w:sz w:val="24"/>
          <w:szCs w:val="24"/>
          <w:lang w:eastAsia="ru-RU"/>
        </w:rPr>
        <w:t xml:space="preserve"> филиал АО «ЛОЭСК» «Центральные электрические сети»</w:t>
      </w:r>
      <w:r w:rsidRPr="00832829">
        <w:rPr>
          <w:rFonts w:ascii="Times New Roman" w:eastAsia="Times New Roman" w:hAnsi="Times New Roman"/>
          <w:sz w:val="24"/>
          <w:szCs w:val="24"/>
          <w:lang w:eastAsia="ru-RU"/>
        </w:rPr>
        <w:t>,</w:t>
      </w:r>
      <w:r w:rsidR="002826D6" w:rsidRPr="00832829">
        <w:rPr>
          <w:rFonts w:ascii="Times New Roman" w:eastAsia="Times New Roman" w:hAnsi="Times New Roman"/>
          <w:sz w:val="24"/>
          <w:szCs w:val="24"/>
          <w:lang w:eastAsia="ru-RU"/>
        </w:rPr>
        <w:t xml:space="preserve"> Кировский участок филиала ПАО «Ленэнерго» «Новоладожские электрические сети».  </w:t>
      </w:r>
    </w:p>
    <w:p w:rsidR="002826D6" w:rsidRPr="00832829" w:rsidRDefault="002826D6" w:rsidP="002826D6">
      <w:pPr>
        <w:spacing w:after="0" w:line="240" w:lineRule="auto"/>
        <w:ind w:firstLine="720"/>
        <w:jc w:val="both"/>
        <w:rPr>
          <w:rFonts w:ascii="Times New Roman" w:eastAsia="Times New Roman" w:hAnsi="Times New Roman"/>
          <w:sz w:val="24"/>
          <w:szCs w:val="24"/>
          <w:lang w:eastAsia="ru-RU"/>
        </w:rPr>
      </w:pPr>
      <w:r w:rsidRPr="00832829">
        <w:rPr>
          <w:rFonts w:ascii="Times New Roman" w:hAnsi="Times New Roman"/>
          <w:sz w:val="24"/>
          <w:szCs w:val="24"/>
        </w:rPr>
        <w:t>В</w:t>
      </w:r>
      <w:r w:rsidRPr="00832829">
        <w:rPr>
          <w:rFonts w:ascii="Times New Roman" w:eastAsia="Times New Roman" w:hAnsi="Times New Roman"/>
          <w:sz w:val="24"/>
          <w:szCs w:val="24"/>
          <w:lang w:eastAsia="ru-RU"/>
        </w:rPr>
        <w:t xml:space="preserve"> </w:t>
      </w:r>
      <w:r w:rsidR="00EA0964" w:rsidRPr="00832829">
        <w:rPr>
          <w:rFonts w:ascii="Times New Roman" w:eastAsia="Times New Roman" w:hAnsi="Times New Roman"/>
          <w:sz w:val="24"/>
          <w:szCs w:val="24"/>
          <w:lang w:eastAsia="ru-RU"/>
        </w:rPr>
        <w:t xml:space="preserve">   </w:t>
      </w:r>
      <w:r w:rsidRPr="00832829">
        <w:rPr>
          <w:rFonts w:ascii="Times New Roman" w:eastAsia="Times New Roman" w:hAnsi="Times New Roman"/>
          <w:sz w:val="24"/>
          <w:szCs w:val="24"/>
          <w:lang w:eastAsia="ru-RU"/>
        </w:rPr>
        <w:t>сфере</w:t>
      </w:r>
      <w:r w:rsidR="00EA0964" w:rsidRPr="00832829">
        <w:rPr>
          <w:rFonts w:ascii="Times New Roman" w:eastAsia="Times New Roman" w:hAnsi="Times New Roman"/>
          <w:sz w:val="24"/>
          <w:szCs w:val="24"/>
          <w:lang w:eastAsia="ru-RU"/>
        </w:rPr>
        <w:t xml:space="preserve">    </w:t>
      </w:r>
      <w:r w:rsidRPr="00832829">
        <w:rPr>
          <w:rFonts w:ascii="Times New Roman" w:eastAsia="Times New Roman" w:hAnsi="Times New Roman"/>
          <w:sz w:val="24"/>
          <w:szCs w:val="24"/>
          <w:lang w:eastAsia="ru-RU"/>
        </w:rPr>
        <w:t xml:space="preserve"> газоснабжения </w:t>
      </w:r>
      <w:r w:rsidR="00EA0964" w:rsidRPr="00832829">
        <w:rPr>
          <w:rFonts w:ascii="Times New Roman" w:eastAsia="Times New Roman" w:hAnsi="Times New Roman"/>
          <w:sz w:val="24"/>
          <w:szCs w:val="24"/>
          <w:lang w:eastAsia="ru-RU"/>
        </w:rPr>
        <w:t xml:space="preserve">    </w:t>
      </w:r>
      <w:r w:rsidRPr="00832829">
        <w:rPr>
          <w:rFonts w:ascii="Times New Roman" w:eastAsia="Times New Roman" w:hAnsi="Times New Roman"/>
          <w:sz w:val="24"/>
          <w:szCs w:val="24"/>
          <w:lang w:eastAsia="ru-RU"/>
        </w:rPr>
        <w:t>осуществляют</w:t>
      </w:r>
      <w:r w:rsidR="00EA0964" w:rsidRPr="00832829">
        <w:rPr>
          <w:rFonts w:ascii="Times New Roman" w:eastAsia="Times New Roman" w:hAnsi="Times New Roman"/>
          <w:sz w:val="24"/>
          <w:szCs w:val="24"/>
          <w:lang w:eastAsia="ru-RU"/>
        </w:rPr>
        <w:t xml:space="preserve">    </w:t>
      </w:r>
      <w:r w:rsidRPr="00832829">
        <w:rPr>
          <w:rFonts w:ascii="Times New Roman" w:eastAsia="Times New Roman" w:hAnsi="Times New Roman"/>
          <w:sz w:val="24"/>
          <w:szCs w:val="24"/>
          <w:lang w:eastAsia="ru-RU"/>
        </w:rPr>
        <w:t xml:space="preserve"> свою </w:t>
      </w:r>
      <w:r w:rsidR="00EA0964" w:rsidRPr="00832829">
        <w:rPr>
          <w:rFonts w:ascii="Times New Roman" w:eastAsia="Times New Roman" w:hAnsi="Times New Roman"/>
          <w:sz w:val="24"/>
          <w:szCs w:val="24"/>
          <w:lang w:eastAsia="ru-RU"/>
        </w:rPr>
        <w:t xml:space="preserve">    </w:t>
      </w:r>
      <w:r w:rsidRPr="00832829">
        <w:rPr>
          <w:rFonts w:ascii="Times New Roman" w:eastAsia="Times New Roman" w:hAnsi="Times New Roman"/>
          <w:sz w:val="24"/>
          <w:szCs w:val="24"/>
          <w:lang w:eastAsia="ru-RU"/>
        </w:rPr>
        <w:t>деятельность компании: ООО «Газпром Межрегионгаз Санкт-Петербург»; АО «Газпром газораспределение Ленинградской области»; ООО «ЛО Газинвест».</w:t>
      </w:r>
    </w:p>
    <w:p w:rsidR="002826D6" w:rsidRPr="00832829" w:rsidRDefault="002826D6" w:rsidP="005461F2">
      <w:pPr>
        <w:spacing w:after="0" w:line="240" w:lineRule="auto"/>
        <w:ind w:firstLine="708"/>
        <w:jc w:val="both"/>
        <w:rPr>
          <w:rFonts w:ascii="Times New Roman" w:eastAsia="Times New Roman" w:hAnsi="Times New Roman"/>
          <w:sz w:val="24"/>
          <w:szCs w:val="24"/>
          <w:lang w:eastAsia="ru-RU"/>
        </w:rPr>
      </w:pPr>
      <w:r w:rsidRPr="00832829">
        <w:rPr>
          <w:rFonts w:ascii="Times New Roman" w:eastAsia="Times New Roman" w:hAnsi="Times New Roman"/>
          <w:i/>
          <w:sz w:val="24"/>
          <w:szCs w:val="24"/>
          <w:lang w:eastAsia="ru-RU"/>
        </w:rPr>
        <w:t>Водоснабжение, водоотведение, организация сбора и утилизация отходов</w:t>
      </w:r>
      <w:r w:rsidRPr="00832829">
        <w:rPr>
          <w:rFonts w:ascii="Times New Roman" w:eastAsia="Times New Roman" w:hAnsi="Times New Roman"/>
          <w:b/>
          <w:i/>
          <w:sz w:val="24"/>
          <w:szCs w:val="24"/>
          <w:lang w:eastAsia="ru-RU"/>
        </w:rPr>
        <w:t xml:space="preserve">. </w:t>
      </w:r>
      <w:r w:rsidRPr="00832829">
        <w:rPr>
          <w:rFonts w:ascii="Times New Roman" w:eastAsia="Times New Roman" w:hAnsi="Times New Roman"/>
          <w:sz w:val="24"/>
          <w:szCs w:val="24"/>
          <w:lang w:eastAsia="ru-RU"/>
        </w:rPr>
        <w:t>В январе-декабре 20</w:t>
      </w:r>
      <w:r w:rsidR="002866CA" w:rsidRPr="00832829">
        <w:rPr>
          <w:rFonts w:ascii="Times New Roman" w:eastAsia="Times New Roman" w:hAnsi="Times New Roman"/>
          <w:sz w:val="24"/>
          <w:szCs w:val="24"/>
          <w:lang w:eastAsia="ru-RU"/>
        </w:rPr>
        <w:t>2</w:t>
      </w:r>
      <w:r w:rsidR="00780989" w:rsidRPr="00832829">
        <w:rPr>
          <w:rFonts w:ascii="Times New Roman" w:eastAsia="Times New Roman" w:hAnsi="Times New Roman"/>
          <w:sz w:val="24"/>
          <w:szCs w:val="24"/>
          <w:lang w:eastAsia="ru-RU"/>
        </w:rPr>
        <w:t>2</w:t>
      </w:r>
      <w:r w:rsidRPr="00832829">
        <w:rPr>
          <w:rFonts w:ascii="Times New Roman" w:eastAsia="Times New Roman" w:hAnsi="Times New Roman"/>
          <w:sz w:val="24"/>
          <w:szCs w:val="24"/>
          <w:lang w:eastAsia="ru-RU"/>
        </w:rPr>
        <w:t xml:space="preserve"> года объем отгруженной продукции собственного производства, выполненных работ и оказанных услуг составил </w:t>
      </w:r>
      <w:r w:rsidR="00780989" w:rsidRPr="00832829">
        <w:rPr>
          <w:rFonts w:ascii="Times New Roman" w:eastAsia="Times New Roman" w:hAnsi="Times New Roman"/>
          <w:sz w:val="24"/>
          <w:szCs w:val="24"/>
          <w:lang w:eastAsia="ru-RU"/>
        </w:rPr>
        <w:t>479,6</w:t>
      </w:r>
      <w:r w:rsidR="000D276D" w:rsidRPr="00832829">
        <w:rPr>
          <w:rFonts w:ascii="Times New Roman" w:eastAsia="Times New Roman" w:hAnsi="Times New Roman"/>
          <w:sz w:val="24"/>
          <w:szCs w:val="24"/>
          <w:lang w:eastAsia="ru-RU"/>
        </w:rPr>
        <w:t xml:space="preserve"> мл</w:t>
      </w:r>
      <w:r w:rsidR="00780989" w:rsidRPr="00832829">
        <w:rPr>
          <w:rFonts w:ascii="Times New Roman" w:eastAsia="Times New Roman" w:hAnsi="Times New Roman"/>
          <w:sz w:val="24"/>
          <w:szCs w:val="24"/>
          <w:lang w:eastAsia="ru-RU"/>
        </w:rPr>
        <w:t>н</w:t>
      </w:r>
      <w:r w:rsidRPr="00832829">
        <w:rPr>
          <w:rFonts w:ascii="Times New Roman" w:eastAsia="Times New Roman" w:hAnsi="Times New Roman"/>
          <w:sz w:val="24"/>
          <w:szCs w:val="24"/>
          <w:lang w:eastAsia="ru-RU"/>
        </w:rPr>
        <w:t xml:space="preserve"> руб., что в действующих ценах </w:t>
      </w:r>
      <w:r w:rsidR="00780989" w:rsidRPr="00832829">
        <w:rPr>
          <w:rFonts w:ascii="Times New Roman" w:eastAsia="Times New Roman" w:hAnsi="Times New Roman"/>
          <w:sz w:val="24"/>
          <w:szCs w:val="24"/>
          <w:lang w:eastAsia="ru-RU"/>
        </w:rPr>
        <w:t>на 56 % ниже</w:t>
      </w:r>
      <w:r w:rsidRPr="00832829">
        <w:rPr>
          <w:rFonts w:ascii="Times New Roman" w:eastAsia="Times New Roman" w:hAnsi="Times New Roman"/>
          <w:sz w:val="24"/>
          <w:szCs w:val="24"/>
          <w:lang w:eastAsia="ru-RU"/>
        </w:rPr>
        <w:t xml:space="preserve"> показателя 20</w:t>
      </w:r>
      <w:r w:rsidR="000D276D" w:rsidRPr="00832829">
        <w:rPr>
          <w:rFonts w:ascii="Times New Roman" w:eastAsia="Times New Roman" w:hAnsi="Times New Roman"/>
          <w:sz w:val="24"/>
          <w:szCs w:val="24"/>
          <w:lang w:eastAsia="ru-RU"/>
        </w:rPr>
        <w:t>2</w:t>
      </w:r>
      <w:r w:rsidR="00780989" w:rsidRPr="00832829">
        <w:rPr>
          <w:rFonts w:ascii="Times New Roman" w:eastAsia="Times New Roman" w:hAnsi="Times New Roman"/>
          <w:sz w:val="24"/>
          <w:szCs w:val="24"/>
          <w:lang w:eastAsia="ru-RU"/>
        </w:rPr>
        <w:t>1</w:t>
      </w:r>
      <w:r w:rsidRPr="00832829">
        <w:rPr>
          <w:rFonts w:ascii="Times New Roman" w:eastAsia="Times New Roman" w:hAnsi="Times New Roman"/>
          <w:sz w:val="24"/>
          <w:szCs w:val="24"/>
          <w:lang w:eastAsia="ru-RU"/>
        </w:rPr>
        <w:t xml:space="preserve"> года.</w:t>
      </w:r>
    </w:p>
    <w:p w:rsidR="001D5AF5" w:rsidRPr="00832829" w:rsidRDefault="001D5AF5" w:rsidP="001D5AF5">
      <w:pPr>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Водоснабжение и водоотведение обеспечива</w:t>
      </w:r>
      <w:r w:rsidR="0040348B" w:rsidRPr="00832829">
        <w:rPr>
          <w:rFonts w:ascii="Times New Roman" w:eastAsia="Times New Roman" w:hAnsi="Times New Roman"/>
          <w:sz w:val="24"/>
          <w:szCs w:val="24"/>
          <w:lang w:eastAsia="ru-RU"/>
        </w:rPr>
        <w:t xml:space="preserve">ют </w:t>
      </w:r>
      <w:r w:rsidR="003B4648" w:rsidRPr="00832829">
        <w:rPr>
          <w:rFonts w:ascii="Times New Roman" w:eastAsia="Times New Roman" w:hAnsi="Times New Roman"/>
          <w:sz w:val="24"/>
          <w:szCs w:val="24"/>
          <w:lang w:eastAsia="ru-RU"/>
        </w:rPr>
        <w:t xml:space="preserve">ГУП «Леноблводоканал», </w:t>
      </w:r>
      <w:r w:rsidR="0040348B" w:rsidRPr="00832829">
        <w:rPr>
          <w:rFonts w:ascii="Times New Roman" w:eastAsia="Times New Roman" w:hAnsi="Times New Roman"/>
          <w:sz w:val="24"/>
          <w:szCs w:val="24"/>
          <w:lang w:eastAsia="ru-RU"/>
        </w:rPr>
        <w:t xml:space="preserve">МУП МУП «ПутиловоЖКХ», </w:t>
      </w:r>
      <w:r w:rsidR="00AC3726" w:rsidRPr="00832829">
        <w:rPr>
          <w:rFonts w:ascii="Times New Roman" w:eastAsia="Times New Roman" w:hAnsi="Times New Roman"/>
          <w:sz w:val="24"/>
          <w:szCs w:val="24"/>
          <w:lang w:eastAsia="ru-RU"/>
        </w:rPr>
        <w:t>ООО «Водоканал Приладожского ГП», ООО «Водоканал Мгинское ГП</w:t>
      </w:r>
      <w:r w:rsidR="00713B9C" w:rsidRPr="00832829">
        <w:rPr>
          <w:rFonts w:ascii="Times New Roman" w:eastAsia="Times New Roman" w:hAnsi="Times New Roman"/>
          <w:sz w:val="24"/>
          <w:szCs w:val="24"/>
          <w:lang w:eastAsia="ru-RU"/>
        </w:rPr>
        <w:t>.</w:t>
      </w:r>
      <w:r w:rsidR="0040348B" w:rsidRPr="00832829">
        <w:rPr>
          <w:rFonts w:ascii="Times New Roman" w:eastAsia="Times New Roman" w:hAnsi="Times New Roman"/>
          <w:sz w:val="24"/>
          <w:szCs w:val="24"/>
          <w:lang w:eastAsia="ru-RU"/>
        </w:rPr>
        <w:t xml:space="preserve"> </w:t>
      </w:r>
      <w:r w:rsidRPr="00832829">
        <w:rPr>
          <w:rFonts w:ascii="Times New Roman" w:eastAsia="Times New Roman" w:hAnsi="Times New Roman"/>
          <w:sz w:val="24"/>
          <w:szCs w:val="24"/>
          <w:lang w:eastAsia="ru-RU"/>
        </w:rPr>
        <w:t xml:space="preserve"> </w:t>
      </w:r>
    </w:p>
    <w:p w:rsidR="009156F9" w:rsidRPr="00832829" w:rsidRDefault="009156F9" w:rsidP="00876484">
      <w:pPr>
        <w:spacing w:after="0" w:line="240" w:lineRule="auto"/>
        <w:jc w:val="both"/>
        <w:rPr>
          <w:rFonts w:ascii="Times New Roman" w:eastAsia="Times New Roman" w:hAnsi="Times New Roman"/>
          <w:color w:val="000000"/>
          <w:sz w:val="24"/>
          <w:szCs w:val="24"/>
          <w:lang w:eastAsia="ru-RU"/>
        </w:rPr>
      </w:pPr>
    </w:p>
    <w:p w:rsidR="00876484" w:rsidRPr="00832829" w:rsidRDefault="004249A6" w:rsidP="00876484">
      <w:pPr>
        <w:spacing w:after="0" w:line="240" w:lineRule="auto"/>
        <w:ind w:firstLine="709"/>
        <w:jc w:val="both"/>
        <w:rPr>
          <w:rFonts w:ascii="Times New Roman" w:hAnsi="Times New Roman"/>
          <w:b/>
          <w:bCs/>
          <w:sz w:val="24"/>
          <w:szCs w:val="24"/>
        </w:rPr>
      </w:pPr>
      <w:r w:rsidRPr="00832829">
        <w:rPr>
          <w:rFonts w:ascii="Times New Roman" w:eastAsia="Times New Roman" w:hAnsi="Times New Roman"/>
          <w:b/>
          <w:bCs/>
          <w:color w:val="000000"/>
          <w:sz w:val="24"/>
          <w:szCs w:val="24"/>
          <w:lang w:eastAsia="ru-RU"/>
        </w:rPr>
        <w:t xml:space="preserve">1.2.2. </w:t>
      </w:r>
      <w:r w:rsidR="00D819AC" w:rsidRPr="00832829">
        <w:rPr>
          <w:rFonts w:ascii="Times New Roman" w:eastAsia="Times New Roman" w:hAnsi="Times New Roman"/>
          <w:b/>
          <w:bCs/>
          <w:color w:val="000000"/>
          <w:sz w:val="24"/>
          <w:szCs w:val="24"/>
          <w:lang w:eastAsia="ru-RU"/>
        </w:rPr>
        <w:t>Сельское хозяйство.</w:t>
      </w:r>
    </w:p>
    <w:p w:rsidR="002D7A68" w:rsidRPr="00832829" w:rsidRDefault="002D7A68" w:rsidP="002D7A68">
      <w:pPr>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Агропромышленный комплекс Кировского района представляют:</w:t>
      </w:r>
    </w:p>
    <w:p w:rsidR="002D7A68" w:rsidRPr="00832829" w:rsidRDefault="004F5240" w:rsidP="002D7A68">
      <w:pPr>
        <w:pStyle w:val="af0"/>
        <w:numPr>
          <w:ilvl w:val="0"/>
          <w:numId w:val="10"/>
        </w:numPr>
        <w:spacing w:after="0" w:line="240" w:lineRule="auto"/>
        <w:ind w:left="426" w:firstLine="0"/>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5</w:t>
      </w:r>
      <w:r w:rsidR="00E06A48" w:rsidRPr="00832829">
        <w:rPr>
          <w:rFonts w:ascii="Times New Roman" w:eastAsia="Times New Roman" w:hAnsi="Times New Roman"/>
          <w:sz w:val="24"/>
          <w:szCs w:val="24"/>
          <w:lang w:eastAsia="ru-RU"/>
        </w:rPr>
        <w:t xml:space="preserve"> сельскохозяйственных</w:t>
      </w:r>
      <w:r w:rsidR="002D7A68" w:rsidRPr="00832829">
        <w:rPr>
          <w:rFonts w:ascii="Times New Roman" w:eastAsia="Times New Roman" w:hAnsi="Times New Roman"/>
          <w:sz w:val="24"/>
          <w:szCs w:val="24"/>
          <w:lang w:eastAsia="ru-RU"/>
        </w:rPr>
        <w:t xml:space="preserve"> предприятий; </w:t>
      </w:r>
    </w:p>
    <w:p w:rsidR="002D7A68" w:rsidRPr="00832829" w:rsidRDefault="002866CA" w:rsidP="002D7A68">
      <w:pPr>
        <w:pStyle w:val="af0"/>
        <w:numPr>
          <w:ilvl w:val="0"/>
          <w:numId w:val="10"/>
        </w:numPr>
        <w:spacing w:after="0" w:line="240" w:lineRule="auto"/>
        <w:ind w:left="426" w:firstLine="0"/>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5</w:t>
      </w:r>
      <w:r w:rsidR="004500EF" w:rsidRPr="00832829">
        <w:rPr>
          <w:rFonts w:ascii="Times New Roman" w:eastAsia="Times New Roman" w:hAnsi="Times New Roman"/>
          <w:sz w:val="24"/>
          <w:szCs w:val="24"/>
          <w:lang w:eastAsia="ru-RU"/>
        </w:rPr>
        <w:t>0</w:t>
      </w:r>
      <w:r w:rsidR="002D7A68" w:rsidRPr="00832829">
        <w:rPr>
          <w:rFonts w:ascii="Times New Roman" w:eastAsia="Times New Roman" w:hAnsi="Times New Roman"/>
          <w:sz w:val="24"/>
          <w:szCs w:val="24"/>
          <w:lang w:eastAsia="ru-RU"/>
        </w:rPr>
        <w:t xml:space="preserve"> крестьянск</w:t>
      </w:r>
      <w:r w:rsidR="004500EF" w:rsidRPr="00832829">
        <w:rPr>
          <w:rFonts w:ascii="Times New Roman" w:eastAsia="Times New Roman" w:hAnsi="Times New Roman"/>
          <w:sz w:val="24"/>
          <w:szCs w:val="24"/>
          <w:lang w:eastAsia="ru-RU"/>
        </w:rPr>
        <w:t>их</w:t>
      </w:r>
      <w:r w:rsidR="002D7A68" w:rsidRPr="00832829">
        <w:rPr>
          <w:rFonts w:ascii="Times New Roman" w:eastAsia="Times New Roman" w:hAnsi="Times New Roman"/>
          <w:sz w:val="24"/>
          <w:szCs w:val="24"/>
          <w:lang w:eastAsia="ru-RU"/>
        </w:rPr>
        <w:t xml:space="preserve"> (фермерск</w:t>
      </w:r>
      <w:r w:rsidR="004500EF" w:rsidRPr="00832829">
        <w:rPr>
          <w:rFonts w:ascii="Times New Roman" w:eastAsia="Times New Roman" w:hAnsi="Times New Roman"/>
          <w:sz w:val="24"/>
          <w:szCs w:val="24"/>
          <w:lang w:eastAsia="ru-RU"/>
        </w:rPr>
        <w:t>их</w:t>
      </w:r>
      <w:r w:rsidR="002D7A68" w:rsidRPr="00832829">
        <w:rPr>
          <w:rFonts w:ascii="Times New Roman" w:eastAsia="Times New Roman" w:hAnsi="Times New Roman"/>
          <w:sz w:val="24"/>
          <w:szCs w:val="24"/>
          <w:lang w:eastAsia="ru-RU"/>
        </w:rPr>
        <w:t xml:space="preserve">) хозяйств; </w:t>
      </w:r>
    </w:p>
    <w:p w:rsidR="004500EF" w:rsidRPr="00832829" w:rsidRDefault="004500EF" w:rsidP="002D7A68">
      <w:pPr>
        <w:pStyle w:val="af0"/>
        <w:numPr>
          <w:ilvl w:val="0"/>
          <w:numId w:val="10"/>
        </w:numPr>
        <w:spacing w:after="0" w:line="240" w:lineRule="auto"/>
        <w:ind w:left="426" w:firstLine="0"/>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 xml:space="preserve">11 </w:t>
      </w:r>
      <w:r w:rsidR="002D7A68" w:rsidRPr="00832829">
        <w:rPr>
          <w:rFonts w:ascii="Times New Roman" w:eastAsia="Times New Roman" w:hAnsi="Times New Roman"/>
          <w:sz w:val="24"/>
          <w:szCs w:val="24"/>
          <w:lang w:eastAsia="ru-RU"/>
        </w:rPr>
        <w:t>рыбодобывающих предприятий</w:t>
      </w:r>
      <w:r w:rsidRPr="00832829">
        <w:rPr>
          <w:rFonts w:ascii="Times New Roman" w:eastAsia="Times New Roman" w:hAnsi="Times New Roman"/>
          <w:sz w:val="24"/>
          <w:szCs w:val="24"/>
          <w:lang w:eastAsia="ru-RU"/>
        </w:rPr>
        <w:t>;</w:t>
      </w:r>
    </w:p>
    <w:p w:rsidR="002D7A68" w:rsidRPr="00832829" w:rsidRDefault="004500EF" w:rsidP="002D7A68">
      <w:pPr>
        <w:pStyle w:val="af0"/>
        <w:numPr>
          <w:ilvl w:val="0"/>
          <w:numId w:val="10"/>
        </w:numPr>
        <w:spacing w:after="0" w:line="240" w:lineRule="auto"/>
        <w:ind w:left="426" w:firstLine="0"/>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2 сельскохозяйственных кооператива</w:t>
      </w:r>
      <w:r w:rsidR="002D7A68" w:rsidRPr="00832829">
        <w:rPr>
          <w:rFonts w:ascii="Times New Roman" w:eastAsia="Times New Roman" w:hAnsi="Times New Roman"/>
          <w:sz w:val="24"/>
          <w:szCs w:val="24"/>
          <w:lang w:eastAsia="ru-RU"/>
        </w:rPr>
        <w:t>.</w:t>
      </w:r>
    </w:p>
    <w:p w:rsidR="008F7CAA" w:rsidRPr="00832829" w:rsidRDefault="008F7CAA" w:rsidP="00DC11C0">
      <w:pPr>
        <w:pStyle w:val="af0"/>
        <w:spacing w:after="0" w:line="240" w:lineRule="auto"/>
        <w:ind w:left="0"/>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 xml:space="preserve">    </w:t>
      </w:r>
      <w:r w:rsidR="00DC11C0" w:rsidRPr="00832829">
        <w:rPr>
          <w:rFonts w:ascii="Times New Roman" w:eastAsia="Times New Roman" w:hAnsi="Times New Roman"/>
          <w:sz w:val="24"/>
          <w:szCs w:val="24"/>
          <w:lang w:eastAsia="ru-RU"/>
        </w:rPr>
        <w:tab/>
      </w:r>
      <w:r w:rsidRPr="00832829">
        <w:rPr>
          <w:rFonts w:ascii="Times New Roman" w:eastAsia="Times New Roman" w:hAnsi="Times New Roman"/>
          <w:sz w:val="24"/>
          <w:szCs w:val="24"/>
          <w:lang w:eastAsia="ru-RU"/>
        </w:rPr>
        <w:t>Выручка от реализации всех видов сельскохозяйственной продукции в 202</w:t>
      </w:r>
      <w:r w:rsidR="00E16CF1" w:rsidRPr="00832829">
        <w:rPr>
          <w:rFonts w:ascii="Times New Roman" w:eastAsia="Times New Roman" w:hAnsi="Times New Roman"/>
          <w:sz w:val="24"/>
          <w:szCs w:val="24"/>
          <w:lang w:eastAsia="ru-RU"/>
        </w:rPr>
        <w:t>2</w:t>
      </w:r>
      <w:r w:rsidRPr="00832829">
        <w:rPr>
          <w:rFonts w:ascii="Times New Roman" w:eastAsia="Times New Roman" w:hAnsi="Times New Roman"/>
          <w:sz w:val="24"/>
          <w:szCs w:val="24"/>
          <w:lang w:eastAsia="ru-RU"/>
        </w:rPr>
        <w:t xml:space="preserve"> году составила</w:t>
      </w:r>
      <w:r w:rsidR="00E16CF1" w:rsidRPr="00832829">
        <w:rPr>
          <w:rFonts w:ascii="Times New Roman" w:eastAsia="Times New Roman" w:hAnsi="Times New Roman"/>
          <w:sz w:val="24"/>
          <w:szCs w:val="24"/>
          <w:lang w:eastAsia="ru-RU"/>
        </w:rPr>
        <w:t xml:space="preserve"> 39,3</w:t>
      </w:r>
      <w:r w:rsidRPr="00832829">
        <w:rPr>
          <w:rFonts w:ascii="Times New Roman" w:eastAsia="Times New Roman" w:hAnsi="Times New Roman"/>
          <w:sz w:val="24"/>
          <w:szCs w:val="24"/>
          <w:lang w:eastAsia="ru-RU"/>
        </w:rPr>
        <w:t xml:space="preserve"> млрд руб. (1</w:t>
      </w:r>
      <w:r w:rsidR="00E16CF1" w:rsidRPr="00832829">
        <w:rPr>
          <w:rFonts w:ascii="Times New Roman" w:eastAsia="Times New Roman" w:hAnsi="Times New Roman"/>
          <w:sz w:val="24"/>
          <w:szCs w:val="24"/>
          <w:lang w:eastAsia="ru-RU"/>
        </w:rPr>
        <w:t>18</w:t>
      </w:r>
      <w:r w:rsidRPr="00832829">
        <w:rPr>
          <w:rFonts w:ascii="Times New Roman" w:eastAsia="Times New Roman" w:hAnsi="Times New Roman"/>
          <w:sz w:val="24"/>
          <w:szCs w:val="24"/>
          <w:lang w:eastAsia="ru-RU"/>
        </w:rPr>
        <w:t xml:space="preserve"> % к уровню 202</w:t>
      </w:r>
      <w:r w:rsidR="00E16CF1" w:rsidRPr="00832829">
        <w:rPr>
          <w:rFonts w:ascii="Times New Roman" w:eastAsia="Times New Roman" w:hAnsi="Times New Roman"/>
          <w:sz w:val="24"/>
          <w:szCs w:val="24"/>
          <w:lang w:eastAsia="ru-RU"/>
        </w:rPr>
        <w:t>1</w:t>
      </w:r>
      <w:r w:rsidRPr="00832829">
        <w:rPr>
          <w:rFonts w:ascii="Times New Roman" w:eastAsia="Times New Roman" w:hAnsi="Times New Roman"/>
          <w:sz w:val="24"/>
          <w:szCs w:val="24"/>
          <w:lang w:eastAsia="ru-RU"/>
        </w:rPr>
        <w:t xml:space="preserve"> года).</w:t>
      </w:r>
    </w:p>
    <w:p w:rsidR="002D7A68" w:rsidRPr="00832829" w:rsidRDefault="002D7A68" w:rsidP="002D7A68">
      <w:pPr>
        <w:spacing w:after="0" w:line="240" w:lineRule="auto"/>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 xml:space="preserve">    </w:t>
      </w:r>
      <w:r w:rsidRPr="00832829">
        <w:rPr>
          <w:rFonts w:ascii="Times New Roman" w:eastAsia="Times New Roman" w:hAnsi="Times New Roman"/>
          <w:sz w:val="24"/>
          <w:szCs w:val="24"/>
          <w:lang w:eastAsia="ru-RU"/>
        </w:rPr>
        <w:tab/>
        <w:t>На территории района более 4 000 личных подсобных хозяйств, которые заняты производством продукции растениеводства и разведением крупного рогатого скота, свиней, овец, коз, кроликов, птицы и пчел.</w:t>
      </w:r>
    </w:p>
    <w:p w:rsidR="00311562" w:rsidRPr="00832829" w:rsidRDefault="00311562" w:rsidP="00515DA7">
      <w:pPr>
        <w:spacing w:after="0" w:line="240" w:lineRule="auto"/>
        <w:ind w:firstLine="709"/>
        <w:jc w:val="both"/>
        <w:rPr>
          <w:rFonts w:ascii="Times New Roman" w:eastAsia="Times New Roman" w:hAnsi="Times New Roman"/>
          <w:b/>
          <w:i/>
          <w:sz w:val="24"/>
          <w:szCs w:val="24"/>
          <w:lang w:eastAsia="ru-RU"/>
        </w:rPr>
      </w:pPr>
      <w:r w:rsidRPr="00832829">
        <w:rPr>
          <w:rFonts w:ascii="Times New Roman" w:eastAsia="Times New Roman" w:hAnsi="Times New Roman"/>
          <w:sz w:val="24"/>
          <w:szCs w:val="24"/>
          <w:lang w:eastAsia="ru-RU"/>
        </w:rPr>
        <w:t xml:space="preserve">В сельском хозяйстве </w:t>
      </w:r>
      <w:r w:rsidR="00D477E2" w:rsidRPr="00832829">
        <w:rPr>
          <w:rFonts w:ascii="Times New Roman" w:eastAsia="Times New Roman" w:hAnsi="Times New Roman"/>
          <w:sz w:val="24"/>
          <w:szCs w:val="24"/>
          <w:lang w:eastAsia="ru-RU"/>
        </w:rPr>
        <w:t>(</w:t>
      </w:r>
      <w:r w:rsidR="002959B9" w:rsidRPr="00832829">
        <w:rPr>
          <w:rFonts w:ascii="Times New Roman" w:eastAsia="Times New Roman" w:hAnsi="Times New Roman"/>
          <w:sz w:val="24"/>
          <w:szCs w:val="24"/>
          <w:lang w:eastAsia="ru-RU"/>
        </w:rPr>
        <w:t>на крупных и средних предприятиях</w:t>
      </w:r>
      <w:r w:rsidR="00D477E2" w:rsidRPr="00832829">
        <w:rPr>
          <w:rFonts w:ascii="Times New Roman" w:eastAsia="Times New Roman" w:hAnsi="Times New Roman"/>
          <w:sz w:val="24"/>
          <w:szCs w:val="24"/>
          <w:lang w:eastAsia="ru-RU"/>
        </w:rPr>
        <w:t>)</w:t>
      </w:r>
      <w:r w:rsidRPr="00832829">
        <w:rPr>
          <w:rFonts w:ascii="Times New Roman" w:eastAsia="Times New Roman" w:hAnsi="Times New Roman"/>
          <w:sz w:val="24"/>
          <w:szCs w:val="24"/>
          <w:lang w:eastAsia="ru-RU"/>
        </w:rPr>
        <w:t xml:space="preserve"> работает более </w:t>
      </w:r>
      <w:r w:rsidR="00433E17" w:rsidRPr="00832829">
        <w:rPr>
          <w:rFonts w:ascii="Times New Roman" w:eastAsia="Times New Roman" w:hAnsi="Times New Roman"/>
          <w:sz w:val="24"/>
          <w:szCs w:val="24"/>
          <w:lang w:eastAsia="ru-RU"/>
        </w:rPr>
        <w:t xml:space="preserve">                </w:t>
      </w:r>
      <w:r w:rsidRPr="00832829">
        <w:rPr>
          <w:rFonts w:ascii="Times New Roman" w:eastAsia="Times New Roman" w:hAnsi="Times New Roman"/>
          <w:sz w:val="24"/>
          <w:szCs w:val="24"/>
          <w:lang w:eastAsia="ru-RU"/>
        </w:rPr>
        <w:t>3000 чел.</w:t>
      </w:r>
      <w:r w:rsidRPr="00832829">
        <w:rPr>
          <w:rFonts w:ascii="Times New Roman" w:eastAsia="Times New Roman" w:hAnsi="Times New Roman"/>
          <w:b/>
          <w:i/>
          <w:sz w:val="24"/>
          <w:szCs w:val="24"/>
          <w:lang w:eastAsia="ru-RU"/>
        </w:rPr>
        <w:t xml:space="preserve"> </w:t>
      </w:r>
      <w:r w:rsidR="00515DA7" w:rsidRPr="00832829">
        <w:rPr>
          <w:rFonts w:ascii="Times New Roman" w:eastAsia="Times New Roman" w:hAnsi="Times New Roman"/>
          <w:b/>
          <w:i/>
          <w:sz w:val="24"/>
          <w:szCs w:val="24"/>
          <w:lang w:eastAsia="ru-RU"/>
        </w:rPr>
        <w:t xml:space="preserve"> </w:t>
      </w:r>
      <w:r w:rsidRPr="00832829">
        <w:rPr>
          <w:rFonts w:ascii="Times New Roman" w:eastAsia="Times New Roman" w:hAnsi="Times New Roman"/>
          <w:sz w:val="24"/>
          <w:szCs w:val="24"/>
          <w:lang w:eastAsia="ru-RU"/>
        </w:rPr>
        <w:t xml:space="preserve">Средняя начисленная заработная плата в </w:t>
      </w:r>
      <w:r w:rsidR="00EA0964" w:rsidRPr="00832829">
        <w:rPr>
          <w:rFonts w:ascii="Times New Roman" w:eastAsia="Times New Roman" w:hAnsi="Times New Roman"/>
          <w:sz w:val="24"/>
          <w:szCs w:val="24"/>
          <w:lang w:eastAsia="ru-RU"/>
        </w:rPr>
        <w:t xml:space="preserve">данной отрасли в </w:t>
      </w:r>
      <w:r w:rsidR="002866CA" w:rsidRPr="00832829">
        <w:rPr>
          <w:rFonts w:ascii="Times New Roman" w:eastAsia="Times New Roman" w:hAnsi="Times New Roman"/>
          <w:sz w:val="24"/>
          <w:szCs w:val="24"/>
          <w:lang w:eastAsia="ru-RU"/>
        </w:rPr>
        <w:t>20</w:t>
      </w:r>
      <w:r w:rsidR="00713B9C" w:rsidRPr="00832829">
        <w:rPr>
          <w:rFonts w:ascii="Times New Roman" w:eastAsia="Times New Roman" w:hAnsi="Times New Roman"/>
          <w:sz w:val="24"/>
          <w:szCs w:val="24"/>
          <w:lang w:eastAsia="ru-RU"/>
        </w:rPr>
        <w:t>22</w:t>
      </w:r>
      <w:r w:rsidRPr="00832829">
        <w:rPr>
          <w:rFonts w:ascii="Times New Roman" w:eastAsia="Times New Roman" w:hAnsi="Times New Roman"/>
          <w:sz w:val="24"/>
          <w:szCs w:val="24"/>
          <w:lang w:eastAsia="ru-RU"/>
        </w:rPr>
        <w:t xml:space="preserve"> году составила </w:t>
      </w:r>
      <w:r w:rsidR="00713B9C" w:rsidRPr="00832829">
        <w:rPr>
          <w:rFonts w:ascii="Times New Roman" w:eastAsia="Times New Roman" w:hAnsi="Times New Roman"/>
          <w:sz w:val="24"/>
          <w:szCs w:val="24"/>
          <w:lang w:eastAsia="ru-RU"/>
        </w:rPr>
        <w:t>65,9</w:t>
      </w:r>
      <w:r w:rsidR="00E06A48" w:rsidRPr="00832829">
        <w:rPr>
          <w:rFonts w:ascii="Times New Roman" w:eastAsia="Times New Roman" w:hAnsi="Times New Roman"/>
          <w:sz w:val="24"/>
          <w:szCs w:val="24"/>
          <w:lang w:eastAsia="ru-RU"/>
        </w:rPr>
        <w:t xml:space="preserve"> тыс.</w:t>
      </w:r>
      <w:r w:rsidRPr="00832829">
        <w:rPr>
          <w:rFonts w:ascii="Times New Roman" w:eastAsia="Times New Roman" w:hAnsi="Times New Roman"/>
          <w:sz w:val="24"/>
          <w:szCs w:val="24"/>
          <w:lang w:eastAsia="ru-RU"/>
        </w:rPr>
        <w:t xml:space="preserve"> руб</w:t>
      </w:r>
      <w:r w:rsidR="0011163F" w:rsidRPr="00832829">
        <w:rPr>
          <w:rFonts w:ascii="Times New Roman" w:eastAsia="Times New Roman" w:hAnsi="Times New Roman"/>
          <w:sz w:val="24"/>
          <w:szCs w:val="24"/>
          <w:lang w:eastAsia="ru-RU"/>
        </w:rPr>
        <w:t>.</w:t>
      </w:r>
    </w:p>
    <w:p w:rsidR="00814A6C" w:rsidRPr="00832829" w:rsidRDefault="00814A6C" w:rsidP="00311562">
      <w:pPr>
        <w:spacing w:after="0" w:line="240" w:lineRule="auto"/>
        <w:ind w:firstLine="709"/>
        <w:jc w:val="both"/>
        <w:rPr>
          <w:rFonts w:ascii="Times New Roman" w:eastAsia="Times New Roman" w:hAnsi="Times New Roman"/>
          <w:sz w:val="24"/>
          <w:szCs w:val="24"/>
          <w:lang w:eastAsia="ru-RU"/>
        </w:rPr>
      </w:pPr>
    </w:p>
    <w:p w:rsidR="00197418" w:rsidRPr="00832829" w:rsidRDefault="00D75FCC" w:rsidP="00197418">
      <w:pPr>
        <w:spacing w:after="0" w:line="240" w:lineRule="auto"/>
        <w:ind w:firstLine="709"/>
        <w:rPr>
          <w:rFonts w:ascii="Times New Roman" w:hAnsi="Times New Roman"/>
          <w:b/>
          <w:i/>
          <w:sz w:val="24"/>
          <w:szCs w:val="24"/>
        </w:rPr>
      </w:pPr>
      <w:r w:rsidRPr="00832829">
        <w:rPr>
          <w:rFonts w:ascii="Times New Roman" w:hAnsi="Times New Roman"/>
          <w:b/>
          <w:i/>
          <w:sz w:val="24"/>
          <w:szCs w:val="24"/>
        </w:rPr>
        <w:t>Животноводство</w:t>
      </w:r>
      <w:r w:rsidR="00D819AC" w:rsidRPr="00832829">
        <w:rPr>
          <w:rFonts w:ascii="Times New Roman" w:hAnsi="Times New Roman"/>
          <w:b/>
          <w:i/>
          <w:sz w:val="24"/>
          <w:szCs w:val="24"/>
        </w:rPr>
        <w:t>.</w:t>
      </w:r>
    </w:p>
    <w:p w:rsidR="009803F2" w:rsidRPr="00832829" w:rsidRDefault="00197418" w:rsidP="00C30D01">
      <w:pPr>
        <w:spacing w:after="0" w:line="240" w:lineRule="auto"/>
        <w:ind w:firstLine="708"/>
        <w:jc w:val="both"/>
        <w:rPr>
          <w:rFonts w:ascii="Times New Roman" w:hAnsi="Times New Roman"/>
          <w:sz w:val="24"/>
          <w:szCs w:val="24"/>
        </w:rPr>
      </w:pPr>
      <w:r w:rsidRPr="00832829">
        <w:rPr>
          <w:rFonts w:ascii="Times New Roman" w:hAnsi="Times New Roman"/>
          <w:sz w:val="24"/>
          <w:szCs w:val="24"/>
        </w:rPr>
        <w:t>Производство животноводческой продукции всегда является основной составляющ</w:t>
      </w:r>
      <w:r w:rsidR="005D1B81" w:rsidRPr="00832829">
        <w:rPr>
          <w:rFonts w:ascii="Times New Roman" w:hAnsi="Times New Roman"/>
          <w:sz w:val="24"/>
          <w:szCs w:val="24"/>
        </w:rPr>
        <w:t xml:space="preserve">ей в сельском хозяйстве района. </w:t>
      </w:r>
    </w:p>
    <w:p w:rsidR="009803F2" w:rsidRPr="00832829" w:rsidRDefault="009803F2" w:rsidP="009803F2">
      <w:pPr>
        <w:spacing w:after="0" w:line="240" w:lineRule="auto"/>
        <w:ind w:firstLine="709"/>
        <w:jc w:val="both"/>
        <w:rPr>
          <w:rFonts w:ascii="Times New Roman" w:hAnsi="Times New Roman"/>
          <w:sz w:val="24"/>
          <w:szCs w:val="24"/>
        </w:rPr>
      </w:pPr>
      <w:r w:rsidRPr="00832829">
        <w:rPr>
          <w:rFonts w:ascii="Times New Roman" w:hAnsi="Times New Roman"/>
          <w:sz w:val="24"/>
          <w:szCs w:val="24"/>
        </w:rPr>
        <w:t>По отрасли «животноводство» производство в 20</w:t>
      </w:r>
      <w:r w:rsidR="002866CA" w:rsidRPr="00832829">
        <w:rPr>
          <w:rFonts w:ascii="Times New Roman" w:hAnsi="Times New Roman"/>
          <w:sz w:val="24"/>
          <w:szCs w:val="24"/>
        </w:rPr>
        <w:t>2</w:t>
      </w:r>
      <w:r w:rsidR="00E16CF1" w:rsidRPr="00832829">
        <w:rPr>
          <w:rFonts w:ascii="Times New Roman" w:hAnsi="Times New Roman"/>
          <w:sz w:val="24"/>
          <w:szCs w:val="24"/>
        </w:rPr>
        <w:t>2</w:t>
      </w:r>
      <w:r w:rsidRPr="00832829">
        <w:rPr>
          <w:rFonts w:ascii="Times New Roman" w:hAnsi="Times New Roman"/>
          <w:sz w:val="24"/>
          <w:szCs w:val="24"/>
        </w:rPr>
        <w:t xml:space="preserve"> году составило:</w:t>
      </w:r>
    </w:p>
    <w:p w:rsidR="009803F2" w:rsidRPr="00832829" w:rsidRDefault="009803F2" w:rsidP="009803F2">
      <w:pPr>
        <w:pStyle w:val="af0"/>
        <w:numPr>
          <w:ilvl w:val="0"/>
          <w:numId w:val="8"/>
        </w:numPr>
        <w:spacing w:after="0" w:line="240" w:lineRule="auto"/>
        <w:jc w:val="both"/>
        <w:rPr>
          <w:rFonts w:ascii="Times New Roman" w:hAnsi="Times New Roman"/>
          <w:sz w:val="24"/>
          <w:szCs w:val="24"/>
        </w:rPr>
      </w:pPr>
      <w:r w:rsidRPr="00832829">
        <w:rPr>
          <w:rFonts w:ascii="Times New Roman" w:hAnsi="Times New Roman"/>
          <w:sz w:val="24"/>
          <w:szCs w:val="24"/>
        </w:rPr>
        <w:t>мяса всех видов</w:t>
      </w:r>
      <w:r w:rsidR="00B06273" w:rsidRPr="00832829">
        <w:rPr>
          <w:rFonts w:ascii="Times New Roman" w:hAnsi="Times New Roman"/>
          <w:sz w:val="24"/>
          <w:szCs w:val="24"/>
        </w:rPr>
        <w:t xml:space="preserve"> </w:t>
      </w:r>
      <w:r w:rsidRPr="00832829">
        <w:rPr>
          <w:rFonts w:ascii="Times New Roman" w:hAnsi="Times New Roman"/>
          <w:sz w:val="24"/>
          <w:szCs w:val="24"/>
        </w:rPr>
        <w:t xml:space="preserve">– </w:t>
      </w:r>
      <w:r w:rsidR="00E16CF1" w:rsidRPr="00832829">
        <w:rPr>
          <w:rFonts w:ascii="Times New Roman" w:hAnsi="Times New Roman"/>
          <w:sz w:val="24"/>
          <w:szCs w:val="24"/>
        </w:rPr>
        <w:t>365,8</w:t>
      </w:r>
      <w:r w:rsidR="000E0E03" w:rsidRPr="00832829">
        <w:rPr>
          <w:rFonts w:ascii="Times New Roman" w:hAnsi="Times New Roman"/>
          <w:sz w:val="24"/>
          <w:szCs w:val="24"/>
        </w:rPr>
        <w:t xml:space="preserve"> </w:t>
      </w:r>
      <w:r w:rsidRPr="00832829">
        <w:rPr>
          <w:rFonts w:ascii="Times New Roman" w:hAnsi="Times New Roman"/>
          <w:sz w:val="24"/>
          <w:szCs w:val="24"/>
        </w:rPr>
        <w:t xml:space="preserve">тыс. </w:t>
      </w:r>
      <w:r w:rsidR="00B06273" w:rsidRPr="00832829">
        <w:rPr>
          <w:rFonts w:ascii="Times New Roman" w:hAnsi="Times New Roman"/>
          <w:sz w:val="24"/>
          <w:szCs w:val="24"/>
        </w:rPr>
        <w:t>тонн (</w:t>
      </w:r>
      <w:r w:rsidR="00E16CF1" w:rsidRPr="00832829">
        <w:rPr>
          <w:rFonts w:ascii="Times New Roman" w:hAnsi="Times New Roman"/>
          <w:sz w:val="24"/>
          <w:szCs w:val="24"/>
        </w:rPr>
        <w:t>120</w:t>
      </w:r>
      <w:r w:rsidR="00691B2E" w:rsidRPr="00832829">
        <w:rPr>
          <w:rFonts w:ascii="Times New Roman" w:hAnsi="Times New Roman"/>
          <w:sz w:val="24"/>
          <w:szCs w:val="24"/>
        </w:rPr>
        <w:t xml:space="preserve"> </w:t>
      </w:r>
      <w:r w:rsidR="00B06273" w:rsidRPr="00832829">
        <w:rPr>
          <w:rFonts w:ascii="Times New Roman" w:hAnsi="Times New Roman"/>
          <w:sz w:val="24"/>
          <w:szCs w:val="24"/>
        </w:rPr>
        <w:t>% к уровню</w:t>
      </w:r>
      <w:r w:rsidRPr="00832829">
        <w:rPr>
          <w:rFonts w:ascii="Times New Roman" w:hAnsi="Times New Roman"/>
          <w:sz w:val="24"/>
          <w:szCs w:val="24"/>
        </w:rPr>
        <w:t xml:space="preserve"> 20</w:t>
      </w:r>
      <w:r w:rsidR="00E16CF1" w:rsidRPr="00832829">
        <w:rPr>
          <w:rFonts w:ascii="Times New Roman" w:hAnsi="Times New Roman"/>
          <w:sz w:val="24"/>
          <w:szCs w:val="24"/>
        </w:rPr>
        <w:t>21</w:t>
      </w:r>
      <w:r w:rsidRPr="00832829">
        <w:rPr>
          <w:rFonts w:ascii="Times New Roman" w:hAnsi="Times New Roman"/>
          <w:sz w:val="24"/>
          <w:szCs w:val="24"/>
        </w:rPr>
        <w:t xml:space="preserve"> года); </w:t>
      </w:r>
    </w:p>
    <w:p w:rsidR="009803F2" w:rsidRPr="00832829" w:rsidRDefault="009803F2" w:rsidP="009803F2">
      <w:pPr>
        <w:pStyle w:val="af0"/>
        <w:numPr>
          <w:ilvl w:val="0"/>
          <w:numId w:val="8"/>
        </w:numPr>
        <w:spacing w:after="0" w:line="240" w:lineRule="auto"/>
        <w:jc w:val="both"/>
        <w:rPr>
          <w:rFonts w:ascii="Times New Roman" w:hAnsi="Times New Roman"/>
          <w:sz w:val="24"/>
          <w:szCs w:val="24"/>
        </w:rPr>
      </w:pPr>
      <w:r w:rsidRPr="00832829">
        <w:rPr>
          <w:rFonts w:ascii="Times New Roman" w:hAnsi="Times New Roman"/>
          <w:sz w:val="24"/>
          <w:szCs w:val="24"/>
        </w:rPr>
        <w:lastRenderedPageBreak/>
        <w:t xml:space="preserve">молока </w:t>
      </w:r>
      <w:r w:rsidR="00E16CF1" w:rsidRPr="00832829">
        <w:rPr>
          <w:rFonts w:ascii="Times New Roman" w:hAnsi="Times New Roman"/>
          <w:sz w:val="24"/>
          <w:szCs w:val="24"/>
        </w:rPr>
        <w:t>–</w:t>
      </w:r>
      <w:r w:rsidR="00AC2A79" w:rsidRPr="00832829">
        <w:rPr>
          <w:rFonts w:ascii="Times New Roman" w:hAnsi="Times New Roman"/>
          <w:sz w:val="24"/>
          <w:szCs w:val="24"/>
        </w:rPr>
        <w:t xml:space="preserve"> </w:t>
      </w:r>
      <w:r w:rsidR="00E16CF1" w:rsidRPr="00832829">
        <w:rPr>
          <w:rFonts w:ascii="Times New Roman" w:hAnsi="Times New Roman"/>
          <w:sz w:val="24"/>
          <w:szCs w:val="24"/>
        </w:rPr>
        <w:t>5,5</w:t>
      </w:r>
      <w:r w:rsidRPr="00832829">
        <w:rPr>
          <w:rFonts w:ascii="Times New Roman" w:hAnsi="Times New Roman"/>
          <w:sz w:val="24"/>
          <w:szCs w:val="24"/>
        </w:rPr>
        <w:t xml:space="preserve"> тыс. тонн - (</w:t>
      </w:r>
      <w:r w:rsidR="00E16CF1" w:rsidRPr="00832829">
        <w:rPr>
          <w:rFonts w:ascii="Times New Roman" w:hAnsi="Times New Roman"/>
          <w:sz w:val="24"/>
          <w:szCs w:val="24"/>
        </w:rPr>
        <w:t>115</w:t>
      </w:r>
      <w:r w:rsidR="00691B2E" w:rsidRPr="00832829">
        <w:rPr>
          <w:rFonts w:ascii="Times New Roman" w:hAnsi="Times New Roman"/>
          <w:sz w:val="24"/>
          <w:szCs w:val="24"/>
        </w:rPr>
        <w:t xml:space="preserve"> </w:t>
      </w:r>
      <w:r w:rsidR="000E0E03" w:rsidRPr="00832829">
        <w:rPr>
          <w:rFonts w:ascii="Times New Roman" w:hAnsi="Times New Roman"/>
          <w:sz w:val="24"/>
          <w:szCs w:val="24"/>
        </w:rPr>
        <w:t>% к уровню 202</w:t>
      </w:r>
      <w:r w:rsidR="00E16CF1" w:rsidRPr="00832829">
        <w:rPr>
          <w:rFonts w:ascii="Times New Roman" w:hAnsi="Times New Roman"/>
          <w:sz w:val="24"/>
          <w:szCs w:val="24"/>
        </w:rPr>
        <w:t>1</w:t>
      </w:r>
      <w:r w:rsidRPr="00832829">
        <w:rPr>
          <w:rFonts w:ascii="Times New Roman" w:hAnsi="Times New Roman"/>
          <w:sz w:val="24"/>
          <w:szCs w:val="24"/>
        </w:rPr>
        <w:t xml:space="preserve"> года);</w:t>
      </w:r>
    </w:p>
    <w:p w:rsidR="009803F2" w:rsidRPr="00832829" w:rsidRDefault="009803F2" w:rsidP="009803F2">
      <w:pPr>
        <w:pStyle w:val="af0"/>
        <w:numPr>
          <w:ilvl w:val="0"/>
          <w:numId w:val="8"/>
        </w:numPr>
        <w:spacing w:after="0" w:line="240" w:lineRule="auto"/>
        <w:jc w:val="both"/>
        <w:rPr>
          <w:rFonts w:ascii="Times New Roman" w:hAnsi="Times New Roman"/>
          <w:sz w:val="24"/>
          <w:szCs w:val="24"/>
        </w:rPr>
      </w:pPr>
      <w:r w:rsidRPr="00832829">
        <w:rPr>
          <w:rFonts w:ascii="Times New Roman" w:hAnsi="Times New Roman"/>
          <w:sz w:val="24"/>
          <w:szCs w:val="24"/>
        </w:rPr>
        <w:t xml:space="preserve">куриных яиц – </w:t>
      </w:r>
      <w:r w:rsidR="000E0E03" w:rsidRPr="00832829">
        <w:rPr>
          <w:rFonts w:ascii="Times New Roman" w:hAnsi="Times New Roman"/>
          <w:sz w:val="24"/>
          <w:szCs w:val="24"/>
        </w:rPr>
        <w:t>1</w:t>
      </w:r>
      <w:r w:rsidR="00E16CF1" w:rsidRPr="00832829">
        <w:rPr>
          <w:rFonts w:ascii="Times New Roman" w:hAnsi="Times New Roman"/>
          <w:sz w:val="24"/>
          <w:szCs w:val="24"/>
        </w:rPr>
        <w:t>616,9</w:t>
      </w:r>
      <w:r w:rsidR="007750FC" w:rsidRPr="00832829">
        <w:rPr>
          <w:rFonts w:ascii="Times New Roman" w:hAnsi="Times New Roman"/>
          <w:sz w:val="24"/>
          <w:szCs w:val="24"/>
        </w:rPr>
        <w:t xml:space="preserve"> млн</w:t>
      </w:r>
      <w:r w:rsidRPr="00832829">
        <w:rPr>
          <w:rFonts w:ascii="Times New Roman" w:hAnsi="Times New Roman"/>
          <w:sz w:val="24"/>
          <w:szCs w:val="24"/>
        </w:rPr>
        <w:t xml:space="preserve"> шт. (</w:t>
      </w:r>
      <w:r w:rsidR="000E0E03" w:rsidRPr="00832829">
        <w:rPr>
          <w:rFonts w:ascii="Times New Roman" w:hAnsi="Times New Roman"/>
          <w:sz w:val="24"/>
          <w:szCs w:val="24"/>
        </w:rPr>
        <w:t>1</w:t>
      </w:r>
      <w:r w:rsidR="00E16CF1" w:rsidRPr="00832829">
        <w:rPr>
          <w:rFonts w:ascii="Times New Roman" w:hAnsi="Times New Roman"/>
          <w:sz w:val="24"/>
          <w:szCs w:val="24"/>
        </w:rPr>
        <w:t>04</w:t>
      </w:r>
      <w:r w:rsidR="00691B2E" w:rsidRPr="00832829">
        <w:rPr>
          <w:rFonts w:ascii="Times New Roman" w:hAnsi="Times New Roman"/>
          <w:sz w:val="24"/>
          <w:szCs w:val="24"/>
        </w:rPr>
        <w:t xml:space="preserve"> </w:t>
      </w:r>
      <w:r w:rsidRPr="00832829">
        <w:rPr>
          <w:rFonts w:ascii="Times New Roman" w:hAnsi="Times New Roman"/>
          <w:sz w:val="24"/>
          <w:szCs w:val="24"/>
        </w:rPr>
        <w:t>% к уровню 20</w:t>
      </w:r>
      <w:r w:rsidR="000E0E03" w:rsidRPr="00832829">
        <w:rPr>
          <w:rFonts w:ascii="Times New Roman" w:hAnsi="Times New Roman"/>
          <w:sz w:val="24"/>
          <w:szCs w:val="24"/>
        </w:rPr>
        <w:t>2</w:t>
      </w:r>
      <w:r w:rsidR="00E16CF1" w:rsidRPr="00832829">
        <w:rPr>
          <w:rFonts w:ascii="Times New Roman" w:hAnsi="Times New Roman"/>
          <w:sz w:val="24"/>
          <w:szCs w:val="24"/>
        </w:rPr>
        <w:t>1</w:t>
      </w:r>
      <w:r w:rsidRPr="00832829">
        <w:rPr>
          <w:rFonts w:ascii="Times New Roman" w:hAnsi="Times New Roman"/>
          <w:sz w:val="24"/>
          <w:szCs w:val="24"/>
        </w:rPr>
        <w:t xml:space="preserve"> года).</w:t>
      </w:r>
    </w:p>
    <w:p w:rsidR="005E4726" w:rsidRPr="00832829" w:rsidRDefault="005E4726" w:rsidP="005E4726">
      <w:pPr>
        <w:spacing w:after="0" w:line="240" w:lineRule="auto"/>
        <w:ind w:firstLine="708"/>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На территории Кировского района находятся две крупнейшие птицефабрики.</w:t>
      </w:r>
    </w:p>
    <w:p w:rsidR="005E4726" w:rsidRPr="00832829" w:rsidRDefault="005E4726" w:rsidP="005E4726">
      <w:pPr>
        <w:spacing w:after="0" w:line="240" w:lineRule="auto"/>
        <w:ind w:firstLine="708"/>
        <w:jc w:val="both"/>
        <w:rPr>
          <w:rStyle w:val="extendedtext-short"/>
          <w:rFonts w:ascii="Times New Roman" w:hAnsi="Times New Roman"/>
        </w:rPr>
      </w:pPr>
      <w:r w:rsidRPr="00832829">
        <w:rPr>
          <w:rStyle w:val="aff2"/>
          <w:rFonts w:ascii="Times New Roman" w:hAnsi="Times New Roman"/>
          <w:i w:val="0"/>
          <w:sz w:val="24"/>
          <w:szCs w:val="24"/>
        </w:rPr>
        <w:t xml:space="preserve">Птицефабрика «Северная» </w:t>
      </w:r>
      <w:r w:rsidRPr="00832829">
        <w:rPr>
          <w:rStyle w:val="extendedtext-short"/>
          <w:rFonts w:ascii="Times New Roman" w:hAnsi="Times New Roman"/>
        </w:rPr>
        <w:t>крупнейшее предприятие по выпуску мяса цыплят-бройлеров в Северо-Западном федеральном округе</w:t>
      </w:r>
      <w:r w:rsidR="00BE0CDB" w:rsidRPr="00832829">
        <w:rPr>
          <w:rStyle w:val="extendedtext-short"/>
          <w:rFonts w:ascii="Times New Roman" w:hAnsi="Times New Roman"/>
        </w:rPr>
        <w:t>.</w:t>
      </w:r>
    </w:p>
    <w:p w:rsidR="005E4726" w:rsidRPr="00832829" w:rsidRDefault="005E4726" w:rsidP="005E4726">
      <w:pPr>
        <w:pStyle w:val="6eea6d4a6125da33mrcssattr"/>
        <w:shd w:val="clear" w:color="auto" w:fill="FFFFFF"/>
        <w:spacing w:before="0" w:beforeAutospacing="0" w:after="0" w:afterAutospacing="0"/>
        <w:ind w:firstLine="709"/>
        <w:jc w:val="both"/>
        <w:rPr>
          <w:color w:val="000000"/>
        </w:rPr>
      </w:pPr>
      <w:r w:rsidRPr="00832829">
        <w:t xml:space="preserve">Птицефабрика «Синявинская» - крупнейший производитель яиц на Северо-Западе России, занимает более трети рынка куриного яйца в Санкт-Петербурге и Ленинградской области. </w:t>
      </w:r>
    </w:p>
    <w:p w:rsidR="005E4726" w:rsidRPr="00832829" w:rsidRDefault="005E4726" w:rsidP="005E4726">
      <w:pPr>
        <w:spacing w:after="0" w:line="240" w:lineRule="auto"/>
        <w:ind w:firstLine="708"/>
        <w:jc w:val="both"/>
        <w:rPr>
          <w:rFonts w:ascii="Times New Roman" w:eastAsia="Times New Roman" w:hAnsi="Times New Roman"/>
          <w:sz w:val="24"/>
          <w:szCs w:val="24"/>
          <w:lang w:eastAsia="ru-RU"/>
        </w:rPr>
      </w:pPr>
    </w:p>
    <w:p w:rsidR="00327DE4" w:rsidRPr="00832829" w:rsidRDefault="00327DE4" w:rsidP="00803790">
      <w:pPr>
        <w:spacing w:after="0" w:line="240" w:lineRule="auto"/>
        <w:ind w:firstLine="708"/>
        <w:jc w:val="both"/>
        <w:rPr>
          <w:rFonts w:ascii="Times New Roman" w:hAnsi="Times New Roman"/>
          <w:b/>
          <w:i/>
          <w:sz w:val="24"/>
          <w:szCs w:val="24"/>
        </w:rPr>
      </w:pPr>
      <w:r w:rsidRPr="00832829">
        <w:rPr>
          <w:rFonts w:ascii="Times New Roman" w:hAnsi="Times New Roman"/>
          <w:b/>
          <w:i/>
          <w:sz w:val="24"/>
          <w:szCs w:val="24"/>
        </w:rPr>
        <w:t>Растениеводство</w:t>
      </w:r>
      <w:r w:rsidR="00D819AC" w:rsidRPr="00832829">
        <w:rPr>
          <w:rFonts w:ascii="Times New Roman" w:hAnsi="Times New Roman"/>
          <w:b/>
          <w:i/>
          <w:sz w:val="24"/>
          <w:szCs w:val="24"/>
        </w:rPr>
        <w:t>.</w:t>
      </w:r>
    </w:p>
    <w:p w:rsidR="00D02C2E" w:rsidRPr="00832829" w:rsidRDefault="007B715F" w:rsidP="00D02C2E">
      <w:pPr>
        <w:spacing w:after="0" w:line="240" w:lineRule="auto"/>
        <w:ind w:firstLine="709"/>
        <w:jc w:val="both"/>
        <w:rPr>
          <w:rFonts w:ascii="Times New Roman" w:hAnsi="Times New Roman"/>
          <w:sz w:val="24"/>
          <w:szCs w:val="24"/>
        </w:rPr>
      </w:pPr>
      <w:r w:rsidRPr="00832829">
        <w:rPr>
          <w:rFonts w:ascii="Times New Roman" w:hAnsi="Times New Roman"/>
          <w:sz w:val="24"/>
          <w:szCs w:val="24"/>
        </w:rPr>
        <w:t xml:space="preserve">Основными производителями продукции растениевода в районе являются </w:t>
      </w:r>
      <w:r w:rsidR="00384C78" w:rsidRPr="00832829">
        <w:rPr>
          <w:rFonts w:ascii="Times New Roman" w:hAnsi="Times New Roman"/>
          <w:sz w:val="24"/>
          <w:szCs w:val="24"/>
        </w:rPr>
        <w:t xml:space="preserve">                </w:t>
      </w:r>
      <w:r w:rsidR="001648E8" w:rsidRPr="00832829">
        <w:rPr>
          <w:rFonts w:ascii="Times New Roman" w:hAnsi="Times New Roman"/>
          <w:sz w:val="24"/>
          <w:szCs w:val="24"/>
        </w:rPr>
        <w:t>ООО</w:t>
      </w:r>
      <w:r w:rsidRPr="00832829">
        <w:rPr>
          <w:rFonts w:ascii="Times New Roman" w:hAnsi="Times New Roman"/>
          <w:sz w:val="24"/>
          <w:szCs w:val="24"/>
        </w:rPr>
        <w:t xml:space="preserve"> «Всево</w:t>
      </w:r>
      <w:r w:rsidR="00C30D01" w:rsidRPr="00832829">
        <w:rPr>
          <w:rFonts w:ascii="Times New Roman" w:hAnsi="Times New Roman"/>
          <w:sz w:val="24"/>
          <w:szCs w:val="24"/>
        </w:rPr>
        <w:t xml:space="preserve">ложская селекционная станция», </w:t>
      </w:r>
      <w:r w:rsidRPr="00832829">
        <w:rPr>
          <w:rFonts w:ascii="Times New Roman" w:hAnsi="Times New Roman"/>
          <w:sz w:val="24"/>
          <w:szCs w:val="24"/>
        </w:rPr>
        <w:t xml:space="preserve">ООО «Агрофирма» и крестьянские (фермерские) хозяйства, специализирующиеся на производстве продовольственного картофеля и овощей открытого грунта. В хозяйствах района возделывают различные сорта и гибриды картофеля и овощей отечественной и зарубежной селекции. </w:t>
      </w:r>
      <w:r w:rsidR="00D02C2E" w:rsidRPr="00832829">
        <w:rPr>
          <w:rFonts w:ascii="Times New Roman" w:hAnsi="Times New Roman"/>
          <w:sz w:val="24"/>
          <w:szCs w:val="24"/>
        </w:rPr>
        <w:t>Производством кормов занимается животноводческое предприятие СПК «Дальняя Поляна».</w:t>
      </w:r>
    </w:p>
    <w:p w:rsidR="009B3CFC" w:rsidRPr="00832829" w:rsidRDefault="001648E8" w:rsidP="00A4326B">
      <w:pPr>
        <w:tabs>
          <w:tab w:val="left" w:pos="6435"/>
        </w:tabs>
        <w:spacing w:after="0" w:line="240" w:lineRule="auto"/>
        <w:jc w:val="both"/>
        <w:rPr>
          <w:rFonts w:ascii="Times New Roman" w:hAnsi="Times New Roman"/>
          <w:b/>
          <w:i/>
          <w:sz w:val="24"/>
          <w:szCs w:val="24"/>
        </w:rPr>
      </w:pPr>
      <w:r w:rsidRPr="00832829">
        <w:rPr>
          <w:rFonts w:ascii="Times New Roman" w:hAnsi="Times New Roman"/>
          <w:sz w:val="24"/>
          <w:szCs w:val="24"/>
        </w:rPr>
        <w:tab/>
      </w:r>
    </w:p>
    <w:p w:rsidR="007B715F" w:rsidRPr="00832829" w:rsidRDefault="00327DE4" w:rsidP="00D3771B">
      <w:pPr>
        <w:spacing w:after="0" w:line="240" w:lineRule="auto"/>
        <w:ind w:firstLine="708"/>
        <w:rPr>
          <w:rFonts w:ascii="Times New Roman" w:hAnsi="Times New Roman"/>
          <w:b/>
          <w:i/>
          <w:sz w:val="24"/>
          <w:szCs w:val="24"/>
        </w:rPr>
      </w:pPr>
      <w:r w:rsidRPr="00832829">
        <w:rPr>
          <w:rFonts w:ascii="Times New Roman" w:hAnsi="Times New Roman"/>
          <w:b/>
          <w:i/>
          <w:sz w:val="24"/>
          <w:szCs w:val="24"/>
        </w:rPr>
        <w:t>Г</w:t>
      </w:r>
      <w:r w:rsidR="004939EC" w:rsidRPr="00832829">
        <w:rPr>
          <w:rFonts w:ascii="Times New Roman" w:hAnsi="Times New Roman"/>
          <w:b/>
          <w:i/>
          <w:sz w:val="24"/>
          <w:szCs w:val="24"/>
        </w:rPr>
        <w:t>осударственная поддержка</w:t>
      </w:r>
      <w:r w:rsidR="002938EA" w:rsidRPr="00832829">
        <w:rPr>
          <w:rFonts w:ascii="Times New Roman" w:hAnsi="Times New Roman"/>
          <w:b/>
          <w:i/>
          <w:sz w:val="24"/>
          <w:szCs w:val="24"/>
        </w:rPr>
        <w:t>.</w:t>
      </w:r>
    </w:p>
    <w:p w:rsidR="00F52196" w:rsidRPr="00832829" w:rsidRDefault="00F52196" w:rsidP="00F52196">
      <w:pPr>
        <w:pStyle w:val="ad"/>
        <w:ind w:firstLine="709"/>
        <w:jc w:val="both"/>
        <w:rPr>
          <w:b/>
          <w:sz w:val="24"/>
          <w:szCs w:val="24"/>
        </w:rPr>
      </w:pPr>
      <w:r w:rsidRPr="00832829">
        <w:rPr>
          <w:sz w:val="24"/>
          <w:szCs w:val="24"/>
        </w:rPr>
        <w:t xml:space="preserve">Заключены Соглашения Комитетом по агропромышленному </w:t>
      </w:r>
      <w:r w:rsidRPr="00832829">
        <w:rPr>
          <w:sz w:val="24"/>
          <w:szCs w:val="24"/>
        </w:rPr>
        <w:br/>
        <w:t>и рыбохозяйственному комплексу Ленинградской области о предоставлении субсидий на государственную поддержку АПК Ленинградской области на 2022 год с 5 сельскохозяйственными предприятиями, 19 крестьянскими (фермерскими) хозяйствами, 1 сельскохозяйственным кооперативом, администрацией Кировского муниципального района - с 3 сельскохозяйственными предприятиями, 10 крестьянскими (фермерскими) хозяйствами, 6 личными подсобными хозяйствами.</w:t>
      </w:r>
    </w:p>
    <w:p w:rsidR="007B715F" w:rsidRPr="00832829" w:rsidRDefault="007B715F" w:rsidP="008F7D9D">
      <w:pPr>
        <w:spacing w:after="0" w:line="240" w:lineRule="auto"/>
        <w:ind w:firstLine="709"/>
        <w:jc w:val="both"/>
        <w:rPr>
          <w:rFonts w:ascii="Times New Roman" w:hAnsi="Times New Roman"/>
          <w:sz w:val="24"/>
          <w:szCs w:val="24"/>
        </w:rPr>
      </w:pPr>
      <w:r w:rsidRPr="00832829">
        <w:rPr>
          <w:rFonts w:ascii="Times New Roman" w:hAnsi="Times New Roman"/>
          <w:sz w:val="24"/>
          <w:szCs w:val="24"/>
        </w:rPr>
        <w:t>В целях создания условий для развития сельскохозяйственного производства в районе разработана и утверждена муниципальная программа «Развитие сельского хозяйства Кировског</w:t>
      </w:r>
      <w:r w:rsidR="008F7D9D" w:rsidRPr="00832829">
        <w:rPr>
          <w:rFonts w:ascii="Times New Roman" w:hAnsi="Times New Roman"/>
          <w:sz w:val="24"/>
          <w:szCs w:val="24"/>
        </w:rPr>
        <w:t>о района Ленинградской области».</w:t>
      </w:r>
    </w:p>
    <w:p w:rsidR="00C30D01" w:rsidRPr="00832829" w:rsidRDefault="00C30D01" w:rsidP="007B715F">
      <w:pPr>
        <w:shd w:val="clear" w:color="auto" w:fill="FFFFFF"/>
        <w:spacing w:after="0" w:line="240" w:lineRule="auto"/>
        <w:ind w:firstLine="709"/>
        <w:jc w:val="both"/>
        <w:rPr>
          <w:rFonts w:ascii="Times New Roman" w:eastAsia="Times New Roman" w:hAnsi="Times New Roman"/>
          <w:i/>
          <w:sz w:val="24"/>
          <w:szCs w:val="24"/>
          <w:lang w:eastAsia="ru-RU"/>
        </w:rPr>
      </w:pPr>
    </w:p>
    <w:p w:rsidR="007B715F" w:rsidRPr="00832829" w:rsidRDefault="007B715F" w:rsidP="007B715F">
      <w:pPr>
        <w:shd w:val="clear" w:color="auto" w:fill="FFFFFF"/>
        <w:spacing w:after="0" w:line="240" w:lineRule="auto"/>
        <w:ind w:firstLine="709"/>
        <w:jc w:val="both"/>
        <w:rPr>
          <w:rFonts w:ascii="Times New Roman" w:hAnsi="Times New Roman"/>
          <w:b/>
          <w:i/>
          <w:sz w:val="24"/>
          <w:szCs w:val="24"/>
        </w:rPr>
      </w:pPr>
      <w:r w:rsidRPr="00832829">
        <w:rPr>
          <w:rFonts w:ascii="Times New Roman" w:eastAsia="Times New Roman" w:hAnsi="Times New Roman"/>
          <w:b/>
          <w:i/>
          <w:sz w:val="24"/>
          <w:szCs w:val="24"/>
          <w:lang w:eastAsia="ru-RU"/>
        </w:rPr>
        <w:t>Садоводства</w:t>
      </w:r>
      <w:r w:rsidR="002938EA" w:rsidRPr="00832829">
        <w:rPr>
          <w:rFonts w:ascii="Times New Roman" w:eastAsia="Times New Roman" w:hAnsi="Times New Roman"/>
          <w:b/>
          <w:i/>
          <w:sz w:val="24"/>
          <w:szCs w:val="24"/>
          <w:lang w:eastAsia="ru-RU"/>
        </w:rPr>
        <w:t>.</w:t>
      </w:r>
    </w:p>
    <w:p w:rsidR="00B21100" w:rsidRPr="00832829" w:rsidRDefault="00B21100" w:rsidP="00B21100">
      <w:pPr>
        <w:pStyle w:val="ad"/>
        <w:ind w:firstLine="709"/>
        <w:jc w:val="both"/>
        <w:rPr>
          <w:sz w:val="24"/>
          <w:szCs w:val="24"/>
        </w:rPr>
      </w:pPr>
      <w:r w:rsidRPr="00832829">
        <w:rPr>
          <w:sz w:val="24"/>
          <w:szCs w:val="24"/>
        </w:rPr>
        <w:t>На территории Кировского муниципального района Ленинградской области находится 221 садоводческое некоммерческое товарищество и 24 дачных некоммерческих объединений.</w:t>
      </w:r>
    </w:p>
    <w:p w:rsidR="00516180" w:rsidRPr="00832829" w:rsidRDefault="007B715F" w:rsidP="00435080">
      <w:pPr>
        <w:shd w:val="clear" w:color="auto" w:fill="FFFFFF"/>
        <w:spacing w:after="0" w:line="240" w:lineRule="auto"/>
        <w:ind w:firstLine="709"/>
        <w:jc w:val="right"/>
        <w:rPr>
          <w:rFonts w:ascii="Times New Roman" w:eastAsia="Times New Roman" w:hAnsi="Times New Roman"/>
          <w:i/>
          <w:color w:val="000000"/>
          <w:sz w:val="24"/>
          <w:szCs w:val="24"/>
          <w:lang w:eastAsia="ar-SA"/>
        </w:rPr>
      </w:pPr>
      <w:r w:rsidRPr="00832829">
        <w:rPr>
          <w:rFonts w:ascii="Times New Roman" w:eastAsia="Times New Roman" w:hAnsi="Times New Roman"/>
          <w:i/>
          <w:sz w:val="24"/>
          <w:szCs w:val="24"/>
          <w:lang w:eastAsia="ru-RU"/>
        </w:rPr>
        <w:t xml:space="preserve">                 </w:t>
      </w:r>
      <w:r w:rsidRPr="00832829">
        <w:rPr>
          <w:rFonts w:ascii="Times New Roman" w:hAnsi="Times New Roman"/>
          <w:sz w:val="24"/>
          <w:szCs w:val="24"/>
        </w:rPr>
        <w:t xml:space="preserve">              </w:t>
      </w:r>
      <w:r w:rsidR="00876484" w:rsidRPr="00832829">
        <w:rPr>
          <w:rFonts w:ascii="Times New Roman" w:hAnsi="Times New Roman"/>
          <w:sz w:val="24"/>
          <w:szCs w:val="24"/>
        </w:rPr>
        <w:t xml:space="preserve">       </w:t>
      </w:r>
      <w:r w:rsidR="00876484" w:rsidRPr="00832829">
        <w:rPr>
          <w:rFonts w:ascii="Times New Roman" w:eastAsia="Times New Roman" w:hAnsi="Times New Roman"/>
          <w:i/>
          <w:color w:val="000000"/>
          <w:sz w:val="24"/>
          <w:szCs w:val="24"/>
          <w:lang w:eastAsia="ar-SA"/>
        </w:rPr>
        <w:t xml:space="preserve">Таблица 2. </w:t>
      </w:r>
    </w:p>
    <w:p w:rsidR="00876484" w:rsidRPr="00832829" w:rsidRDefault="00876484" w:rsidP="00516180">
      <w:pPr>
        <w:spacing w:after="0" w:line="240" w:lineRule="auto"/>
        <w:jc w:val="center"/>
        <w:rPr>
          <w:rFonts w:ascii="Times New Roman" w:eastAsia="Times New Roman" w:hAnsi="Times New Roman"/>
          <w:i/>
          <w:color w:val="000000"/>
          <w:sz w:val="24"/>
          <w:szCs w:val="24"/>
          <w:lang w:eastAsia="ar-SA"/>
        </w:rPr>
      </w:pPr>
      <w:r w:rsidRPr="00832829">
        <w:rPr>
          <w:rFonts w:ascii="Times New Roman" w:eastAsia="Times New Roman" w:hAnsi="Times New Roman"/>
          <w:i/>
          <w:color w:val="000000"/>
          <w:sz w:val="24"/>
          <w:szCs w:val="24"/>
          <w:lang w:eastAsia="ar-SA"/>
        </w:rPr>
        <w:t xml:space="preserve">Сельскохозяйственные предприятия </w:t>
      </w:r>
      <w:r w:rsidR="008B3DF9" w:rsidRPr="00832829">
        <w:rPr>
          <w:rFonts w:ascii="Times New Roman" w:eastAsia="Times New Roman" w:hAnsi="Times New Roman"/>
          <w:i/>
          <w:color w:val="000000"/>
          <w:sz w:val="24"/>
          <w:szCs w:val="24"/>
          <w:lang w:eastAsia="ar-SA"/>
        </w:rPr>
        <w:t xml:space="preserve">Кировского </w:t>
      </w:r>
      <w:r w:rsidRPr="00832829">
        <w:rPr>
          <w:rFonts w:ascii="Times New Roman" w:eastAsia="Times New Roman" w:hAnsi="Times New Roman"/>
          <w:i/>
          <w:color w:val="000000"/>
          <w:sz w:val="24"/>
          <w:szCs w:val="24"/>
          <w:lang w:eastAsia="ar-SA"/>
        </w:rPr>
        <w:t>района Ленинградской области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2551"/>
        <w:gridCol w:w="2410"/>
      </w:tblGrid>
      <w:tr w:rsidR="00513907" w:rsidRPr="00832829" w:rsidTr="00F81A51">
        <w:trPr>
          <w:cantSplit/>
          <w:trHeight w:val="831"/>
        </w:trPr>
        <w:tc>
          <w:tcPr>
            <w:tcW w:w="4395" w:type="dxa"/>
            <w:tcBorders>
              <w:top w:val="single" w:sz="4" w:space="0" w:color="auto"/>
              <w:left w:val="single" w:sz="4" w:space="0" w:color="auto"/>
              <w:bottom w:val="single" w:sz="4" w:space="0" w:color="auto"/>
              <w:right w:val="single" w:sz="4" w:space="0" w:color="auto"/>
            </w:tcBorders>
            <w:vAlign w:val="center"/>
          </w:tcPr>
          <w:p w:rsidR="00513907" w:rsidRPr="00832829" w:rsidRDefault="00513907" w:rsidP="00876484">
            <w:pPr>
              <w:spacing w:after="0" w:line="240" w:lineRule="auto"/>
              <w:jc w:val="center"/>
              <w:rPr>
                <w:rFonts w:ascii="Times New Roman" w:hAnsi="Times New Roman"/>
                <w:color w:val="000000"/>
                <w:sz w:val="20"/>
                <w:szCs w:val="20"/>
                <w:lang w:eastAsia="ru-RU"/>
              </w:rPr>
            </w:pPr>
            <w:r w:rsidRPr="00832829">
              <w:rPr>
                <w:rFonts w:ascii="Times New Roman" w:hAnsi="Times New Roman"/>
                <w:color w:val="000000"/>
                <w:sz w:val="20"/>
                <w:szCs w:val="20"/>
                <w:lang w:eastAsia="ru-RU"/>
              </w:rPr>
              <w:t xml:space="preserve">Наименование, местонахождение субъекта экономической деятельности, контактные данные (телефон, факс, </w:t>
            </w:r>
            <w:r w:rsidRPr="00832829">
              <w:rPr>
                <w:rFonts w:ascii="Times New Roman" w:hAnsi="Times New Roman"/>
                <w:color w:val="000000"/>
                <w:sz w:val="20"/>
                <w:szCs w:val="20"/>
                <w:lang w:val="en-US" w:eastAsia="ru-RU"/>
              </w:rPr>
              <w:t>e</w:t>
            </w:r>
            <w:r w:rsidRPr="00832829">
              <w:rPr>
                <w:rFonts w:ascii="Times New Roman" w:hAnsi="Times New Roman"/>
                <w:color w:val="000000"/>
                <w:sz w:val="20"/>
                <w:szCs w:val="20"/>
                <w:lang w:eastAsia="ru-RU"/>
              </w:rPr>
              <w:t>-</w:t>
            </w:r>
            <w:r w:rsidRPr="00832829">
              <w:rPr>
                <w:rFonts w:ascii="Times New Roman" w:hAnsi="Times New Roman"/>
                <w:color w:val="000000"/>
                <w:sz w:val="20"/>
                <w:szCs w:val="20"/>
                <w:lang w:val="en-US" w:eastAsia="ru-RU"/>
              </w:rPr>
              <w:t>mail</w:t>
            </w:r>
            <w:r w:rsidRPr="00832829">
              <w:rPr>
                <w:rFonts w:ascii="Times New Roman" w:hAnsi="Times New Roman"/>
                <w:color w:val="000000"/>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513907" w:rsidRPr="00832829" w:rsidRDefault="00513907" w:rsidP="00876484">
            <w:pPr>
              <w:spacing w:after="0" w:line="240" w:lineRule="auto"/>
              <w:jc w:val="center"/>
              <w:rPr>
                <w:rFonts w:ascii="Times New Roman" w:hAnsi="Times New Roman"/>
                <w:color w:val="000000"/>
                <w:sz w:val="20"/>
                <w:szCs w:val="20"/>
                <w:lang w:eastAsia="ru-RU"/>
              </w:rPr>
            </w:pPr>
            <w:r w:rsidRPr="00832829">
              <w:rPr>
                <w:rFonts w:ascii="Times New Roman" w:hAnsi="Times New Roman"/>
                <w:color w:val="000000"/>
                <w:sz w:val="20"/>
                <w:szCs w:val="20"/>
                <w:lang w:eastAsia="ru-RU"/>
              </w:rPr>
              <w:t>Виды деятельности</w:t>
            </w:r>
          </w:p>
        </w:tc>
        <w:tc>
          <w:tcPr>
            <w:tcW w:w="2410" w:type="dxa"/>
            <w:tcBorders>
              <w:top w:val="single" w:sz="4" w:space="0" w:color="auto"/>
              <w:left w:val="single" w:sz="4" w:space="0" w:color="auto"/>
              <w:bottom w:val="single" w:sz="4" w:space="0" w:color="auto"/>
              <w:right w:val="single" w:sz="4" w:space="0" w:color="auto"/>
            </w:tcBorders>
          </w:tcPr>
          <w:p w:rsidR="00513907" w:rsidRPr="00832829" w:rsidRDefault="00513907" w:rsidP="00876484">
            <w:pPr>
              <w:keepNext/>
              <w:suppressAutoHyphens/>
              <w:spacing w:after="0" w:line="240" w:lineRule="auto"/>
              <w:jc w:val="center"/>
              <w:outlineLvl w:val="1"/>
              <w:rPr>
                <w:rFonts w:ascii="Times New Roman" w:eastAsia="Times New Roman" w:hAnsi="Times New Roman"/>
                <w:bCs/>
                <w:iCs/>
                <w:color w:val="000000"/>
                <w:sz w:val="20"/>
                <w:szCs w:val="20"/>
                <w:lang w:eastAsia="ar-SA"/>
              </w:rPr>
            </w:pPr>
          </w:p>
          <w:p w:rsidR="00513907" w:rsidRPr="00832829" w:rsidRDefault="00513907" w:rsidP="00876484">
            <w:pPr>
              <w:keepNext/>
              <w:suppressAutoHyphens/>
              <w:spacing w:after="0" w:line="240" w:lineRule="auto"/>
              <w:jc w:val="center"/>
              <w:outlineLvl w:val="1"/>
              <w:rPr>
                <w:rFonts w:ascii="Times New Roman" w:eastAsia="Times New Roman" w:hAnsi="Times New Roman"/>
                <w:bCs/>
                <w:iCs/>
                <w:color w:val="000000"/>
                <w:sz w:val="20"/>
                <w:szCs w:val="20"/>
                <w:lang w:eastAsia="ar-SA"/>
              </w:rPr>
            </w:pPr>
            <w:r w:rsidRPr="00832829">
              <w:rPr>
                <w:rFonts w:ascii="Times New Roman" w:eastAsia="Times New Roman" w:hAnsi="Times New Roman"/>
                <w:bCs/>
                <w:iCs/>
                <w:color w:val="000000"/>
                <w:sz w:val="20"/>
                <w:szCs w:val="20"/>
                <w:lang w:eastAsia="ar-SA"/>
              </w:rPr>
              <w:t>Ассортимент выпускаемой продукции</w:t>
            </w:r>
          </w:p>
        </w:tc>
      </w:tr>
      <w:tr w:rsidR="00513907" w:rsidRPr="00832829" w:rsidTr="00513907">
        <w:trPr>
          <w:cantSplit/>
          <w:trHeight w:val="397"/>
        </w:trPr>
        <w:tc>
          <w:tcPr>
            <w:tcW w:w="9356" w:type="dxa"/>
            <w:gridSpan w:val="3"/>
            <w:tcBorders>
              <w:top w:val="single" w:sz="4" w:space="0" w:color="auto"/>
              <w:left w:val="single" w:sz="4" w:space="0" w:color="auto"/>
              <w:bottom w:val="single" w:sz="4" w:space="0" w:color="auto"/>
              <w:right w:val="single" w:sz="4" w:space="0" w:color="auto"/>
            </w:tcBorders>
            <w:vAlign w:val="center"/>
          </w:tcPr>
          <w:p w:rsidR="00513907" w:rsidRPr="00832829" w:rsidRDefault="00513907" w:rsidP="00876484">
            <w:pPr>
              <w:keepNext/>
              <w:suppressAutoHyphens/>
              <w:spacing w:after="0" w:line="240" w:lineRule="auto"/>
              <w:jc w:val="center"/>
              <w:outlineLvl w:val="1"/>
              <w:rPr>
                <w:rFonts w:ascii="Times New Roman" w:eastAsia="Times New Roman" w:hAnsi="Times New Roman"/>
                <w:b/>
                <w:bCs/>
                <w:iCs/>
                <w:color w:val="000000"/>
                <w:sz w:val="20"/>
                <w:szCs w:val="20"/>
                <w:lang w:eastAsia="ar-SA"/>
              </w:rPr>
            </w:pPr>
            <w:r w:rsidRPr="00832829">
              <w:rPr>
                <w:rFonts w:ascii="Times New Roman" w:eastAsia="Times New Roman" w:hAnsi="Times New Roman"/>
                <w:b/>
                <w:bCs/>
                <w:iCs/>
                <w:color w:val="000000"/>
                <w:sz w:val="20"/>
                <w:szCs w:val="20"/>
                <w:lang w:eastAsia="ar-SA"/>
              </w:rPr>
              <w:t>Раздел А. Сельское хозяйство, охота и лесное хозяйство</w:t>
            </w:r>
          </w:p>
        </w:tc>
      </w:tr>
      <w:tr w:rsidR="00513907" w:rsidRPr="00832829" w:rsidTr="00644011">
        <w:trPr>
          <w:cantSplit/>
          <w:trHeight w:val="602"/>
        </w:trPr>
        <w:tc>
          <w:tcPr>
            <w:tcW w:w="4395" w:type="dxa"/>
            <w:tcBorders>
              <w:top w:val="single" w:sz="4" w:space="0" w:color="auto"/>
              <w:left w:val="single" w:sz="4" w:space="0" w:color="auto"/>
              <w:bottom w:val="single" w:sz="4" w:space="0" w:color="auto"/>
              <w:right w:val="single" w:sz="4" w:space="0" w:color="auto"/>
            </w:tcBorders>
            <w:vAlign w:val="center"/>
          </w:tcPr>
          <w:p w:rsidR="00513907" w:rsidRPr="00832829" w:rsidRDefault="00513907" w:rsidP="0087648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АО «Птицефабрика «Синявинская», </w:t>
            </w:r>
          </w:p>
          <w:p w:rsidR="00513907" w:rsidRPr="00832829" w:rsidRDefault="00513907" w:rsidP="00AF0251">
            <w:pPr>
              <w:spacing w:after="0" w:line="240" w:lineRule="auto"/>
              <w:rPr>
                <w:rFonts w:ascii="Times New Roman" w:hAnsi="Times New Roman"/>
                <w:color w:val="000000"/>
                <w:sz w:val="20"/>
                <w:szCs w:val="20"/>
                <w:lang w:eastAsia="ru-RU"/>
              </w:rPr>
            </w:pPr>
            <w:r w:rsidRPr="00832829">
              <w:rPr>
                <w:rFonts w:ascii="Times New Roman" w:eastAsia="Times New Roman" w:hAnsi="Times New Roman"/>
                <w:sz w:val="20"/>
                <w:szCs w:val="20"/>
                <w:lang w:eastAsia="ru-RU"/>
              </w:rPr>
              <w:t>187326 Киров</w:t>
            </w:r>
            <w:r w:rsidR="00D015E9" w:rsidRPr="00832829">
              <w:rPr>
                <w:rFonts w:ascii="Times New Roman" w:eastAsia="Times New Roman" w:hAnsi="Times New Roman"/>
                <w:sz w:val="20"/>
                <w:szCs w:val="20"/>
                <w:lang w:eastAsia="ru-RU"/>
              </w:rPr>
              <w:t xml:space="preserve">ский район, п. Приладожский,  </w:t>
            </w:r>
          </w:p>
        </w:tc>
        <w:tc>
          <w:tcPr>
            <w:tcW w:w="2551" w:type="dxa"/>
            <w:tcBorders>
              <w:top w:val="single" w:sz="4" w:space="0" w:color="auto"/>
              <w:left w:val="single" w:sz="4" w:space="0" w:color="auto"/>
              <w:bottom w:val="single" w:sz="4" w:space="0" w:color="auto"/>
              <w:right w:val="single" w:sz="4" w:space="0" w:color="auto"/>
            </w:tcBorders>
            <w:vAlign w:val="center"/>
          </w:tcPr>
          <w:p w:rsidR="00513907" w:rsidRPr="00832829" w:rsidRDefault="00513907" w:rsidP="007E1D54">
            <w:pPr>
              <w:spacing w:after="0" w:line="240" w:lineRule="auto"/>
              <w:jc w:val="center"/>
              <w:rPr>
                <w:rFonts w:ascii="Times New Roman" w:hAnsi="Times New Roman"/>
                <w:color w:val="000000"/>
                <w:sz w:val="20"/>
                <w:szCs w:val="20"/>
                <w:lang w:eastAsia="ru-RU"/>
              </w:rPr>
            </w:pPr>
            <w:r w:rsidRPr="00832829">
              <w:rPr>
                <w:rFonts w:ascii="Times New Roman" w:hAnsi="Times New Roman"/>
                <w:color w:val="000000"/>
                <w:sz w:val="20"/>
                <w:szCs w:val="20"/>
                <w:lang w:eastAsia="ru-RU"/>
              </w:rPr>
              <w:t>01.</w:t>
            </w:r>
            <w:r w:rsidR="006E0A64" w:rsidRPr="00832829">
              <w:rPr>
                <w:rFonts w:ascii="Times New Roman" w:hAnsi="Times New Roman"/>
                <w:color w:val="000000"/>
                <w:sz w:val="20"/>
                <w:szCs w:val="20"/>
                <w:lang w:eastAsia="ru-RU"/>
              </w:rPr>
              <w:t>4</w:t>
            </w:r>
            <w:r w:rsidRPr="00832829">
              <w:rPr>
                <w:rFonts w:ascii="Times New Roman" w:hAnsi="Times New Roman"/>
                <w:color w:val="000000"/>
                <w:sz w:val="20"/>
                <w:szCs w:val="20"/>
                <w:lang w:eastAsia="ru-RU"/>
              </w:rPr>
              <w:t xml:space="preserve"> </w:t>
            </w:r>
            <w:r w:rsidR="007E1D54">
              <w:rPr>
                <w:rFonts w:ascii="Times New Roman" w:hAnsi="Times New Roman"/>
                <w:color w:val="000000"/>
                <w:sz w:val="20"/>
                <w:szCs w:val="20"/>
                <w:lang w:eastAsia="ru-RU"/>
              </w:rPr>
              <w:t>Ж</w:t>
            </w:r>
            <w:r w:rsidRPr="00832829">
              <w:rPr>
                <w:rFonts w:ascii="Times New Roman" w:hAnsi="Times New Roman"/>
                <w:color w:val="000000"/>
                <w:sz w:val="20"/>
                <w:szCs w:val="20"/>
                <w:lang w:eastAsia="ru-RU"/>
              </w:rPr>
              <w:t>ивотноводство</w:t>
            </w:r>
          </w:p>
        </w:tc>
        <w:tc>
          <w:tcPr>
            <w:tcW w:w="2410" w:type="dxa"/>
            <w:tcBorders>
              <w:top w:val="single" w:sz="4" w:space="0" w:color="auto"/>
              <w:left w:val="single" w:sz="4" w:space="0" w:color="auto"/>
              <w:bottom w:val="single" w:sz="4" w:space="0" w:color="auto"/>
              <w:right w:val="single" w:sz="4" w:space="0" w:color="auto"/>
            </w:tcBorders>
            <w:vAlign w:val="center"/>
          </w:tcPr>
          <w:p w:rsidR="00513907" w:rsidRPr="00832829" w:rsidRDefault="00513907" w:rsidP="00644011">
            <w:pPr>
              <w:spacing w:after="0" w:line="240" w:lineRule="auto"/>
              <w:jc w:val="center"/>
              <w:rPr>
                <w:rFonts w:ascii="Times New Roman" w:eastAsia="Times New Roman" w:hAnsi="Times New Roman"/>
                <w:bCs/>
                <w:iCs/>
                <w:sz w:val="20"/>
                <w:szCs w:val="20"/>
                <w:lang w:eastAsia="ar-SA"/>
              </w:rPr>
            </w:pPr>
            <w:r w:rsidRPr="00832829">
              <w:rPr>
                <w:rFonts w:ascii="Times New Roman" w:eastAsia="Times New Roman" w:hAnsi="Times New Roman"/>
                <w:sz w:val="20"/>
                <w:szCs w:val="20"/>
                <w:lang w:eastAsia="ru-RU"/>
              </w:rPr>
              <w:t xml:space="preserve">Куриное яйцо, </w:t>
            </w:r>
            <w:hyperlink r:id="rId16" w:history="1">
              <w:r w:rsidRPr="00832829">
                <w:rPr>
                  <w:rFonts w:ascii="Times New Roman" w:eastAsia="Times New Roman" w:hAnsi="Times New Roman"/>
                  <w:sz w:val="20"/>
                  <w:szCs w:val="20"/>
                  <w:lang w:eastAsia="ru-RU"/>
                </w:rPr>
                <w:t>яичный порошок</w:t>
              </w:r>
            </w:hyperlink>
            <w:r w:rsidRPr="00832829">
              <w:rPr>
                <w:rFonts w:ascii="Times New Roman" w:eastAsia="Times New Roman" w:hAnsi="Times New Roman"/>
                <w:sz w:val="20"/>
                <w:szCs w:val="20"/>
                <w:lang w:eastAsia="ru-RU"/>
              </w:rPr>
              <w:t>, мясные продукты</w:t>
            </w:r>
          </w:p>
        </w:tc>
      </w:tr>
      <w:tr w:rsidR="00513907" w:rsidRPr="00832829" w:rsidTr="002249FA">
        <w:trPr>
          <w:cantSplit/>
          <w:trHeight w:val="403"/>
        </w:trPr>
        <w:tc>
          <w:tcPr>
            <w:tcW w:w="4395" w:type="dxa"/>
            <w:tcBorders>
              <w:top w:val="single" w:sz="4" w:space="0" w:color="auto"/>
              <w:left w:val="single" w:sz="4" w:space="0" w:color="auto"/>
              <w:bottom w:val="single" w:sz="4" w:space="0" w:color="auto"/>
              <w:right w:val="single" w:sz="4" w:space="0" w:color="auto"/>
            </w:tcBorders>
            <w:vAlign w:val="center"/>
          </w:tcPr>
          <w:p w:rsidR="00513907" w:rsidRPr="00832829" w:rsidRDefault="00513907" w:rsidP="0087648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АО «Птицефабрика «Северная», </w:t>
            </w:r>
          </w:p>
          <w:p w:rsidR="00513907" w:rsidRPr="00832829" w:rsidRDefault="00513907" w:rsidP="00D015E9">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187322 Кировский район</w:t>
            </w:r>
            <w:r w:rsidR="00D015E9" w:rsidRPr="00832829">
              <w:rPr>
                <w:rFonts w:ascii="Times New Roman" w:eastAsia="Times New Roman" w:hAnsi="Times New Roman"/>
                <w:sz w:val="20"/>
                <w:szCs w:val="20"/>
                <w:lang w:eastAsia="ru-RU"/>
              </w:rPr>
              <w:t>,</w:t>
            </w:r>
            <w:r w:rsidRPr="00832829">
              <w:rPr>
                <w:rFonts w:ascii="Times New Roman" w:eastAsia="Times New Roman" w:hAnsi="Times New Roman"/>
                <w:sz w:val="20"/>
                <w:szCs w:val="20"/>
                <w:lang w:eastAsia="ru-RU"/>
              </w:rPr>
              <w:t xml:space="preserve"> п. Синявино-1, </w:t>
            </w:r>
          </w:p>
        </w:tc>
        <w:tc>
          <w:tcPr>
            <w:tcW w:w="2551" w:type="dxa"/>
            <w:tcBorders>
              <w:top w:val="single" w:sz="4" w:space="0" w:color="auto"/>
              <w:left w:val="single" w:sz="4" w:space="0" w:color="auto"/>
              <w:bottom w:val="single" w:sz="4" w:space="0" w:color="auto"/>
              <w:right w:val="single" w:sz="4" w:space="0" w:color="auto"/>
            </w:tcBorders>
            <w:vAlign w:val="center"/>
          </w:tcPr>
          <w:p w:rsidR="00513907" w:rsidRPr="00832829" w:rsidRDefault="00513907" w:rsidP="007E1D54">
            <w:pPr>
              <w:spacing w:after="0" w:line="240" w:lineRule="auto"/>
              <w:jc w:val="center"/>
              <w:rPr>
                <w:rFonts w:ascii="Times New Roman" w:hAnsi="Times New Roman"/>
                <w:color w:val="000000"/>
                <w:sz w:val="20"/>
                <w:szCs w:val="20"/>
                <w:lang w:eastAsia="ru-RU"/>
              </w:rPr>
            </w:pPr>
            <w:r w:rsidRPr="00832829">
              <w:rPr>
                <w:rFonts w:ascii="Times New Roman" w:hAnsi="Times New Roman"/>
                <w:color w:val="000000"/>
                <w:sz w:val="20"/>
                <w:szCs w:val="20"/>
                <w:lang w:eastAsia="ru-RU"/>
              </w:rPr>
              <w:t>01.</w:t>
            </w:r>
            <w:r w:rsidR="006E0A64" w:rsidRPr="00832829">
              <w:rPr>
                <w:rFonts w:ascii="Times New Roman" w:hAnsi="Times New Roman"/>
                <w:color w:val="000000"/>
                <w:sz w:val="20"/>
                <w:szCs w:val="20"/>
                <w:lang w:eastAsia="ru-RU"/>
              </w:rPr>
              <w:t>4</w:t>
            </w:r>
            <w:r w:rsidRPr="00832829">
              <w:rPr>
                <w:rFonts w:ascii="Times New Roman" w:hAnsi="Times New Roman"/>
                <w:color w:val="000000"/>
                <w:sz w:val="20"/>
                <w:szCs w:val="20"/>
                <w:lang w:eastAsia="ru-RU"/>
              </w:rPr>
              <w:t xml:space="preserve"> </w:t>
            </w:r>
            <w:r w:rsidR="007E1D54">
              <w:rPr>
                <w:rFonts w:ascii="Times New Roman" w:hAnsi="Times New Roman"/>
                <w:color w:val="000000"/>
                <w:sz w:val="20"/>
                <w:szCs w:val="20"/>
                <w:lang w:eastAsia="ru-RU"/>
              </w:rPr>
              <w:t>Ж</w:t>
            </w:r>
            <w:r w:rsidRPr="00832829">
              <w:rPr>
                <w:rFonts w:ascii="Times New Roman" w:hAnsi="Times New Roman"/>
                <w:color w:val="000000"/>
                <w:sz w:val="20"/>
                <w:szCs w:val="20"/>
                <w:lang w:eastAsia="ru-RU"/>
              </w:rPr>
              <w:t>ивотноводство</w:t>
            </w:r>
          </w:p>
        </w:tc>
        <w:tc>
          <w:tcPr>
            <w:tcW w:w="2410" w:type="dxa"/>
            <w:tcBorders>
              <w:top w:val="single" w:sz="4" w:space="0" w:color="auto"/>
              <w:left w:val="single" w:sz="4" w:space="0" w:color="auto"/>
              <w:bottom w:val="single" w:sz="4" w:space="0" w:color="auto"/>
              <w:right w:val="single" w:sz="4" w:space="0" w:color="auto"/>
            </w:tcBorders>
            <w:vAlign w:val="center"/>
          </w:tcPr>
          <w:p w:rsidR="00513907" w:rsidRPr="00832829" w:rsidRDefault="00513907" w:rsidP="002249FA">
            <w:pPr>
              <w:keepNext/>
              <w:suppressAutoHyphens/>
              <w:spacing w:after="0" w:line="240" w:lineRule="auto"/>
              <w:jc w:val="center"/>
              <w:outlineLvl w:val="1"/>
              <w:rPr>
                <w:rFonts w:ascii="Times New Roman" w:eastAsia="Times New Roman" w:hAnsi="Times New Roman"/>
                <w:bCs/>
                <w:iCs/>
                <w:color w:val="000000"/>
                <w:sz w:val="20"/>
                <w:szCs w:val="20"/>
                <w:lang w:eastAsia="ar-SA"/>
              </w:rPr>
            </w:pPr>
            <w:r w:rsidRPr="00832829">
              <w:rPr>
                <w:rFonts w:ascii="Times New Roman" w:hAnsi="Times New Roman"/>
                <w:sz w:val="20"/>
                <w:szCs w:val="20"/>
              </w:rPr>
              <w:t>Мясо цыплят-бройлеров</w:t>
            </w:r>
          </w:p>
        </w:tc>
      </w:tr>
      <w:tr w:rsidR="00513907" w:rsidRPr="00832829" w:rsidTr="002249FA">
        <w:trPr>
          <w:cantSplit/>
          <w:trHeight w:val="527"/>
        </w:trPr>
        <w:tc>
          <w:tcPr>
            <w:tcW w:w="4395" w:type="dxa"/>
            <w:tcBorders>
              <w:top w:val="single" w:sz="4" w:space="0" w:color="auto"/>
              <w:left w:val="single" w:sz="4" w:space="0" w:color="auto"/>
              <w:bottom w:val="single" w:sz="4" w:space="0" w:color="auto"/>
              <w:right w:val="single" w:sz="4" w:space="0" w:color="auto"/>
            </w:tcBorders>
            <w:vAlign w:val="center"/>
          </w:tcPr>
          <w:p w:rsidR="00513907" w:rsidRPr="00832829" w:rsidRDefault="00513907" w:rsidP="00AF0251">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ЗАО «Дальняя поляна», 187531, Кировский район, п. Путилово, </w:t>
            </w:r>
          </w:p>
        </w:tc>
        <w:tc>
          <w:tcPr>
            <w:tcW w:w="2551" w:type="dxa"/>
            <w:tcBorders>
              <w:top w:val="single" w:sz="4" w:space="0" w:color="auto"/>
              <w:left w:val="single" w:sz="4" w:space="0" w:color="auto"/>
              <w:bottom w:val="single" w:sz="4" w:space="0" w:color="auto"/>
              <w:right w:val="single" w:sz="4" w:space="0" w:color="auto"/>
            </w:tcBorders>
            <w:vAlign w:val="center"/>
          </w:tcPr>
          <w:p w:rsidR="00513907" w:rsidRPr="00832829" w:rsidRDefault="00513907" w:rsidP="007E1D54">
            <w:pPr>
              <w:spacing w:after="0" w:line="240" w:lineRule="auto"/>
              <w:jc w:val="center"/>
              <w:rPr>
                <w:rFonts w:ascii="Times New Roman" w:hAnsi="Times New Roman"/>
                <w:color w:val="000000"/>
                <w:sz w:val="20"/>
                <w:szCs w:val="20"/>
                <w:lang w:eastAsia="ru-RU"/>
              </w:rPr>
            </w:pPr>
            <w:r w:rsidRPr="00832829">
              <w:rPr>
                <w:rFonts w:ascii="Times New Roman" w:hAnsi="Times New Roman"/>
                <w:color w:val="000000"/>
                <w:sz w:val="20"/>
                <w:szCs w:val="20"/>
                <w:lang w:eastAsia="ru-RU"/>
              </w:rPr>
              <w:t>01.</w:t>
            </w:r>
            <w:r w:rsidR="006E0A64" w:rsidRPr="00832829">
              <w:rPr>
                <w:rFonts w:ascii="Times New Roman" w:hAnsi="Times New Roman"/>
                <w:color w:val="000000"/>
                <w:sz w:val="20"/>
                <w:szCs w:val="20"/>
                <w:lang w:eastAsia="ru-RU"/>
              </w:rPr>
              <w:t>4</w:t>
            </w:r>
            <w:r w:rsidRPr="00832829">
              <w:rPr>
                <w:rFonts w:ascii="Times New Roman" w:hAnsi="Times New Roman"/>
                <w:color w:val="000000"/>
                <w:sz w:val="20"/>
                <w:szCs w:val="20"/>
                <w:lang w:eastAsia="ru-RU"/>
              </w:rPr>
              <w:t xml:space="preserve"> </w:t>
            </w:r>
            <w:r w:rsidR="007E1D54">
              <w:rPr>
                <w:rFonts w:ascii="Times New Roman" w:hAnsi="Times New Roman"/>
                <w:color w:val="000000"/>
                <w:sz w:val="20"/>
                <w:szCs w:val="20"/>
                <w:lang w:eastAsia="ru-RU"/>
              </w:rPr>
              <w:t>Ж</w:t>
            </w:r>
            <w:r w:rsidRPr="00832829">
              <w:rPr>
                <w:rFonts w:ascii="Times New Roman" w:hAnsi="Times New Roman"/>
                <w:color w:val="000000"/>
                <w:sz w:val="20"/>
                <w:szCs w:val="20"/>
                <w:lang w:eastAsia="ru-RU"/>
              </w:rPr>
              <w:t>ивотноводство</w:t>
            </w:r>
          </w:p>
        </w:tc>
        <w:tc>
          <w:tcPr>
            <w:tcW w:w="2410" w:type="dxa"/>
            <w:tcBorders>
              <w:top w:val="single" w:sz="4" w:space="0" w:color="auto"/>
              <w:left w:val="single" w:sz="4" w:space="0" w:color="auto"/>
              <w:bottom w:val="single" w:sz="4" w:space="0" w:color="auto"/>
              <w:right w:val="single" w:sz="4" w:space="0" w:color="auto"/>
            </w:tcBorders>
            <w:vAlign w:val="center"/>
          </w:tcPr>
          <w:p w:rsidR="00513907" w:rsidRPr="00832829" w:rsidRDefault="00513907" w:rsidP="002249FA">
            <w:pPr>
              <w:keepNext/>
              <w:suppressAutoHyphens/>
              <w:spacing w:after="0" w:line="240" w:lineRule="auto"/>
              <w:jc w:val="center"/>
              <w:outlineLvl w:val="1"/>
              <w:rPr>
                <w:rFonts w:ascii="Times New Roman" w:hAnsi="Times New Roman"/>
                <w:sz w:val="20"/>
                <w:szCs w:val="20"/>
              </w:rPr>
            </w:pPr>
            <w:r w:rsidRPr="00832829">
              <w:rPr>
                <w:rFonts w:ascii="Times New Roman" w:hAnsi="Times New Roman"/>
                <w:sz w:val="20"/>
                <w:szCs w:val="20"/>
              </w:rPr>
              <w:t>Молоко, мясо КРС</w:t>
            </w:r>
          </w:p>
        </w:tc>
      </w:tr>
      <w:tr w:rsidR="009B23C9" w:rsidRPr="00832829" w:rsidTr="002249FA">
        <w:trPr>
          <w:cantSplit/>
          <w:trHeight w:val="240"/>
        </w:trPr>
        <w:tc>
          <w:tcPr>
            <w:tcW w:w="4395" w:type="dxa"/>
            <w:tcBorders>
              <w:top w:val="single" w:sz="4" w:space="0" w:color="auto"/>
              <w:left w:val="single" w:sz="4" w:space="0" w:color="auto"/>
              <w:bottom w:val="single" w:sz="4" w:space="0" w:color="auto"/>
              <w:right w:val="single" w:sz="4" w:space="0" w:color="auto"/>
            </w:tcBorders>
            <w:vAlign w:val="center"/>
          </w:tcPr>
          <w:p w:rsidR="009B23C9" w:rsidRPr="00832829" w:rsidRDefault="009B23C9" w:rsidP="00385E7A">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ООО «Агрофирма», 187326 Кировский район, п. Приладожский, д. </w:t>
            </w:r>
            <w:r w:rsidR="00E438A7" w:rsidRPr="00832829">
              <w:rPr>
                <w:rFonts w:ascii="Times New Roman" w:eastAsia="Times New Roman" w:hAnsi="Times New Roman"/>
                <w:sz w:val="20"/>
                <w:szCs w:val="20"/>
                <w:lang w:eastAsia="ru-RU"/>
              </w:rPr>
              <w:t>26</w:t>
            </w:r>
            <w:r w:rsidRPr="00832829">
              <w:rPr>
                <w:rFonts w:ascii="Times New Roman" w:eastAsia="Times New Roman" w:hAnsi="Times New Roman"/>
                <w:sz w:val="20"/>
                <w:szCs w:val="20"/>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9B23C9" w:rsidRPr="00832829" w:rsidRDefault="009B23C9" w:rsidP="00206764">
            <w:pPr>
              <w:spacing w:after="0" w:line="240" w:lineRule="auto"/>
              <w:jc w:val="center"/>
              <w:rPr>
                <w:rFonts w:ascii="Times New Roman" w:hAnsi="Times New Roman"/>
                <w:color w:val="000000"/>
                <w:sz w:val="20"/>
                <w:szCs w:val="20"/>
                <w:lang w:eastAsia="ru-RU"/>
              </w:rPr>
            </w:pPr>
            <w:r w:rsidRPr="00832829">
              <w:rPr>
                <w:rFonts w:ascii="Times New Roman" w:hAnsi="Times New Roman"/>
                <w:color w:val="000000"/>
                <w:sz w:val="20"/>
                <w:szCs w:val="20"/>
                <w:lang w:eastAsia="ru-RU"/>
              </w:rPr>
              <w:t>01.1 Растениеводство</w:t>
            </w:r>
          </w:p>
        </w:tc>
        <w:tc>
          <w:tcPr>
            <w:tcW w:w="2410" w:type="dxa"/>
            <w:tcBorders>
              <w:top w:val="single" w:sz="4" w:space="0" w:color="auto"/>
              <w:left w:val="single" w:sz="4" w:space="0" w:color="auto"/>
              <w:bottom w:val="single" w:sz="4" w:space="0" w:color="auto"/>
              <w:right w:val="single" w:sz="4" w:space="0" w:color="auto"/>
            </w:tcBorders>
            <w:vAlign w:val="center"/>
          </w:tcPr>
          <w:p w:rsidR="009B23C9" w:rsidRPr="00832829" w:rsidRDefault="009B23C9" w:rsidP="002249FA">
            <w:pPr>
              <w:keepNext/>
              <w:suppressAutoHyphens/>
              <w:spacing w:after="0" w:line="240" w:lineRule="auto"/>
              <w:jc w:val="center"/>
              <w:outlineLvl w:val="1"/>
              <w:rPr>
                <w:rFonts w:ascii="Times New Roman" w:hAnsi="Times New Roman"/>
                <w:sz w:val="20"/>
                <w:szCs w:val="20"/>
              </w:rPr>
            </w:pPr>
            <w:r w:rsidRPr="00832829">
              <w:rPr>
                <w:rFonts w:ascii="Times New Roman" w:hAnsi="Times New Roman"/>
                <w:sz w:val="20"/>
                <w:szCs w:val="20"/>
              </w:rPr>
              <w:t>Картофель, овощи</w:t>
            </w:r>
          </w:p>
        </w:tc>
      </w:tr>
      <w:tr w:rsidR="009B23C9" w:rsidRPr="00832829" w:rsidTr="007E1D54">
        <w:trPr>
          <w:cantSplit/>
          <w:trHeight w:val="467"/>
        </w:trPr>
        <w:tc>
          <w:tcPr>
            <w:tcW w:w="4395" w:type="dxa"/>
            <w:tcBorders>
              <w:top w:val="single" w:sz="4" w:space="0" w:color="auto"/>
              <w:left w:val="single" w:sz="4" w:space="0" w:color="auto"/>
              <w:bottom w:val="single" w:sz="4" w:space="0" w:color="auto"/>
              <w:right w:val="single" w:sz="4" w:space="0" w:color="auto"/>
            </w:tcBorders>
            <w:vAlign w:val="center"/>
          </w:tcPr>
          <w:p w:rsidR="00053C08" w:rsidRPr="00832829" w:rsidRDefault="006E0A64" w:rsidP="00876484">
            <w:pPr>
              <w:spacing w:after="0" w:line="240" w:lineRule="auto"/>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ОО</w:t>
            </w:r>
            <w:r w:rsidR="009B23C9" w:rsidRPr="00832829">
              <w:rPr>
                <w:rFonts w:ascii="Times New Roman" w:eastAsia="Times New Roman" w:hAnsi="Times New Roman"/>
                <w:sz w:val="20"/>
                <w:szCs w:val="20"/>
                <w:lang w:eastAsia="ru-RU"/>
              </w:rPr>
              <w:t>О «Всеволожская селекционная станция»,</w:t>
            </w:r>
          </w:p>
          <w:p w:rsidR="009B23C9" w:rsidRPr="00832829" w:rsidRDefault="00385E7A" w:rsidP="00AF0251">
            <w:pPr>
              <w:spacing w:after="0" w:line="240" w:lineRule="auto"/>
              <w:jc w:val="both"/>
              <w:rPr>
                <w:rFonts w:ascii="Times New Roman" w:eastAsia="Times New Roman" w:hAnsi="Times New Roman"/>
                <w:sz w:val="20"/>
                <w:szCs w:val="20"/>
                <w:lang w:eastAsia="ru-RU"/>
              </w:rPr>
            </w:pPr>
            <w:r w:rsidRPr="00832829">
              <w:rPr>
                <w:rFonts w:ascii="Times New Roman" w:eastAsia="Times New Roman" w:hAnsi="Times New Roman"/>
                <w:sz w:val="20"/>
                <w:szCs w:val="20"/>
                <w:lang w:eastAsia="ru-RU"/>
              </w:rPr>
              <w:t xml:space="preserve">187340 </w:t>
            </w:r>
            <w:r w:rsidR="00E438A7" w:rsidRPr="00832829">
              <w:rPr>
                <w:rFonts w:ascii="Times New Roman" w:eastAsia="Times New Roman" w:hAnsi="Times New Roman"/>
                <w:sz w:val="20"/>
                <w:szCs w:val="20"/>
                <w:lang w:eastAsia="ru-RU"/>
              </w:rPr>
              <w:t>г. Кировск, ул. Краснофлотская, д. 20</w:t>
            </w:r>
          </w:p>
        </w:tc>
        <w:tc>
          <w:tcPr>
            <w:tcW w:w="2551" w:type="dxa"/>
            <w:tcBorders>
              <w:top w:val="single" w:sz="4" w:space="0" w:color="auto"/>
              <w:left w:val="single" w:sz="4" w:space="0" w:color="auto"/>
              <w:bottom w:val="single" w:sz="4" w:space="0" w:color="auto"/>
              <w:right w:val="single" w:sz="4" w:space="0" w:color="auto"/>
            </w:tcBorders>
          </w:tcPr>
          <w:p w:rsidR="009B23C9" w:rsidRPr="00832829" w:rsidRDefault="009B23C9" w:rsidP="009B23C9">
            <w:pPr>
              <w:spacing w:after="0" w:line="240" w:lineRule="auto"/>
              <w:jc w:val="center"/>
              <w:rPr>
                <w:rFonts w:ascii="Times New Roman" w:hAnsi="Times New Roman"/>
                <w:color w:val="000000"/>
                <w:sz w:val="20"/>
                <w:szCs w:val="20"/>
                <w:lang w:eastAsia="ru-RU"/>
              </w:rPr>
            </w:pPr>
          </w:p>
          <w:p w:rsidR="009B23C9" w:rsidRPr="00832829" w:rsidRDefault="009B23C9" w:rsidP="009B23C9">
            <w:pPr>
              <w:spacing w:after="0" w:line="240" w:lineRule="auto"/>
              <w:jc w:val="center"/>
              <w:rPr>
                <w:rFonts w:ascii="Times New Roman" w:hAnsi="Times New Roman"/>
                <w:color w:val="000000"/>
                <w:sz w:val="20"/>
                <w:szCs w:val="20"/>
                <w:lang w:eastAsia="ru-RU"/>
              </w:rPr>
            </w:pPr>
            <w:r w:rsidRPr="00832829">
              <w:rPr>
                <w:rFonts w:ascii="Times New Roman" w:hAnsi="Times New Roman"/>
                <w:color w:val="000000"/>
                <w:sz w:val="20"/>
                <w:szCs w:val="20"/>
                <w:lang w:eastAsia="ru-RU"/>
              </w:rPr>
              <w:t>01.1 Растениеводство</w:t>
            </w:r>
          </w:p>
          <w:p w:rsidR="009B23C9" w:rsidRPr="00832829" w:rsidRDefault="009B23C9" w:rsidP="009B23C9">
            <w:pPr>
              <w:spacing w:after="0" w:line="240" w:lineRule="auto"/>
              <w:jc w:val="center"/>
              <w:rPr>
                <w:rFonts w:ascii="Times New Roman" w:hAnsi="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9B23C9" w:rsidRPr="00832829" w:rsidRDefault="00DB5738" w:rsidP="002249FA">
            <w:pPr>
              <w:keepNext/>
              <w:suppressAutoHyphens/>
              <w:spacing w:after="0" w:line="240" w:lineRule="auto"/>
              <w:jc w:val="center"/>
              <w:outlineLvl w:val="1"/>
              <w:rPr>
                <w:rFonts w:ascii="Times New Roman" w:hAnsi="Times New Roman"/>
                <w:sz w:val="20"/>
                <w:szCs w:val="20"/>
              </w:rPr>
            </w:pPr>
            <w:r w:rsidRPr="00832829">
              <w:rPr>
                <w:rFonts w:ascii="Times New Roman" w:hAnsi="Times New Roman"/>
                <w:color w:val="000000"/>
                <w:sz w:val="20"/>
                <w:szCs w:val="20"/>
                <w:lang w:eastAsia="ru-RU"/>
              </w:rPr>
              <w:t>Селекционный к</w:t>
            </w:r>
            <w:r w:rsidR="009B23C9" w:rsidRPr="00832829">
              <w:rPr>
                <w:rFonts w:ascii="Times New Roman" w:hAnsi="Times New Roman"/>
                <w:color w:val="000000"/>
                <w:sz w:val="20"/>
                <w:szCs w:val="20"/>
                <w:lang w:eastAsia="ru-RU"/>
              </w:rPr>
              <w:t>артофель</w:t>
            </w:r>
          </w:p>
        </w:tc>
      </w:tr>
    </w:tbl>
    <w:p w:rsidR="00435080" w:rsidRDefault="00435080" w:rsidP="00286B13">
      <w:pPr>
        <w:spacing w:after="0" w:line="240" w:lineRule="auto"/>
        <w:ind w:firstLine="708"/>
        <w:jc w:val="both"/>
        <w:rPr>
          <w:rFonts w:ascii="Times New Roman" w:eastAsia="Times New Roman" w:hAnsi="Times New Roman"/>
          <w:b/>
          <w:sz w:val="24"/>
          <w:szCs w:val="24"/>
          <w:lang w:eastAsia="ru-RU"/>
        </w:rPr>
      </w:pPr>
    </w:p>
    <w:p w:rsidR="00A9726F" w:rsidRDefault="00A9726F" w:rsidP="00286B13">
      <w:pPr>
        <w:spacing w:after="0" w:line="240" w:lineRule="auto"/>
        <w:ind w:firstLine="708"/>
        <w:jc w:val="both"/>
        <w:rPr>
          <w:rFonts w:ascii="Times New Roman" w:eastAsia="Times New Roman" w:hAnsi="Times New Roman"/>
          <w:b/>
          <w:sz w:val="24"/>
          <w:szCs w:val="24"/>
          <w:lang w:eastAsia="ru-RU"/>
        </w:rPr>
      </w:pPr>
    </w:p>
    <w:p w:rsidR="00A9726F" w:rsidRPr="00832829" w:rsidRDefault="00A9726F" w:rsidP="00286B13">
      <w:pPr>
        <w:spacing w:after="0" w:line="240" w:lineRule="auto"/>
        <w:ind w:firstLine="708"/>
        <w:jc w:val="both"/>
        <w:rPr>
          <w:rFonts w:ascii="Times New Roman" w:eastAsia="Times New Roman" w:hAnsi="Times New Roman"/>
          <w:b/>
          <w:sz w:val="24"/>
          <w:szCs w:val="24"/>
          <w:lang w:eastAsia="ru-RU"/>
        </w:rPr>
      </w:pPr>
    </w:p>
    <w:p w:rsidR="00286B13" w:rsidRPr="00832829" w:rsidRDefault="0098693E" w:rsidP="00286B13">
      <w:pPr>
        <w:spacing w:after="0" w:line="240" w:lineRule="auto"/>
        <w:ind w:firstLine="708"/>
        <w:jc w:val="both"/>
        <w:rPr>
          <w:rFonts w:ascii="Times New Roman" w:eastAsia="Times New Roman" w:hAnsi="Times New Roman"/>
          <w:b/>
          <w:sz w:val="24"/>
          <w:szCs w:val="24"/>
          <w:lang w:eastAsia="ru-RU"/>
        </w:rPr>
      </w:pPr>
      <w:r w:rsidRPr="00832829">
        <w:rPr>
          <w:rFonts w:ascii="Times New Roman" w:eastAsia="Times New Roman" w:hAnsi="Times New Roman"/>
          <w:b/>
          <w:sz w:val="24"/>
          <w:szCs w:val="24"/>
          <w:lang w:eastAsia="ru-RU"/>
        </w:rPr>
        <w:lastRenderedPageBreak/>
        <w:t>1.2.3. Строительство.</w:t>
      </w:r>
    </w:p>
    <w:p w:rsidR="00286B13" w:rsidRPr="00832829" w:rsidRDefault="00286B13" w:rsidP="00286B13">
      <w:pPr>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В 20</w:t>
      </w:r>
      <w:r w:rsidR="007914F8" w:rsidRPr="00832829">
        <w:rPr>
          <w:rFonts w:ascii="Times New Roman" w:eastAsia="Times New Roman" w:hAnsi="Times New Roman"/>
          <w:sz w:val="24"/>
          <w:szCs w:val="24"/>
          <w:lang w:eastAsia="ru-RU"/>
        </w:rPr>
        <w:t>22</w:t>
      </w:r>
      <w:r w:rsidRPr="00832829">
        <w:rPr>
          <w:rFonts w:ascii="Times New Roman" w:eastAsia="Times New Roman" w:hAnsi="Times New Roman"/>
          <w:sz w:val="24"/>
          <w:szCs w:val="24"/>
          <w:lang w:eastAsia="ru-RU"/>
        </w:rPr>
        <w:t xml:space="preserve"> году введены в эксплуатацию </w:t>
      </w:r>
      <w:r w:rsidR="007914F8" w:rsidRPr="00832829">
        <w:rPr>
          <w:rFonts w:ascii="Times New Roman" w:eastAsia="Times New Roman" w:hAnsi="Times New Roman"/>
          <w:sz w:val="24"/>
          <w:szCs w:val="24"/>
          <w:lang w:eastAsia="ru-RU"/>
        </w:rPr>
        <w:t>5</w:t>
      </w:r>
      <w:r w:rsidRPr="00832829">
        <w:rPr>
          <w:rFonts w:ascii="Times New Roman" w:eastAsia="Times New Roman" w:hAnsi="Times New Roman"/>
          <w:sz w:val="24"/>
          <w:szCs w:val="24"/>
          <w:lang w:eastAsia="ru-RU"/>
        </w:rPr>
        <w:t xml:space="preserve"> </w:t>
      </w:r>
      <w:r w:rsidR="0012764C" w:rsidRPr="00832829">
        <w:rPr>
          <w:rFonts w:ascii="Times New Roman" w:eastAsia="Times New Roman" w:hAnsi="Times New Roman"/>
          <w:sz w:val="24"/>
          <w:szCs w:val="24"/>
          <w:lang w:eastAsia="ru-RU"/>
        </w:rPr>
        <w:t xml:space="preserve">производственных </w:t>
      </w:r>
      <w:r w:rsidRPr="00832829">
        <w:rPr>
          <w:rFonts w:ascii="Times New Roman" w:eastAsia="Times New Roman" w:hAnsi="Times New Roman"/>
          <w:sz w:val="24"/>
          <w:szCs w:val="24"/>
          <w:lang w:eastAsia="ru-RU"/>
        </w:rPr>
        <w:t xml:space="preserve">и </w:t>
      </w:r>
      <w:r w:rsidR="007914F8" w:rsidRPr="00832829">
        <w:rPr>
          <w:rFonts w:ascii="Times New Roman" w:eastAsia="Times New Roman" w:hAnsi="Times New Roman"/>
          <w:sz w:val="24"/>
          <w:szCs w:val="24"/>
          <w:lang w:eastAsia="ru-RU"/>
        </w:rPr>
        <w:t>9</w:t>
      </w:r>
      <w:r w:rsidRPr="00832829">
        <w:rPr>
          <w:rFonts w:ascii="Times New Roman" w:eastAsia="Times New Roman" w:hAnsi="Times New Roman"/>
          <w:sz w:val="24"/>
          <w:szCs w:val="24"/>
          <w:lang w:eastAsia="ru-RU"/>
        </w:rPr>
        <w:t xml:space="preserve"> прочих объект</w:t>
      </w:r>
      <w:r w:rsidR="005814FB" w:rsidRPr="00832829">
        <w:rPr>
          <w:rFonts w:ascii="Times New Roman" w:eastAsia="Times New Roman" w:hAnsi="Times New Roman"/>
          <w:sz w:val="24"/>
          <w:szCs w:val="24"/>
          <w:lang w:eastAsia="ru-RU"/>
        </w:rPr>
        <w:t>ов</w:t>
      </w:r>
      <w:r w:rsidRPr="00832829">
        <w:rPr>
          <w:rFonts w:ascii="Times New Roman" w:eastAsia="Times New Roman" w:hAnsi="Times New Roman"/>
          <w:sz w:val="24"/>
          <w:szCs w:val="24"/>
          <w:lang w:eastAsia="ru-RU"/>
        </w:rPr>
        <w:t xml:space="preserve"> (предприятия розничной торговли, </w:t>
      </w:r>
      <w:r w:rsidR="00DE052D" w:rsidRPr="00832829">
        <w:rPr>
          <w:rFonts w:ascii="Times New Roman" w:eastAsia="Times New Roman" w:hAnsi="Times New Roman"/>
          <w:sz w:val="24"/>
          <w:szCs w:val="24"/>
          <w:lang w:eastAsia="ru-RU"/>
        </w:rPr>
        <w:t>автомоечные комплексы</w:t>
      </w:r>
      <w:r w:rsidRPr="00832829">
        <w:rPr>
          <w:rFonts w:ascii="Times New Roman" w:eastAsia="Times New Roman" w:hAnsi="Times New Roman"/>
          <w:sz w:val="24"/>
          <w:szCs w:val="24"/>
          <w:lang w:eastAsia="ru-RU"/>
        </w:rPr>
        <w:t>).</w:t>
      </w:r>
    </w:p>
    <w:p w:rsidR="007914F8" w:rsidRPr="00832829" w:rsidRDefault="00286B13" w:rsidP="007914F8">
      <w:pPr>
        <w:tabs>
          <w:tab w:val="left" w:pos="2175"/>
        </w:tabs>
        <w:spacing w:after="0" w:line="240" w:lineRule="auto"/>
        <w:ind w:firstLine="709"/>
        <w:jc w:val="both"/>
        <w:rPr>
          <w:rFonts w:ascii="Times New Roman" w:eastAsia="Times New Roman" w:hAnsi="Times New Roman"/>
          <w:sz w:val="24"/>
          <w:szCs w:val="24"/>
        </w:rPr>
      </w:pPr>
      <w:r w:rsidRPr="00832829">
        <w:rPr>
          <w:rFonts w:ascii="Times New Roman" w:eastAsia="Times New Roman" w:hAnsi="Times New Roman"/>
          <w:sz w:val="24"/>
          <w:szCs w:val="24"/>
          <w:lang w:eastAsia="ru-RU"/>
        </w:rPr>
        <w:t>За 20</w:t>
      </w:r>
      <w:r w:rsidR="009734F6" w:rsidRPr="00832829">
        <w:rPr>
          <w:rFonts w:ascii="Times New Roman" w:eastAsia="Times New Roman" w:hAnsi="Times New Roman"/>
          <w:sz w:val="24"/>
          <w:szCs w:val="24"/>
          <w:lang w:eastAsia="ru-RU"/>
        </w:rPr>
        <w:t>2</w:t>
      </w:r>
      <w:r w:rsidR="007914F8" w:rsidRPr="00832829">
        <w:rPr>
          <w:rFonts w:ascii="Times New Roman" w:eastAsia="Times New Roman" w:hAnsi="Times New Roman"/>
          <w:sz w:val="24"/>
          <w:szCs w:val="24"/>
          <w:lang w:eastAsia="ru-RU"/>
        </w:rPr>
        <w:t>2</w:t>
      </w:r>
      <w:r w:rsidR="007C55EB" w:rsidRPr="00832829">
        <w:rPr>
          <w:rFonts w:ascii="Times New Roman" w:eastAsia="Times New Roman" w:hAnsi="Times New Roman"/>
          <w:sz w:val="24"/>
          <w:szCs w:val="24"/>
          <w:lang w:eastAsia="ru-RU"/>
        </w:rPr>
        <w:t xml:space="preserve"> </w:t>
      </w:r>
      <w:r w:rsidRPr="00832829">
        <w:rPr>
          <w:rFonts w:ascii="Times New Roman" w:eastAsia="Times New Roman" w:hAnsi="Times New Roman"/>
          <w:sz w:val="24"/>
          <w:szCs w:val="24"/>
          <w:lang w:eastAsia="ru-RU"/>
        </w:rPr>
        <w:t xml:space="preserve">год </w:t>
      </w:r>
      <w:r w:rsidR="007914F8" w:rsidRPr="00832829">
        <w:rPr>
          <w:rFonts w:ascii="Times New Roman" w:eastAsia="Times New Roman" w:hAnsi="Times New Roman"/>
          <w:sz w:val="24"/>
          <w:szCs w:val="24"/>
          <w:lang w:eastAsia="ru-RU"/>
        </w:rPr>
        <w:t>в</w:t>
      </w:r>
      <w:r w:rsidR="007914F8" w:rsidRPr="00832829">
        <w:rPr>
          <w:rFonts w:ascii="Times New Roman" w:eastAsia="Times New Roman" w:hAnsi="Times New Roman"/>
          <w:sz w:val="24"/>
          <w:szCs w:val="24"/>
        </w:rPr>
        <w:t>ведено жилья – 125,8 тыс. кв.м., рост составил 18,2 % по отношению к 2021 году. В том числе введены 4 многоквартирных дома общей площадью 23,8 тыс. кв.м.,  954 дома ИЖС общей площадью 102 тыс. кв.м.</w:t>
      </w:r>
    </w:p>
    <w:p w:rsidR="005F55C2" w:rsidRPr="00832829" w:rsidRDefault="005F55C2" w:rsidP="00286B13">
      <w:pPr>
        <w:spacing w:after="0" w:line="240" w:lineRule="auto"/>
        <w:ind w:firstLine="709"/>
        <w:jc w:val="both"/>
        <w:rPr>
          <w:rFonts w:ascii="Times New Roman" w:hAnsi="Times New Roman"/>
          <w:sz w:val="24"/>
          <w:szCs w:val="24"/>
        </w:rPr>
      </w:pPr>
    </w:p>
    <w:p w:rsidR="00876484" w:rsidRPr="00832829" w:rsidRDefault="0098693E" w:rsidP="007030E0">
      <w:pPr>
        <w:autoSpaceDE w:val="0"/>
        <w:autoSpaceDN w:val="0"/>
        <w:adjustRightInd w:val="0"/>
        <w:spacing w:after="0" w:line="240" w:lineRule="auto"/>
        <w:ind w:firstLine="709"/>
        <w:rPr>
          <w:rFonts w:ascii="Times New Roman" w:eastAsia="Times New Roman" w:hAnsi="Times New Roman"/>
          <w:sz w:val="24"/>
          <w:szCs w:val="24"/>
          <w:lang w:eastAsia="ru-RU"/>
        </w:rPr>
      </w:pPr>
      <w:r w:rsidRPr="00832829">
        <w:rPr>
          <w:rFonts w:ascii="Times New Roman" w:hAnsi="Times New Roman"/>
          <w:b/>
          <w:color w:val="000000"/>
          <w:sz w:val="24"/>
          <w:szCs w:val="24"/>
        </w:rPr>
        <w:t xml:space="preserve">1.2.4. </w:t>
      </w:r>
      <w:r w:rsidR="00B554A7" w:rsidRPr="00832829">
        <w:rPr>
          <w:rFonts w:ascii="Times New Roman" w:hAnsi="Times New Roman"/>
          <w:b/>
          <w:color w:val="000000"/>
          <w:sz w:val="24"/>
          <w:szCs w:val="24"/>
        </w:rPr>
        <w:t xml:space="preserve"> </w:t>
      </w:r>
      <w:r w:rsidR="00876484" w:rsidRPr="00832829">
        <w:rPr>
          <w:rFonts w:ascii="Times New Roman" w:eastAsia="Times New Roman" w:hAnsi="Times New Roman"/>
          <w:b/>
          <w:sz w:val="24"/>
          <w:szCs w:val="24"/>
          <w:lang w:eastAsia="ru-RU"/>
        </w:rPr>
        <w:t xml:space="preserve">Малое предпринимательство </w:t>
      </w:r>
      <w:r w:rsidR="009D222C" w:rsidRPr="00832829">
        <w:rPr>
          <w:rFonts w:ascii="Times New Roman" w:eastAsia="Times New Roman" w:hAnsi="Times New Roman"/>
          <w:b/>
          <w:sz w:val="24"/>
          <w:szCs w:val="24"/>
          <w:lang w:eastAsia="ru-RU"/>
        </w:rPr>
        <w:t>и потребительский</w:t>
      </w:r>
      <w:r w:rsidR="00876484" w:rsidRPr="00832829">
        <w:rPr>
          <w:rFonts w:ascii="Times New Roman" w:eastAsia="Times New Roman" w:hAnsi="Times New Roman"/>
          <w:b/>
          <w:sz w:val="24"/>
          <w:szCs w:val="24"/>
          <w:lang w:eastAsia="ru-RU"/>
        </w:rPr>
        <w:t xml:space="preserve"> рынок</w:t>
      </w:r>
      <w:r w:rsidR="00B670B9" w:rsidRPr="00832829">
        <w:rPr>
          <w:rFonts w:ascii="Times New Roman" w:eastAsia="Times New Roman" w:hAnsi="Times New Roman"/>
          <w:b/>
          <w:sz w:val="24"/>
          <w:szCs w:val="24"/>
          <w:lang w:eastAsia="ru-RU"/>
        </w:rPr>
        <w:t>.</w:t>
      </w:r>
    </w:p>
    <w:p w:rsidR="00D22E69" w:rsidRPr="00832829" w:rsidRDefault="00D22E69" w:rsidP="00D22E69">
      <w:pPr>
        <w:pStyle w:val="a8"/>
        <w:spacing w:after="0" w:line="240" w:lineRule="auto"/>
        <w:ind w:firstLine="567"/>
        <w:contextualSpacing/>
        <w:jc w:val="both"/>
        <w:rPr>
          <w:rFonts w:ascii="Times New Roman" w:hAnsi="Times New Roman"/>
          <w:sz w:val="24"/>
          <w:szCs w:val="24"/>
        </w:rPr>
      </w:pPr>
      <w:r w:rsidRPr="00832829">
        <w:rPr>
          <w:rFonts w:ascii="Times New Roman" w:hAnsi="Times New Roman"/>
          <w:sz w:val="24"/>
          <w:szCs w:val="24"/>
        </w:rPr>
        <w:t xml:space="preserve">  В Кировском муниципальном районе состоит на учете 3 523 субъекта малого и среднего предпринимательства, в том числе 921 малых и микропредприятий, 6 средних и 2 596 индивидуальных предпринимателя.  </w:t>
      </w:r>
    </w:p>
    <w:p w:rsidR="00D22E69" w:rsidRPr="00832829" w:rsidRDefault="00D22E69" w:rsidP="00D22E69">
      <w:pPr>
        <w:pStyle w:val="a8"/>
        <w:spacing w:after="0" w:line="240" w:lineRule="auto"/>
        <w:ind w:firstLine="567"/>
        <w:contextualSpacing/>
        <w:jc w:val="both"/>
        <w:rPr>
          <w:rFonts w:ascii="Times New Roman" w:hAnsi="Times New Roman"/>
          <w:sz w:val="24"/>
          <w:szCs w:val="24"/>
        </w:rPr>
      </w:pPr>
      <w:r w:rsidRPr="00832829">
        <w:rPr>
          <w:rFonts w:ascii="Times New Roman" w:hAnsi="Times New Roman"/>
          <w:sz w:val="24"/>
          <w:szCs w:val="24"/>
        </w:rPr>
        <w:t xml:space="preserve">  На 01.01.2023 зарегистрировали свой статус с учетом введения налогового режима  для самозанятых 3198 граждан.</w:t>
      </w:r>
    </w:p>
    <w:p w:rsidR="00D22E69" w:rsidRPr="00832829" w:rsidRDefault="00D22E69" w:rsidP="00D22E69">
      <w:pPr>
        <w:pStyle w:val="a8"/>
        <w:spacing w:after="0" w:line="240" w:lineRule="auto"/>
        <w:ind w:firstLine="708"/>
        <w:contextualSpacing/>
        <w:jc w:val="both"/>
        <w:rPr>
          <w:rFonts w:ascii="Times New Roman" w:hAnsi="Times New Roman"/>
          <w:sz w:val="24"/>
          <w:szCs w:val="24"/>
        </w:rPr>
      </w:pPr>
      <w:r w:rsidRPr="00832829">
        <w:rPr>
          <w:rFonts w:ascii="Times New Roman" w:hAnsi="Times New Roman"/>
          <w:sz w:val="24"/>
          <w:szCs w:val="24"/>
        </w:rPr>
        <w:t xml:space="preserve">Объем поступлений налогов по УСН составил 417,9 млн руб., что на 20 % больше, чем за 2021 год. По патентной системе налогообложения уплата выросла в 6 раз и составила 71,7 млн руб. Средняя заработная плата работников малых предприятий составила 62 824,7 руб., средних – 58 213 руб.      </w:t>
      </w:r>
    </w:p>
    <w:p w:rsidR="00D22E69" w:rsidRPr="00832829" w:rsidRDefault="00D22E69" w:rsidP="00D22E69">
      <w:pPr>
        <w:spacing w:after="0" w:line="240" w:lineRule="auto"/>
        <w:ind w:firstLine="708"/>
        <w:contextualSpacing/>
        <w:jc w:val="both"/>
        <w:rPr>
          <w:rFonts w:ascii="Times New Roman" w:hAnsi="Times New Roman"/>
          <w:sz w:val="24"/>
          <w:szCs w:val="24"/>
        </w:rPr>
      </w:pPr>
      <w:r w:rsidRPr="00832829">
        <w:rPr>
          <w:rFonts w:ascii="Times New Roman" w:hAnsi="Times New Roman"/>
          <w:sz w:val="24"/>
          <w:szCs w:val="24"/>
        </w:rPr>
        <w:t>Распределение субъектов малого предпринимательства (включая микропредприятия и индивидуальных предпринимателей) по видам экономической деятельности:</w:t>
      </w:r>
    </w:p>
    <w:p w:rsidR="00D22E69" w:rsidRPr="00832829" w:rsidRDefault="00D22E69" w:rsidP="00D22E69">
      <w:pPr>
        <w:pStyle w:val="af0"/>
        <w:numPr>
          <w:ilvl w:val="0"/>
          <w:numId w:val="44"/>
        </w:numPr>
        <w:spacing w:after="0" w:line="240" w:lineRule="auto"/>
        <w:jc w:val="both"/>
        <w:rPr>
          <w:rFonts w:ascii="Times New Roman" w:hAnsi="Times New Roman"/>
          <w:sz w:val="24"/>
          <w:szCs w:val="24"/>
        </w:rPr>
      </w:pPr>
      <w:r w:rsidRPr="00832829">
        <w:rPr>
          <w:rFonts w:ascii="Times New Roman" w:hAnsi="Times New Roman"/>
          <w:sz w:val="24"/>
          <w:szCs w:val="24"/>
        </w:rPr>
        <w:t>сельское хозяйство, охота, рыболовство – 2,3 %</w:t>
      </w:r>
    </w:p>
    <w:p w:rsidR="00D22E69" w:rsidRPr="00832829" w:rsidRDefault="00D22E69" w:rsidP="00D22E69">
      <w:pPr>
        <w:pStyle w:val="af0"/>
        <w:numPr>
          <w:ilvl w:val="0"/>
          <w:numId w:val="44"/>
        </w:numPr>
        <w:spacing w:after="0" w:line="240" w:lineRule="auto"/>
        <w:jc w:val="both"/>
        <w:rPr>
          <w:rFonts w:ascii="Times New Roman" w:hAnsi="Times New Roman"/>
          <w:sz w:val="24"/>
          <w:szCs w:val="24"/>
        </w:rPr>
      </w:pPr>
      <w:r w:rsidRPr="00832829">
        <w:rPr>
          <w:rFonts w:ascii="Times New Roman" w:hAnsi="Times New Roman"/>
          <w:sz w:val="24"/>
          <w:szCs w:val="24"/>
        </w:rPr>
        <w:t>обрабатывающие производства – 7,0 %</w:t>
      </w:r>
    </w:p>
    <w:p w:rsidR="00D22E69" w:rsidRPr="00832829" w:rsidRDefault="00D22E69" w:rsidP="00D22E69">
      <w:pPr>
        <w:pStyle w:val="af0"/>
        <w:numPr>
          <w:ilvl w:val="0"/>
          <w:numId w:val="44"/>
        </w:numPr>
        <w:spacing w:after="0" w:line="240" w:lineRule="auto"/>
        <w:jc w:val="both"/>
        <w:rPr>
          <w:rFonts w:ascii="Times New Roman" w:hAnsi="Times New Roman"/>
          <w:sz w:val="24"/>
          <w:szCs w:val="24"/>
        </w:rPr>
      </w:pPr>
      <w:r w:rsidRPr="00832829">
        <w:rPr>
          <w:rFonts w:ascii="Times New Roman" w:hAnsi="Times New Roman"/>
          <w:sz w:val="24"/>
          <w:szCs w:val="24"/>
        </w:rPr>
        <w:t>строительство – 9,6 %</w:t>
      </w:r>
    </w:p>
    <w:p w:rsidR="00D22E69" w:rsidRPr="00832829" w:rsidRDefault="00D22E69" w:rsidP="00D22E69">
      <w:pPr>
        <w:pStyle w:val="af0"/>
        <w:numPr>
          <w:ilvl w:val="0"/>
          <w:numId w:val="44"/>
        </w:numPr>
        <w:spacing w:after="0" w:line="240" w:lineRule="auto"/>
        <w:jc w:val="both"/>
        <w:rPr>
          <w:rFonts w:ascii="Times New Roman" w:hAnsi="Times New Roman"/>
          <w:sz w:val="24"/>
          <w:szCs w:val="24"/>
        </w:rPr>
      </w:pPr>
      <w:r w:rsidRPr="00832829">
        <w:rPr>
          <w:rFonts w:ascii="Times New Roman" w:hAnsi="Times New Roman"/>
          <w:sz w:val="24"/>
          <w:szCs w:val="24"/>
        </w:rPr>
        <w:t>торговля, общепит, бытовые услуги – 40,0 %</w:t>
      </w:r>
    </w:p>
    <w:p w:rsidR="00D22E69" w:rsidRPr="00832829" w:rsidRDefault="00D22E69" w:rsidP="00D22E69">
      <w:pPr>
        <w:pStyle w:val="af0"/>
        <w:numPr>
          <w:ilvl w:val="0"/>
          <w:numId w:val="44"/>
        </w:numPr>
        <w:spacing w:after="0" w:line="240" w:lineRule="auto"/>
        <w:jc w:val="both"/>
        <w:rPr>
          <w:rFonts w:ascii="Times New Roman" w:hAnsi="Times New Roman"/>
          <w:sz w:val="24"/>
          <w:szCs w:val="24"/>
        </w:rPr>
      </w:pPr>
      <w:r w:rsidRPr="00832829">
        <w:rPr>
          <w:rFonts w:ascii="Times New Roman" w:hAnsi="Times New Roman"/>
          <w:sz w:val="24"/>
          <w:szCs w:val="24"/>
        </w:rPr>
        <w:t>транспорт и связь – 16,5 %</w:t>
      </w:r>
    </w:p>
    <w:p w:rsidR="00D22E69" w:rsidRPr="00832829" w:rsidRDefault="00D22E69" w:rsidP="00D22E69">
      <w:pPr>
        <w:pStyle w:val="af0"/>
        <w:numPr>
          <w:ilvl w:val="0"/>
          <w:numId w:val="44"/>
        </w:numPr>
        <w:spacing w:after="0" w:line="240" w:lineRule="auto"/>
        <w:jc w:val="both"/>
        <w:rPr>
          <w:rFonts w:ascii="Times New Roman" w:hAnsi="Times New Roman"/>
          <w:sz w:val="24"/>
          <w:szCs w:val="24"/>
        </w:rPr>
      </w:pPr>
      <w:r w:rsidRPr="00832829">
        <w:rPr>
          <w:rFonts w:ascii="Times New Roman" w:hAnsi="Times New Roman"/>
          <w:sz w:val="24"/>
          <w:szCs w:val="24"/>
        </w:rPr>
        <w:t>операции с недвижимым имуществом, страхование – 10,0 %</w:t>
      </w:r>
    </w:p>
    <w:p w:rsidR="00D22E69" w:rsidRPr="00832829" w:rsidRDefault="00D22E69" w:rsidP="00D22E69">
      <w:pPr>
        <w:pStyle w:val="af0"/>
        <w:numPr>
          <w:ilvl w:val="0"/>
          <w:numId w:val="44"/>
        </w:numPr>
        <w:spacing w:after="0" w:line="240" w:lineRule="auto"/>
        <w:jc w:val="both"/>
        <w:rPr>
          <w:rFonts w:ascii="Times New Roman" w:hAnsi="Times New Roman"/>
          <w:sz w:val="24"/>
          <w:szCs w:val="24"/>
        </w:rPr>
      </w:pPr>
      <w:r w:rsidRPr="00832829">
        <w:rPr>
          <w:rFonts w:ascii="Times New Roman" w:hAnsi="Times New Roman"/>
          <w:sz w:val="24"/>
          <w:szCs w:val="24"/>
        </w:rPr>
        <w:t>деятельность профессиональная, научная – 6,4%</w:t>
      </w:r>
    </w:p>
    <w:p w:rsidR="00D22E69" w:rsidRPr="00832829" w:rsidRDefault="00D22E69" w:rsidP="00D22E69">
      <w:pPr>
        <w:pStyle w:val="af0"/>
        <w:numPr>
          <w:ilvl w:val="0"/>
          <w:numId w:val="44"/>
        </w:numPr>
        <w:spacing w:after="0" w:line="240" w:lineRule="auto"/>
        <w:jc w:val="both"/>
        <w:rPr>
          <w:rFonts w:ascii="Times New Roman" w:hAnsi="Times New Roman"/>
          <w:sz w:val="24"/>
          <w:szCs w:val="24"/>
        </w:rPr>
      </w:pPr>
      <w:r w:rsidRPr="00832829">
        <w:rPr>
          <w:rFonts w:ascii="Times New Roman" w:hAnsi="Times New Roman"/>
          <w:sz w:val="24"/>
          <w:szCs w:val="24"/>
        </w:rPr>
        <w:t>предоставление прочих социальных, персональных коммунальных услуг-8,2 %.</w:t>
      </w:r>
    </w:p>
    <w:p w:rsidR="00D22E69" w:rsidRPr="00832829" w:rsidRDefault="00D22E69" w:rsidP="00D22E69">
      <w:pPr>
        <w:pStyle w:val="af0"/>
        <w:tabs>
          <w:tab w:val="left" w:pos="720"/>
          <w:tab w:val="left" w:pos="1260"/>
        </w:tabs>
        <w:spacing w:after="0" w:line="240" w:lineRule="auto"/>
        <w:ind w:right="355"/>
        <w:jc w:val="both"/>
        <w:rPr>
          <w:rFonts w:ascii="Times New Roman" w:hAnsi="Times New Roman"/>
          <w:sz w:val="24"/>
          <w:szCs w:val="24"/>
        </w:rPr>
      </w:pPr>
      <w:r w:rsidRPr="00832829">
        <w:rPr>
          <w:rFonts w:ascii="Times New Roman" w:hAnsi="Times New Roman"/>
          <w:color w:val="000000"/>
          <w:sz w:val="24"/>
          <w:szCs w:val="24"/>
        </w:rPr>
        <w:t xml:space="preserve">В 2022 </w:t>
      </w:r>
      <w:r w:rsidRPr="00832829">
        <w:rPr>
          <w:rFonts w:ascii="Times New Roman" w:hAnsi="Times New Roman"/>
          <w:sz w:val="24"/>
          <w:szCs w:val="24"/>
        </w:rPr>
        <w:t xml:space="preserve">году на территории Кировского района   функционировали: </w:t>
      </w:r>
    </w:p>
    <w:p w:rsidR="00D22E69" w:rsidRPr="00832829" w:rsidRDefault="00D22E69" w:rsidP="00D22E69">
      <w:pPr>
        <w:pStyle w:val="af0"/>
        <w:numPr>
          <w:ilvl w:val="0"/>
          <w:numId w:val="45"/>
        </w:numPr>
        <w:tabs>
          <w:tab w:val="left" w:pos="720"/>
          <w:tab w:val="left" w:pos="1260"/>
        </w:tabs>
        <w:spacing w:after="0" w:line="240" w:lineRule="auto"/>
        <w:ind w:right="355"/>
        <w:jc w:val="both"/>
        <w:rPr>
          <w:rFonts w:ascii="Times New Roman" w:hAnsi="Times New Roman"/>
          <w:sz w:val="24"/>
          <w:szCs w:val="24"/>
        </w:rPr>
      </w:pPr>
      <w:r w:rsidRPr="00832829">
        <w:rPr>
          <w:rFonts w:ascii="Times New Roman" w:hAnsi="Times New Roman"/>
          <w:sz w:val="24"/>
          <w:szCs w:val="24"/>
        </w:rPr>
        <w:t>5</w:t>
      </w:r>
      <w:r w:rsidRPr="00832829">
        <w:rPr>
          <w:rFonts w:ascii="Times New Roman" w:hAnsi="Times New Roman"/>
          <w:sz w:val="24"/>
          <w:szCs w:val="24"/>
          <w:lang w:val="en-US"/>
        </w:rPr>
        <w:t xml:space="preserve">71 </w:t>
      </w:r>
      <w:r w:rsidRPr="00832829">
        <w:rPr>
          <w:rFonts w:ascii="Times New Roman" w:hAnsi="Times New Roman"/>
          <w:sz w:val="24"/>
          <w:szCs w:val="24"/>
        </w:rPr>
        <w:t xml:space="preserve">магазин,  </w:t>
      </w:r>
      <w:r w:rsidRPr="00832829">
        <w:rPr>
          <w:rFonts w:ascii="Times New Roman" w:hAnsi="Times New Roman"/>
          <w:sz w:val="24"/>
          <w:szCs w:val="24"/>
          <w:lang w:val="en-US"/>
        </w:rPr>
        <w:t>53</w:t>
      </w:r>
      <w:r w:rsidRPr="00832829">
        <w:rPr>
          <w:rFonts w:ascii="Times New Roman" w:hAnsi="Times New Roman"/>
          <w:sz w:val="24"/>
          <w:szCs w:val="24"/>
        </w:rPr>
        <w:t xml:space="preserve"> аптек;</w:t>
      </w:r>
    </w:p>
    <w:p w:rsidR="00D22E69" w:rsidRPr="00832829" w:rsidRDefault="00D22E69" w:rsidP="00D22E69">
      <w:pPr>
        <w:pStyle w:val="af0"/>
        <w:numPr>
          <w:ilvl w:val="0"/>
          <w:numId w:val="45"/>
        </w:numPr>
        <w:tabs>
          <w:tab w:val="left" w:pos="720"/>
          <w:tab w:val="left" w:pos="1260"/>
        </w:tabs>
        <w:spacing w:after="0" w:line="240" w:lineRule="auto"/>
        <w:ind w:right="355"/>
        <w:jc w:val="both"/>
        <w:rPr>
          <w:rFonts w:ascii="Times New Roman" w:hAnsi="Times New Roman"/>
          <w:sz w:val="24"/>
          <w:szCs w:val="24"/>
        </w:rPr>
      </w:pPr>
      <w:r w:rsidRPr="00832829">
        <w:rPr>
          <w:rFonts w:ascii="Times New Roman" w:hAnsi="Times New Roman"/>
          <w:sz w:val="24"/>
          <w:szCs w:val="24"/>
        </w:rPr>
        <w:t>17 торговых комплексов и центров;</w:t>
      </w:r>
    </w:p>
    <w:p w:rsidR="00D22E69" w:rsidRPr="00832829" w:rsidRDefault="00D22E69" w:rsidP="00D22E69">
      <w:pPr>
        <w:pStyle w:val="af0"/>
        <w:numPr>
          <w:ilvl w:val="0"/>
          <w:numId w:val="44"/>
        </w:numPr>
        <w:tabs>
          <w:tab w:val="left" w:pos="720"/>
          <w:tab w:val="left" w:pos="1260"/>
        </w:tabs>
        <w:spacing w:after="0" w:line="240" w:lineRule="auto"/>
        <w:ind w:right="355"/>
        <w:jc w:val="both"/>
        <w:rPr>
          <w:rFonts w:ascii="Times New Roman" w:hAnsi="Times New Roman"/>
          <w:sz w:val="24"/>
          <w:szCs w:val="24"/>
        </w:rPr>
      </w:pPr>
      <w:r w:rsidRPr="00832829">
        <w:rPr>
          <w:rFonts w:ascii="Times New Roman" w:hAnsi="Times New Roman"/>
          <w:sz w:val="24"/>
          <w:szCs w:val="24"/>
        </w:rPr>
        <w:t>18</w:t>
      </w:r>
      <w:r w:rsidRPr="00832829">
        <w:rPr>
          <w:rFonts w:ascii="Times New Roman" w:hAnsi="Times New Roman"/>
          <w:sz w:val="24"/>
          <w:szCs w:val="24"/>
          <w:lang w:val="en-US"/>
        </w:rPr>
        <w:t>4</w:t>
      </w:r>
      <w:r w:rsidRPr="00832829">
        <w:rPr>
          <w:rFonts w:ascii="Times New Roman" w:hAnsi="Times New Roman"/>
          <w:sz w:val="24"/>
          <w:szCs w:val="24"/>
        </w:rPr>
        <w:t xml:space="preserve"> павильона; 19 киосков; </w:t>
      </w:r>
    </w:p>
    <w:p w:rsidR="00D22E69" w:rsidRPr="00832829" w:rsidRDefault="00D22E69" w:rsidP="00D22E69">
      <w:pPr>
        <w:pStyle w:val="af0"/>
        <w:numPr>
          <w:ilvl w:val="0"/>
          <w:numId w:val="44"/>
        </w:numPr>
        <w:tabs>
          <w:tab w:val="left" w:pos="720"/>
          <w:tab w:val="left" w:pos="1260"/>
        </w:tabs>
        <w:spacing w:after="0" w:line="240" w:lineRule="auto"/>
        <w:ind w:right="355"/>
        <w:jc w:val="both"/>
        <w:rPr>
          <w:rFonts w:ascii="Times New Roman" w:hAnsi="Times New Roman"/>
          <w:sz w:val="24"/>
          <w:szCs w:val="24"/>
        </w:rPr>
      </w:pPr>
      <w:r w:rsidRPr="00832829">
        <w:rPr>
          <w:rFonts w:ascii="Times New Roman" w:hAnsi="Times New Roman"/>
          <w:sz w:val="24"/>
          <w:szCs w:val="24"/>
        </w:rPr>
        <w:t>159 объектов общественного питания, в том числе 122 - открытой сети;</w:t>
      </w:r>
    </w:p>
    <w:p w:rsidR="00D22E69" w:rsidRPr="00832829" w:rsidRDefault="00D22E69" w:rsidP="00D22E69">
      <w:pPr>
        <w:pStyle w:val="af0"/>
        <w:numPr>
          <w:ilvl w:val="0"/>
          <w:numId w:val="44"/>
        </w:numPr>
        <w:spacing w:after="0" w:line="240" w:lineRule="auto"/>
        <w:jc w:val="both"/>
        <w:rPr>
          <w:rFonts w:ascii="Times New Roman" w:hAnsi="Times New Roman"/>
          <w:sz w:val="24"/>
          <w:szCs w:val="24"/>
        </w:rPr>
      </w:pPr>
      <w:r w:rsidRPr="00832829">
        <w:rPr>
          <w:rFonts w:ascii="Times New Roman" w:hAnsi="Times New Roman"/>
          <w:sz w:val="24"/>
          <w:szCs w:val="24"/>
        </w:rPr>
        <w:t xml:space="preserve">303 объекта бытового обслуживания.   </w:t>
      </w:r>
    </w:p>
    <w:p w:rsidR="00D22E69" w:rsidRPr="00832829" w:rsidRDefault="00D22E69" w:rsidP="00D22E69">
      <w:pPr>
        <w:spacing w:after="0" w:line="240" w:lineRule="auto"/>
        <w:ind w:firstLine="708"/>
        <w:jc w:val="both"/>
        <w:rPr>
          <w:rFonts w:ascii="Times New Roman" w:hAnsi="Times New Roman"/>
          <w:sz w:val="24"/>
          <w:szCs w:val="24"/>
        </w:rPr>
      </w:pPr>
      <w:r w:rsidRPr="00832829">
        <w:rPr>
          <w:rFonts w:ascii="Times New Roman" w:hAnsi="Times New Roman"/>
          <w:sz w:val="24"/>
          <w:szCs w:val="24"/>
        </w:rPr>
        <w:t>Розничный товарооборот за 2022 год составил 16,1 млрд руб., что  на 9,9 % выше, чем за аналогичный период 2021 года. Оборот общественного питания составил 40,9 млн руб., что на 33 % меньше, чем в 2021 году. Объем платных услуг населению  составил 5,5 млрд руб., что на 8,4 % выше,  чем в 2021 году.</w:t>
      </w:r>
    </w:p>
    <w:p w:rsidR="00D22E69" w:rsidRPr="00832829" w:rsidRDefault="00D22E69" w:rsidP="009C1B72">
      <w:pPr>
        <w:spacing w:after="0" w:line="240" w:lineRule="auto"/>
        <w:ind w:firstLine="709"/>
        <w:jc w:val="both"/>
        <w:rPr>
          <w:rFonts w:ascii="Times New Roman" w:eastAsia="Times New Roman" w:hAnsi="Times New Roman"/>
          <w:b/>
          <w:sz w:val="24"/>
          <w:szCs w:val="24"/>
          <w:lang w:eastAsia="ru-RU"/>
        </w:rPr>
      </w:pPr>
    </w:p>
    <w:p w:rsidR="00D22E69" w:rsidRPr="00832829" w:rsidRDefault="00D22E69" w:rsidP="009C1B72">
      <w:pPr>
        <w:spacing w:after="0" w:line="240" w:lineRule="auto"/>
        <w:ind w:firstLine="709"/>
        <w:jc w:val="both"/>
        <w:rPr>
          <w:rFonts w:ascii="Times New Roman" w:eastAsia="Times New Roman" w:hAnsi="Times New Roman"/>
          <w:b/>
          <w:sz w:val="24"/>
          <w:szCs w:val="24"/>
          <w:lang w:eastAsia="ru-RU"/>
        </w:rPr>
      </w:pPr>
    </w:p>
    <w:p w:rsidR="00595864" w:rsidRPr="00832829" w:rsidRDefault="00E2691F" w:rsidP="00994802">
      <w:pPr>
        <w:spacing w:after="0" w:line="240" w:lineRule="auto"/>
        <w:ind w:firstLine="709"/>
        <w:jc w:val="both"/>
        <w:rPr>
          <w:rFonts w:ascii="Times New Roman" w:eastAsia="Times New Roman" w:hAnsi="Times New Roman"/>
          <w:b/>
          <w:sz w:val="24"/>
          <w:szCs w:val="24"/>
          <w:lang w:eastAsia="ru-RU"/>
        </w:rPr>
      </w:pPr>
      <w:r w:rsidRPr="00832829">
        <w:rPr>
          <w:rFonts w:ascii="Times New Roman" w:eastAsia="Times New Roman" w:hAnsi="Times New Roman"/>
          <w:b/>
          <w:sz w:val="24"/>
          <w:szCs w:val="24"/>
          <w:lang w:eastAsia="ru-RU"/>
        </w:rPr>
        <w:t xml:space="preserve">1.2.5. </w:t>
      </w:r>
      <w:r w:rsidR="00994802" w:rsidRPr="00832829">
        <w:rPr>
          <w:rFonts w:ascii="Times New Roman" w:eastAsia="Times New Roman" w:hAnsi="Times New Roman"/>
          <w:b/>
          <w:sz w:val="24"/>
          <w:szCs w:val="24"/>
          <w:lang w:eastAsia="ru-RU"/>
        </w:rPr>
        <w:t>Социальная сфера</w:t>
      </w:r>
      <w:r w:rsidR="007071A0" w:rsidRPr="00832829">
        <w:rPr>
          <w:rFonts w:ascii="Times New Roman" w:eastAsia="Times New Roman" w:hAnsi="Times New Roman"/>
          <w:b/>
          <w:sz w:val="24"/>
          <w:szCs w:val="24"/>
          <w:lang w:eastAsia="ru-RU"/>
        </w:rPr>
        <w:t>.</w:t>
      </w:r>
    </w:p>
    <w:p w:rsidR="00EC5E41" w:rsidRPr="00832829" w:rsidRDefault="00EC5E41" w:rsidP="00FB235E">
      <w:pPr>
        <w:widowControl w:val="0"/>
        <w:spacing w:after="0" w:line="240" w:lineRule="auto"/>
        <w:ind w:firstLine="709"/>
        <w:jc w:val="both"/>
        <w:rPr>
          <w:rFonts w:ascii="Times New Roman" w:eastAsia="Times New Roman" w:hAnsi="Times New Roman"/>
          <w:b/>
          <w:sz w:val="24"/>
          <w:szCs w:val="24"/>
          <w:lang w:eastAsia="ru-RU"/>
        </w:rPr>
      </w:pPr>
      <w:r w:rsidRPr="00832829">
        <w:rPr>
          <w:rFonts w:ascii="Times New Roman" w:eastAsia="Times New Roman" w:hAnsi="Times New Roman"/>
          <w:b/>
          <w:i/>
          <w:sz w:val="24"/>
          <w:szCs w:val="24"/>
          <w:lang w:eastAsia="ru-RU"/>
        </w:rPr>
        <w:t>Образование</w:t>
      </w:r>
      <w:r w:rsidR="007071A0" w:rsidRPr="00832829">
        <w:rPr>
          <w:rFonts w:ascii="Times New Roman" w:eastAsia="Times New Roman" w:hAnsi="Times New Roman"/>
          <w:b/>
          <w:sz w:val="24"/>
          <w:szCs w:val="24"/>
          <w:lang w:eastAsia="ru-RU"/>
        </w:rPr>
        <w:t>.</w:t>
      </w:r>
    </w:p>
    <w:p w:rsidR="009C1B72" w:rsidRPr="00832829" w:rsidRDefault="00510116" w:rsidP="00FB235E">
      <w:pPr>
        <w:widowControl w:val="0"/>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С</w:t>
      </w:r>
      <w:r w:rsidR="003F5350" w:rsidRPr="00832829">
        <w:rPr>
          <w:rFonts w:ascii="Times New Roman" w:eastAsia="Times New Roman" w:hAnsi="Times New Roman"/>
          <w:sz w:val="24"/>
          <w:szCs w:val="24"/>
          <w:lang w:eastAsia="ru-RU"/>
        </w:rPr>
        <w:t xml:space="preserve">истема образования Кировского муниципального района Ленинградской области представлена </w:t>
      </w:r>
      <w:r w:rsidR="00CA779E" w:rsidRPr="00832829">
        <w:rPr>
          <w:rFonts w:ascii="Times New Roman" w:eastAsia="Times New Roman" w:hAnsi="Times New Roman"/>
          <w:sz w:val="24"/>
          <w:szCs w:val="24"/>
          <w:lang w:eastAsia="ru-RU"/>
        </w:rPr>
        <w:t>4</w:t>
      </w:r>
      <w:r w:rsidR="006B1B9D" w:rsidRPr="00832829">
        <w:rPr>
          <w:rFonts w:ascii="Times New Roman" w:eastAsia="Times New Roman" w:hAnsi="Times New Roman"/>
          <w:sz w:val="24"/>
          <w:szCs w:val="24"/>
          <w:lang w:eastAsia="ru-RU"/>
        </w:rPr>
        <w:t>0</w:t>
      </w:r>
      <w:r w:rsidR="003F5350" w:rsidRPr="00832829">
        <w:rPr>
          <w:rFonts w:ascii="Times New Roman" w:eastAsia="Times New Roman" w:hAnsi="Times New Roman"/>
          <w:sz w:val="24"/>
          <w:szCs w:val="24"/>
          <w:lang w:eastAsia="ru-RU"/>
        </w:rPr>
        <w:t xml:space="preserve"> муниципальным</w:t>
      </w:r>
      <w:r w:rsidR="00CE7758" w:rsidRPr="00832829">
        <w:rPr>
          <w:rFonts w:ascii="Times New Roman" w:eastAsia="Times New Roman" w:hAnsi="Times New Roman"/>
          <w:sz w:val="24"/>
          <w:szCs w:val="24"/>
          <w:lang w:eastAsia="ru-RU"/>
        </w:rPr>
        <w:t>и</w:t>
      </w:r>
      <w:r w:rsidR="003F5350" w:rsidRPr="00832829">
        <w:rPr>
          <w:rFonts w:ascii="Times New Roman" w:eastAsia="Times New Roman" w:hAnsi="Times New Roman"/>
          <w:sz w:val="24"/>
          <w:szCs w:val="24"/>
          <w:lang w:eastAsia="ru-RU"/>
        </w:rPr>
        <w:t xml:space="preserve"> образовательным</w:t>
      </w:r>
      <w:r w:rsidR="00CE7758" w:rsidRPr="00832829">
        <w:rPr>
          <w:rFonts w:ascii="Times New Roman" w:eastAsia="Times New Roman" w:hAnsi="Times New Roman"/>
          <w:sz w:val="24"/>
          <w:szCs w:val="24"/>
          <w:lang w:eastAsia="ru-RU"/>
        </w:rPr>
        <w:t>и</w:t>
      </w:r>
      <w:r w:rsidR="003F5350" w:rsidRPr="00832829">
        <w:rPr>
          <w:rFonts w:ascii="Times New Roman" w:eastAsia="Times New Roman" w:hAnsi="Times New Roman"/>
          <w:sz w:val="24"/>
          <w:szCs w:val="24"/>
          <w:lang w:eastAsia="ru-RU"/>
        </w:rPr>
        <w:t xml:space="preserve"> учреждени</w:t>
      </w:r>
      <w:r w:rsidR="00CE7758" w:rsidRPr="00832829">
        <w:rPr>
          <w:rFonts w:ascii="Times New Roman" w:eastAsia="Times New Roman" w:hAnsi="Times New Roman"/>
          <w:sz w:val="24"/>
          <w:szCs w:val="24"/>
          <w:lang w:eastAsia="ru-RU"/>
        </w:rPr>
        <w:t>я</w:t>
      </w:r>
      <w:r w:rsidR="00CA779E" w:rsidRPr="00832829">
        <w:rPr>
          <w:rFonts w:ascii="Times New Roman" w:eastAsia="Times New Roman" w:hAnsi="Times New Roman"/>
          <w:sz w:val="24"/>
          <w:szCs w:val="24"/>
          <w:lang w:eastAsia="ru-RU"/>
        </w:rPr>
        <w:t>м</w:t>
      </w:r>
      <w:r w:rsidR="00CE7758" w:rsidRPr="00832829">
        <w:rPr>
          <w:rFonts w:ascii="Times New Roman" w:eastAsia="Times New Roman" w:hAnsi="Times New Roman"/>
          <w:sz w:val="24"/>
          <w:szCs w:val="24"/>
          <w:lang w:eastAsia="ru-RU"/>
        </w:rPr>
        <w:t>и</w:t>
      </w:r>
      <w:r w:rsidR="003F5350" w:rsidRPr="00832829">
        <w:rPr>
          <w:rFonts w:ascii="Times New Roman" w:eastAsia="Times New Roman" w:hAnsi="Times New Roman"/>
          <w:sz w:val="24"/>
          <w:szCs w:val="24"/>
          <w:lang w:eastAsia="ru-RU"/>
        </w:rPr>
        <w:t>, из них:</w:t>
      </w:r>
    </w:p>
    <w:p w:rsidR="003F5350" w:rsidRPr="00832829" w:rsidRDefault="00BB160D" w:rsidP="003F5350">
      <w:pPr>
        <w:pStyle w:val="af0"/>
        <w:numPr>
          <w:ilvl w:val="0"/>
          <w:numId w:val="21"/>
        </w:numPr>
        <w:spacing w:after="0" w:line="240" w:lineRule="auto"/>
        <w:jc w:val="both"/>
        <w:rPr>
          <w:rFonts w:ascii="Times New Roman" w:hAnsi="Times New Roman"/>
          <w:sz w:val="24"/>
          <w:szCs w:val="24"/>
        </w:rPr>
      </w:pPr>
      <w:r w:rsidRPr="00832829">
        <w:rPr>
          <w:rFonts w:ascii="Times New Roman" w:hAnsi="Times New Roman"/>
          <w:sz w:val="24"/>
          <w:szCs w:val="24"/>
        </w:rPr>
        <w:t xml:space="preserve">19 дошкольных учреждений, </w:t>
      </w:r>
    </w:p>
    <w:p w:rsidR="003F5350" w:rsidRPr="00832829" w:rsidRDefault="00301D24" w:rsidP="003F5350">
      <w:pPr>
        <w:pStyle w:val="af0"/>
        <w:numPr>
          <w:ilvl w:val="0"/>
          <w:numId w:val="21"/>
        </w:numPr>
        <w:spacing w:after="0" w:line="240" w:lineRule="auto"/>
        <w:jc w:val="both"/>
        <w:rPr>
          <w:rFonts w:ascii="Times New Roman" w:hAnsi="Times New Roman"/>
          <w:sz w:val="24"/>
          <w:szCs w:val="24"/>
        </w:rPr>
      </w:pPr>
      <w:r w:rsidRPr="00832829">
        <w:rPr>
          <w:rFonts w:ascii="Times New Roman" w:hAnsi="Times New Roman"/>
          <w:sz w:val="24"/>
          <w:szCs w:val="24"/>
        </w:rPr>
        <w:t>1</w:t>
      </w:r>
      <w:r w:rsidR="00CA779E" w:rsidRPr="00832829">
        <w:rPr>
          <w:rFonts w:ascii="Times New Roman" w:hAnsi="Times New Roman"/>
          <w:sz w:val="24"/>
          <w:szCs w:val="24"/>
        </w:rPr>
        <w:t>5</w:t>
      </w:r>
      <w:r w:rsidRPr="00832829">
        <w:rPr>
          <w:rFonts w:ascii="Times New Roman" w:hAnsi="Times New Roman"/>
          <w:sz w:val="24"/>
          <w:szCs w:val="24"/>
        </w:rPr>
        <w:t xml:space="preserve"> общеобразовательных организаций,</w:t>
      </w:r>
    </w:p>
    <w:p w:rsidR="009C1B72" w:rsidRPr="00832829" w:rsidRDefault="006B1B9D" w:rsidP="003F5350">
      <w:pPr>
        <w:pStyle w:val="af0"/>
        <w:numPr>
          <w:ilvl w:val="0"/>
          <w:numId w:val="21"/>
        </w:numPr>
        <w:spacing w:after="0" w:line="240" w:lineRule="auto"/>
        <w:jc w:val="both"/>
        <w:rPr>
          <w:rFonts w:ascii="Times New Roman" w:hAnsi="Times New Roman"/>
          <w:sz w:val="24"/>
          <w:szCs w:val="24"/>
        </w:rPr>
      </w:pPr>
      <w:r w:rsidRPr="00832829">
        <w:rPr>
          <w:rFonts w:ascii="Times New Roman" w:hAnsi="Times New Roman"/>
          <w:sz w:val="24"/>
          <w:szCs w:val="24"/>
        </w:rPr>
        <w:t>6</w:t>
      </w:r>
      <w:r w:rsidR="00301D24" w:rsidRPr="00832829">
        <w:rPr>
          <w:rFonts w:ascii="Times New Roman" w:hAnsi="Times New Roman"/>
          <w:sz w:val="24"/>
          <w:szCs w:val="24"/>
        </w:rPr>
        <w:t xml:space="preserve"> организаций дополнительного образования.</w:t>
      </w:r>
    </w:p>
    <w:p w:rsidR="007D409C" w:rsidRPr="00832829" w:rsidRDefault="007D409C" w:rsidP="007D409C">
      <w:pPr>
        <w:spacing w:after="0" w:line="240" w:lineRule="auto"/>
        <w:ind w:left="720"/>
        <w:jc w:val="both"/>
        <w:rPr>
          <w:rFonts w:ascii="Times New Roman" w:hAnsi="Times New Roman"/>
          <w:i/>
          <w:sz w:val="24"/>
          <w:szCs w:val="24"/>
        </w:rPr>
      </w:pPr>
    </w:p>
    <w:p w:rsidR="00994802" w:rsidRPr="00832829" w:rsidRDefault="00F61E71" w:rsidP="00F61E71">
      <w:pPr>
        <w:spacing w:after="0" w:line="240" w:lineRule="auto"/>
        <w:ind w:right="-87" w:firstLine="708"/>
        <w:jc w:val="both"/>
        <w:rPr>
          <w:rFonts w:ascii="Times New Roman" w:eastAsia="Times New Roman" w:hAnsi="Times New Roman"/>
          <w:b/>
          <w:i/>
          <w:sz w:val="24"/>
          <w:szCs w:val="24"/>
          <w:lang w:eastAsia="ru-RU"/>
        </w:rPr>
      </w:pPr>
      <w:r w:rsidRPr="00832829">
        <w:rPr>
          <w:rFonts w:ascii="Times New Roman" w:eastAsia="Times New Roman" w:hAnsi="Times New Roman"/>
          <w:b/>
          <w:i/>
          <w:sz w:val="24"/>
          <w:szCs w:val="24"/>
          <w:lang w:eastAsia="ru-RU"/>
        </w:rPr>
        <w:t>Спорт и молодежная политика</w:t>
      </w:r>
      <w:r w:rsidR="007071A0" w:rsidRPr="00832829">
        <w:rPr>
          <w:rFonts w:ascii="Times New Roman" w:eastAsia="Times New Roman" w:hAnsi="Times New Roman"/>
          <w:b/>
          <w:i/>
          <w:sz w:val="24"/>
          <w:szCs w:val="24"/>
          <w:lang w:eastAsia="ru-RU"/>
        </w:rPr>
        <w:t>.</w:t>
      </w:r>
    </w:p>
    <w:p w:rsidR="00F61E71" w:rsidRPr="00832829" w:rsidRDefault="00F61E71" w:rsidP="00F61E71">
      <w:pPr>
        <w:spacing w:after="0" w:line="240" w:lineRule="auto"/>
        <w:ind w:right="-87" w:firstLine="708"/>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 xml:space="preserve"> На территории района расположено </w:t>
      </w:r>
      <w:r w:rsidR="008D1BA9" w:rsidRPr="00832829">
        <w:rPr>
          <w:rFonts w:ascii="Times New Roman" w:eastAsia="Times New Roman" w:hAnsi="Times New Roman"/>
          <w:sz w:val="24"/>
          <w:szCs w:val="24"/>
          <w:lang w:eastAsia="ru-RU"/>
        </w:rPr>
        <w:t>1</w:t>
      </w:r>
      <w:r w:rsidR="00BE335E" w:rsidRPr="00832829">
        <w:rPr>
          <w:rFonts w:ascii="Times New Roman" w:eastAsia="Times New Roman" w:hAnsi="Times New Roman"/>
          <w:sz w:val="24"/>
          <w:szCs w:val="24"/>
          <w:lang w:eastAsia="ru-RU"/>
        </w:rPr>
        <w:t>4</w:t>
      </w:r>
      <w:r w:rsidR="00FD3B2B" w:rsidRPr="00832829">
        <w:rPr>
          <w:rFonts w:ascii="Times New Roman" w:eastAsia="Times New Roman" w:hAnsi="Times New Roman"/>
          <w:sz w:val="24"/>
          <w:szCs w:val="24"/>
          <w:lang w:eastAsia="ru-RU"/>
        </w:rPr>
        <w:t>6</w:t>
      </w:r>
      <w:r w:rsidR="00994802" w:rsidRPr="00832829">
        <w:rPr>
          <w:rFonts w:ascii="Times New Roman" w:eastAsia="Times New Roman" w:hAnsi="Times New Roman"/>
          <w:sz w:val="24"/>
          <w:szCs w:val="24"/>
          <w:lang w:eastAsia="ru-RU"/>
        </w:rPr>
        <w:t xml:space="preserve"> спортивных сооружени</w:t>
      </w:r>
      <w:r w:rsidR="00C24AE5" w:rsidRPr="00832829">
        <w:rPr>
          <w:rFonts w:ascii="Times New Roman" w:eastAsia="Times New Roman" w:hAnsi="Times New Roman"/>
          <w:sz w:val="24"/>
          <w:szCs w:val="24"/>
          <w:lang w:eastAsia="ru-RU"/>
        </w:rPr>
        <w:t>я</w:t>
      </w:r>
      <w:r w:rsidR="00994802" w:rsidRPr="00832829">
        <w:rPr>
          <w:rFonts w:ascii="Times New Roman" w:eastAsia="Times New Roman" w:hAnsi="Times New Roman"/>
          <w:sz w:val="24"/>
          <w:szCs w:val="24"/>
          <w:lang w:eastAsia="ru-RU"/>
        </w:rPr>
        <w:t xml:space="preserve">, из них: </w:t>
      </w:r>
      <w:r w:rsidR="007548EB" w:rsidRPr="00832829">
        <w:rPr>
          <w:rFonts w:ascii="Times New Roman" w:eastAsia="Times New Roman" w:hAnsi="Times New Roman"/>
          <w:sz w:val="24"/>
          <w:szCs w:val="24"/>
          <w:lang w:eastAsia="ru-RU"/>
        </w:rPr>
        <w:t xml:space="preserve">                 </w:t>
      </w:r>
      <w:r w:rsidRPr="00832829">
        <w:rPr>
          <w:rFonts w:ascii="Times New Roman" w:eastAsia="Times New Roman" w:hAnsi="Times New Roman"/>
          <w:sz w:val="24"/>
          <w:szCs w:val="24"/>
          <w:lang w:eastAsia="ru-RU"/>
        </w:rPr>
        <w:t xml:space="preserve">3 стадиона, </w:t>
      </w:r>
      <w:r w:rsidR="00FD3B2B" w:rsidRPr="00832829">
        <w:rPr>
          <w:rFonts w:ascii="Times New Roman" w:eastAsia="Times New Roman" w:hAnsi="Times New Roman"/>
          <w:sz w:val="24"/>
          <w:szCs w:val="24"/>
          <w:lang w:eastAsia="ru-RU"/>
        </w:rPr>
        <w:t>76</w:t>
      </w:r>
      <w:r w:rsidR="00BE335E" w:rsidRPr="00832829">
        <w:rPr>
          <w:rFonts w:ascii="Times New Roman" w:eastAsia="Times New Roman" w:hAnsi="Times New Roman"/>
          <w:sz w:val="24"/>
          <w:szCs w:val="24"/>
          <w:lang w:eastAsia="ru-RU"/>
        </w:rPr>
        <w:t xml:space="preserve"> п</w:t>
      </w:r>
      <w:r w:rsidR="00FD3B2B" w:rsidRPr="00832829">
        <w:rPr>
          <w:rFonts w:ascii="Times New Roman" w:eastAsia="Times New Roman" w:hAnsi="Times New Roman"/>
          <w:sz w:val="24"/>
          <w:szCs w:val="24"/>
          <w:lang w:eastAsia="ru-RU"/>
        </w:rPr>
        <w:t>лоскостных спортивных сооружений</w:t>
      </w:r>
      <w:r w:rsidR="00BE335E" w:rsidRPr="00832829">
        <w:rPr>
          <w:rFonts w:ascii="Times New Roman" w:eastAsia="Times New Roman" w:hAnsi="Times New Roman"/>
          <w:sz w:val="24"/>
          <w:szCs w:val="24"/>
          <w:lang w:eastAsia="ru-RU"/>
        </w:rPr>
        <w:t>, 3</w:t>
      </w:r>
      <w:r w:rsidR="00C24AE5" w:rsidRPr="00832829">
        <w:rPr>
          <w:rFonts w:ascii="Times New Roman" w:eastAsia="Times New Roman" w:hAnsi="Times New Roman"/>
          <w:sz w:val="24"/>
          <w:szCs w:val="24"/>
          <w:lang w:eastAsia="ru-RU"/>
        </w:rPr>
        <w:t>9</w:t>
      </w:r>
      <w:r w:rsidR="00BE335E" w:rsidRPr="00832829">
        <w:rPr>
          <w:rFonts w:ascii="Times New Roman" w:eastAsia="Times New Roman" w:hAnsi="Times New Roman"/>
          <w:sz w:val="24"/>
          <w:szCs w:val="24"/>
          <w:lang w:eastAsia="ru-RU"/>
        </w:rPr>
        <w:t xml:space="preserve"> спортивных залов</w:t>
      </w:r>
      <w:r w:rsidR="00C24AE5" w:rsidRPr="00832829">
        <w:rPr>
          <w:rFonts w:ascii="Times New Roman" w:eastAsia="Times New Roman" w:hAnsi="Times New Roman"/>
          <w:sz w:val="24"/>
          <w:szCs w:val="24"/>
          <w:lang w:eastAsia="ru-RU"/>
        </w:rPr>
        <w:t xml:space="preserve">, </w:t>
      </w:r>
      <w:r w:rsidR="00A9726F">
        <w:rPr>
          <w:rFonts w:ascii="Times New Roman" w:eastAsia="Times New Roman" w:hAnsi="Times New Roman"/>
          <w:sz w:val="24"/>
          <w:szCs w:val="24"/>
          <w:lang w:eastAsia="ru-RU"/>
        </w:rPr>
        <w:t xml:space="preserve">                                   </w:t>
      </w:r>
      <w:r w:rsidR="00C24AE5" w:rsidRPr="00832829">
        <w:rPr>
          <w:rFonts w:ascii="Times New Roman" w:eastAsia="Times New Roman" w:hAnsi="Times New Roman"/>
          <w:sz w:val="24"/>
          <w:szCs w:val="24"/>
          <w:lang w:eastAsia="ru-RU"/>
        </w:rPr>
        <w:t>1 плавательный бассейн и 27 прочих спортивных объектов</w:t>
      </w:r>
      <w:r w:rsidR="00BE335E" w:rsidRPr="00832829">
        <w:rPr>
          <w:rFonts w:ascii="Times New Roman" w:eastAsia="Times New Roman" w:hAnsi="Times New Roman"/>
          <w:sz w:val="24"/>
          <w:szCs w:val="24"/>
          <w:lang w:eastAsia="ru-RU"/>
        </w:rPr>
        <w:t>.</w:t>
      </w:r>
    </w:p>
    <w:p w:rsidR="00C656C8" w:rsidRPr="00832829" w:rsidRDefault="00C656C8" w:rsidP="00C656C8">
      <w:pPr>
        <w:spacing w:after="0" w:line="240" w:lineRule="auto"/>
        <w:ind w:firstLine="708"/>
        <w:jc w:val="both"/>
        <w:rPr>
          <w:rFonts w:ascii="Times New Roman" w:hAnsi="Times New Roman"/>
          <w:sz w:val="24"/>
          <w:szCs w:val="24"/>
        </w:rPr>
      </w:pPr>
      <w:r w:rsidRPr="00832829">
        <w:rPr>
          <w:rFonts w:ascii="Times New Roman" w:hAnsi="Times New Roman"/>
          <w:sz w:val="24"/>
          <w:szCs w:val="24"/>
        </w:rPr>
        <w:lastRenderedPageBreak/>
        <w:t xml:space="preserve">В </w:t>
      </w:r>
      <w:r w:rsidR="00F93EDB" w:rsidRPr="00832829">
        <w:rPr>
          <w:rFonts w:ascii="Times New Roman" w:hAnsi="Times New Roman"/>
          <w:sz w:val="24"/>
          <w:szCs w:val="24"/>
        </w:rPr>
        <w:t xml:space="preserve">Кировском </w:t>
      </w:r>
      <w:r w:rsidRPr="00832829">
        <w:rPr>
          <w:rFonts w:ascii="Times New Roman" w:hAnsi="Times New Roman"/>
          <w:sz w:val="24"/>
          <w:szCs w:val="24"/>
        </w:rPr>
        <w:t xml:space="preserve">районе работают 5 учреждений физической культуры и спорта: МБУ </w:t>
      </w:r>
      <w:r w:rsidR="00887D94" w:rsidRPr="00832829">
        <w:rPr>
          <w:rFonts w:ascii="Times New Roman" w:hAnsi="Times New Roman"/>
          <w:sz w:val="24"/>
          <w:szCs w:val="24"/>
        </w:rPr>
        <w:t>«Кировская СШ</w:t>
      </w:r>
      <w:r w:rsidRPr="00832829">
        <w:rPr>
          <w:rFonts w:ascii="Times New Roman" w:hAnsi="Times New Roman"/>
          <w:sz w:val="24"/>
          <w:szCs w:val="24"/>
        </w:rPr>
        <w:t>», МБОУ ДО «</w:t>
      </w:r>
      <w:r w:rsidR="00286B2C" w:rsidRPr="00832829">
        <w:rPr>
          <w:rFonts w:ascii="Times New Roman" w:hAnsi="Times New Roman"/>
          <w:sz w:val="24"/>
          <w:szCs w:val="24"/>
        </w:rPr>
        <w:t>Отрадненская ДЮСШ</w:t>
      </w:r>
      <w:r w:rsidRPr="00832829">
        <w:rPr>
          <w:rFonts w:ascii="Times New Roman" w:hAnsi="Times New Roman"/>
          <w:sz w:val="24"/>
          <w:szCs w:val="24"/>
        </w:rPr>
        <w:t>», МБОУ ДО «ДЮСШ по футболу»</w:t>
      </w:r>
      <w:r w:rsidR="00611B79" w:rsidRPr="00832829">
        <w:rPr>
          <w:rFonts w:ascii="Times New Roman" w:hAnsi="Times New Roman"/>
          <w:sz w:val="24"/>
          <w:szCs w:val="24"/>
        </w:rPr>
        <w:t xml:space="preserve"> г. Кировск</w:t>
      </w:r>
      <w:r w:rsidRPr="00832829">
        <w:rPr>
          <w:rFonts w:ascii="Times New Roman" w:hAnsi="Times New Roman"/>
          <w:sz w:val="24"/>
          <w:szCs w:val="24"/>
        </w:rPr>
        <w:t>, МАУ «Спортивно-зрелищный комплекс»</w:t>
      </w:r>
      <w:r w:rsidR="00611B79" w:rsidRPr="00832829">
        <w:rPr>
          <w:rFonts w:ascii="Times New Roman" w:hAnsi="Times New Roman"/>
          <w:sz w:val="24"/>
          <w:szCs w:val="24"/>
        </w:rPr>
        <w:t xml:space="preserve"> г. Кировск</w:t>
      </w:r>
      <w:r w:rsidRPr="00832829">
        <w:rPr>
          <w:rFonts w:ascii="Times New Roman" w:hAnsi="Times New Roman"/>
          <w:sz w:val="24"/>
          <w:szCs w:val="24"/>
        </w:rPr>
        <w:t>, УМП «Плавательный бассейн»</w:t>
      </w:r>
      <w:r w:rsidR="001C61C5" w:rsidRPr="00832829">
        <w:rPr>
          <w:rFonts w:ascii="Times New Roman" w:hAnsi="Times New Roman"/>
          <w:sz w:val="24"/>
          <w:szCs w:val="24"/>
        </w:rPr>
        <w:t xml:space="preserve">  </w:t>
      </w:r>
      <w:r w:rsidR="00611B79" w:rsidRPr="00832829">
        <w:rPr>
          <w:rFonts w:ascii="Times New Roman" w:hAnsi="Times New Roman"/>
          <w:sz w:val="24"/>
          <w:szCs w:val="24"/>
        </w:rPr>
        <w:t>г. Кировск</w:t>
      </w:r>
      <w:r w:rsidRPr="00832829">
        <w:rPr>
          <w:rFonts w:ascii="Times New Roman" w:hAnsi="Times New Roman"/>
          <w:sz w:val="24"/>
          <w:szCs w:val="24"/>
        </w:rPr>
        <w:t>.</w:t>
      </w:r>
    </w:p>
    <w:p w:rsidR="00AF09C1" w:rsidRPr="00832829" w:rsidRDefault="00F93EDB" w:rsidP="00C656C8">
      <w:pPr>
        <w:spacing w:after="0" w:line="240" w:lineRule="auto"/>
        <w:ind w:firstLine="708"/>
        <w:jc w:val="both"/>
        <w:rPr>
          <w:rFonts w:ascii="Times New Roman" w:hAnsi="Times New Roman"/>
          <w:sz w:val="24"/>
          <w:szCs w:val="24"/>
        </w:rPr>
      </w:pPr>
      <w:r w:rsidRPr="00832829">
        <w:rPr>
          <w:rFonts w:ascii="Times New Roman" w:hAnsi="Times New Roman"/>
          <w:sz w:val="24"/>
          <w:szCs w:val="24"/>
        </w:rPr>
        <w:t>Основные виды спорта:</w:t>
      </w:r>
      <w:r w:rsidR="00AF09C1" w:rsidRPr="00832829">
        <w:rPr>
          <w:rFonts w:ascii="Times New Roman" w:hAnsi="Times New Roman"/>
          <w:sz w:val="24"/>
          <w:szCs w:val="24"/>
        </w:rPr>
        <w:t xml:space="preserve"> футбол, художественная гимнастика, единоборства, плавание, баскетбол, пауэрлифтинг, волейбол, спортивные танцы, спортивное ориентирование, лыжные гонки, легкая атлетика, настольный теннис.</w:t>
      </w:r>
    </w:p>
    <w:p w:rsidR="00530761" w:rsidRPr="00832829" w:rsidRDefault="00F61E71" w:rsidP="00F31172">
      <w:pPr>
        <w:spacing w:after="0" w:line="240" w:lineRule="auto"/>
        <w:ind w:right="-87" w:firstLine="708"/>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 xml:space="preserve">Численность населения, систематически занимающихся физической </w:t>
      </w:r>
      <w:r w:rsidR="00611B79" w:rsidRPr="00832829">
        <w:rPr>
          <w:rFonts w:ascii="Times New Roman" w:eastAsia="Times New Roman" w:hAnsi="Times New Roman"/>
          <w:sz w:val="24"/>
          <w:szCs w:val="24"/>
          <w:lang w:eastAsia="ru-RU"/>
        </w:rPr>
        <w:t>культурой и</w:t>
      </w:r>
      <w:r w:rsidRPr="00832829">
        <w:rPr>
          <w:rFonts w:ascii="Times New Roman" w:eastAsia="Times New Roman" w:hAnsi="Times New Roman"/>
          <w:sz w:val="24"/>
          <w:szCs w:val="24"/>
          <w:lang w:eastAsia="ru-RU"/>
        </w:rPr>
        <w:t xml:space="preserve"> спортом </w:t>
      </w:r>
      <w:r w:rsidR="00222B63" w:rsidRPr="00832829">
        <w:rPr>
          <w:rFonts w:ascii="Times New Roman" w:eastAsia="Times New Roman" w:hAnsi="Times New Roman"/>
          <w:sz w:val="24"/>
          <w:szCs w:val="24"/>
          <w:lang w:eastAsia="ru-RU"/>
        </w:rPr>
        <w:t xml:space="preserve">в возрасте от 3 до 79 лет </w:t>
      </w:r>
      <w:r w:rsidRPr="00832829">
        <w:rPr>
          <w:rFonts w:ascii="Times New Roman" w:eastAsia="Times New Roman" w:hAnsi="Times New Roman"/>
          <w:sz w:val="24"/>
          <w:szCs w:val="24"/>
          <w:lang w:eastAsia="ru-RU"/>
        </w:rPr>
        <w:t xml:space="preserve"> </w:t>
      </w:r>
      <w:r w:rsidR="000122FB" w:rsidRPr="00832829">
        <w:rPr>
          <w:rFonts w:ascii="Times New Roman" w:eastAsia="Times New Roman" w:hAnsi="Times New Roman"/>
          <w:sz w:val="24"/>
          <w:szCs w:val="24"/>
          <w:lang w:eastAsia="ru-RU"/>
        </w:rPr>
        <w:t>в 20</w:t>
      </w:r>
      <w:r w:rsidR="0023561C" w:rsidRPr="00832829">
        <w:rPr>
          <w:rFonts w:ascii="Times New Roman" w:eastAsia="Times New Roman" w:hAnsi="Times New Roman"/>
          <w:sz w:val="24"/>
          <w:szCs w:val="24"/>
          <w:lang w:eastAsia="ru-RU"/>
        </w:rPr>
        <w:t>2</w:t>
      </w:r>
      <w:r w:rsidR="00EE242B" w:rsidRPr="00832829">
        <w:rPr>
          <w:rFonts w:ascii="Times New Roman" w:eastAsia="Times New Roman" w:hAnsi="Times New Roman"/>
          <w:sz w:val="24"/>
          <w:szCs w:val="24"/>
          <w:lang w:eastAsia="ru-RU"/>
        </w:rPr>
        <w:t>2</w:t>
      </w:r>
      <w:r w:rsidR="000122FB" w:rsidRPr="00832829">
        <w:rPr>
          <w:rFonts w:ascii="Times New Roman" w:eastAsia="Times New Roman" w:hAnsi="Times New Roman"/>
          <w:sz w:val="24"/>
          <w:szCs w:val="24"/>
          <w:lang w:eastAsia="ru-RU"/>
        </w:rPr>
        <w:t xml:space="preserve"> году составила</w:t>
      </w:r>
      <w:r w:rsidRPr="00832829">
        <w:rPr>
          <w:rFonts w:ascii="Times New Roman" w:eastAsia="Times New Roman" w:hAnsi="Times New Roman"/>
          <w:sz w:val="24"/>
          <w:szCs w:val="24"/>
          <w:lang w:eastAsia="ru-RU"/>
        </w:rPr>
        <w:t xml:space="preserve"> </w:t>
      </w:r>
      <w:r w:rsidR="00EE242B" w:rsidRPr="00832829">
        <w:rPr>
          <w:rFonts w:ascii="Times New Roman" w:eastAsia="Times New Roman" w:hAnsi="Times New Roman"/>
          <w:sz w:val="24"/>
          <w:szCs w:val="24"/>
          <w:lang w:eastAsia="ru-RU"/>
        </w:rPr>
        <w:t>49 947</w:t>
      </w:r>
      <w:r w:rsidR="008D1BA9" w:rsidRPr="00832829">
        <w:rPr>
          <w:rFonts w:ascii="Times New Roman" w:eastAsia="Times New Roman" w:hAnsi="Times New Roman"/>
          <w:sz w:val="24"/>
          <w:szCs w:val="24"/>
          <w:lang w:eastAsia="ru-RU"/>
        </w:rPr>
        <w:t xml:space="preserve"> чел., что на </w:t>
      </w:r>
      <w:r w:rsidR="007D409C" w:rsidRPr="00832829">
        <w:rPr>
          <w:rFonts w:ascii="Times New Roman" w:eastAsia="Times New Roman" w:hAnsi="Times New Roman"/>
          <w:sz w:val="24"/>
          <w:szCs w:val="24"/>
          <w:lang w:eastAsia="ru-RU"/>
        </w:rPr>
        <w:t xml:space="preserve"> </w:t>
      </w:r>
      <w:r w:rsidR="00222B63" w:rsidRPr="00832829">
        <w:rPr>
          <w:rFonts w:ascii="Times New Roman" w:eastAsia="Times New Roman" w:hAnsi="Times New Roman"/>
          <w:sz w:val="24"/>
          <w:szCs w:val="24"/>
          <w:lang w:eastAsia="ru-RU"/>
        </w:rPr>
        <w:t xml:space="preserve">2 </w:t>
      </w:r>
      <w:r w:rsidR="004442CF" w:rsidRPr="00832829">
        <w:rPr>
          <w:rFonts w:ascii="Times New Roman" w:eastAsia="Times New Roman" w:hAnsi="Times New Roman"/>
          <w:sz w:val="24"/>
          <w:szCs w:val="24"/>
          <w:lang w:eastAsia="ru-RU"/>
        </w:rPr>
        <w:t xml:space="preserve"> </w:t>
      </w:r>
      <w:r w:rsidR="0023561C" w:rsidRPr="00832829">
        <w:rPr>
          <w:rFonts w:ascii="Times New Roman" w:eastAsia="Times New Roman" w:hAnsi="Times New Roman"/>
          <w:sz w:val="24"/>
          <w:szCs w:val="24"/>
          <w:lang w:eastAsia="ru-RU"/>
        </w:rPr>
        <w:t>% больше</w:t>
      </w:r>
      <w:r w:rsidR="000638FE" w:rsidRPr="00832829">
        <w:rPr>
          <w:rFonts w:ascii="Times New Roman" w:eastAsia="Times New Roman" w:hAnsi="Times New Roman"/>
          <w:sz w:val="24"/>
          <w:szCs w:val="24"/>
          <w:lang w:eastAsia="ru-RU"/>
        </w:rPr>
        <w:t xml:space="preserve">, чем в </w:t>
      </w:r>
      <w:r w:rsidR="00611B79" w:rsidRPr="00832829">
        <w:rPr>
          <w:rFonts w:ascii="Times New Roman" w:eastAsia="Times New Roman" w:hAnsi="Times New Roman"/>
          <w:sz w:val="24"/>
          <w:szCs w:val="24"/>
          <w:lang w:eastAsia="ru-RU"/>
        </w:rPr>
        <w:t>20</w:t>
      </w:r>
      <w:r w:rsidR="00EE242B" w:rsidRPr="00832829">
        <w:rPr>
          <w:rFonts w:ascii="Times New Roman" w:eastAsia="Times New Roman" w:hAnsi="Times New Roman"/>
          <w:sz w:val="24"/>
          <w:szCs w:val="24"/>
          <w:lang w:eastAsia="ru-RU"/>
        </w:rPr>
        <w:t>21</w:t>
      </w:r>
      <w:r w:rsidR="00003AD6" w:rsidRPr="00832829">
        <w:rPr>
          <w:rFonts w:ascii="Times New Roman" w:eastAsia="Times New Roman" w:hAnsi="Times New Roman"/>
          <w:sz w:val="24"/>
          <w:szCs w:val="24"/>
          <w:lang w:eastAsia="ru-RU"/>
        </w:rPr>
        <w:t xml:space="preserve"> году</w:t>
      </w:r>
      <w:r w:rsidRPr="00832829">
        <w:rPr>
          <w:rFonts w:ascii="Times New Roman" w:eastAsia="Times New Roman" w:hAnsi="Times New Roman"/>
          <w:sz w:val="24"/>
          <w:szCs w:val="24"/>
          <w:lang w:eastAsia="ru-RU"/>
        </w:rPr>
        <w:t>.</w:t>
      </w:r>
    </w:p>
    <w:p w:rsidR="00415DD3" w:rsidRPr="00832829" w:rsidRDefault="00415DD3" w:rsidP="00F61E71">
      <w:pPr>
        <w:spacing w:after="0" w:line="240" w:lineRule="auto"/>
        <w:ind w:firstLine="709"/>
        <w:jc w:val="both"/>
        <w:rPr>
          <w:rFonts w:ascii="Times New Roman" w:eastAsia="Times New Roman" w:hAnsi="Times New Roman"/>
          <w:b/>
          <w:i/>
          <w:sz w:val="24"/>
          <w:szCs w:val="24"/>
          <w:lang w:eastAsia="ru-RU"/>
        </w:rPr>
      </w:pPr>
    </w:p>
    <w:p w:rsidR="00994802" w:rsidRPr="00832829" w:rsidRDefault="006F7CDB" w:rsidP="005F3476">
      <w:pPr>
        <w:spacing w:after="0" w:line="240" w:lineRule="auto"/>
        <w:ind w:firstLine="720"/>
        <w:jc w:val="both"/>
        <w:rPr>
          <w:rFonts w:ascii="Times New Roman" w:eastAsia="Times New Roman" w:hAnsi="Times New Roman"/>
          <w:bCs/>
          <w:sz w:val="24"/>
          <w:szCs w:val="24"/>
          <w:lang w:eastAsia="ru-RU"/>
        </w:rPr>
      </w:pPr>
      <w:r w:rsidRPr="00832829">
        <w:rPr>
          <w:rFonts w:ascii="Times New Roman" w:eastAsia="Times New Roman" w:hAnsi="Times New Roman"/>
          <w:b/>
          <w:bCs/>
          <w:i/>
          <w:sz w:val="24"/>
          <w:szCs w:val="24"/>
          <w:lang w:eastAsia="ru-RU"/>
        </w:rPr>
        <w:t>Культура</w:t>
      </w:r>
      <w:r w:rsidR="007071A0" w:rsidRPr="00832829">
        <w:rPr>
          <w:rFonts w:ascii="Times New Roman" w:eastAsia="Times New Roman" w:hAnsi="Times New Roman"/>
          <w:bCs/>
          <w:sz w:val="24"/>
          <w:szCs w:val="24"/>
          <w:lang w:eastAsia="ru-RU"/>
        </w:rPr>
        <w:t>.</w:t>
      </w:r>
    </w:p>
    <w:p w:rsidR="002B6D06" w:rsidRPr="00832829" w:rsidRDefault="006F7CDB" w:rsidP="005F3476">
      <w:pPr>
        <w:spacing w:after="0" w:line="240" w:lineRule="auto"/>
        <w:ind w:firstLine="720"/>
        <w:jc w:val="both"/>
        <w:rPr>
          <w:rFonts w:ascii="Times New Roman" w:hAnsi="Times New Roman"/>
          <w:sz w:val="24"/>
          <w:szCs w:val="24"/>
        </w:rPr>
      </w:pPr>
      <w:r w:rsidRPr="00832829">
        <w:rPr>
          <w:rFonts w:ascii="Times New Roman" w:hAnsi="Times New Roman"/>
          <w:sz w:val="24"/>
          <w:szCs w:val="24"/>
        </w:rPr>
        <w:t xml:space="preserve">Услуги в сфере </w:t>
      </w:r>
      <w:r w:rsidR="00B352BC" w:rsidRPr="00832829">
        <w:rPr>
          <w:rFonts w:ascii="Times New Roman" w:hAnsi="Times New Roman"/>
          <w:sz w:val="24"/>
          <w:szCs w:val="24"/>
        </w:rPr>
        <w:t>культуры Кировского</w:t>
      </w:r>
      <w:r w:rsidRPr="00832829">
        <w:rPr>
          <w:rFonts w:ascii="Times New Roman" w:hAnsi="Times New Roman"/>
          <w:sz w:val="24"/>
          <w:szCs w:val="24"/>
        </w:rPr>
        <w:t xml:space="preserve"> муниципального </w:t>
      </w:r>
      <w:r w:rsidR="00E52AF4" w:rsidRPr="00832829">
        <w:rPr>
          <w:rFonts w:ascii="Times New Roman" w:hAnsi="Times New Roman"/>
          <w:sz w:val="24"/>
          <w:szCs w:val="24"/>
        </w:rPr>
        <w:t>района Ленинградской</w:t>
      </w:r>
      <w:r w:rsidRPr="00832829">
        <w:rPr>
          <w:rFonts w:ascii="Times New Roman" w:hAnsi="Times New Roman"/>
          <w:sz w:val="24"/>
          <w:szCs w:val="24"/>
        </w:rPr>
        <w:t xml:space="preserve"> области оказывают</w:t>
      </w:r>
      <w:r w:rsidR="002B6D06" w:rsidRPr="00832829">
        <w:rPr>
          <w:rFonts w:ascii="Times New Roman" w:hAnsi="Times New Roman"/>
          <w:sz w:val="24"/>
          <w:szCs w:val="24"/>
        </w:rPr>
        <w:t>:</w:t>
      </w:r>
    </w:p>
    <w:p w:rsidR="002B6D06" w:rsidRPr="00832829" w:rsidRDefault="00B352BC" w:rsidP="002B6D06">
      <w:pPr>
        <w:pStyle w:val="af0"/>
        <w:numPr>
          <w:ilvl w:val="0"/>
          <w:numId w:val="25"/>
        </w:numPr>
        <w:spacing w:after="0" w:line="240" w:lineRule="auto"/>
        <w:jc w:val="both"/>
        <w:rPr>
          <w:rFonts w:ascii="Times New Roman" w:hAnsi="Times New Roman"/>
          <w:sz w:val="24"/>
          <w:szCs w:val="24"/>
        </w:rPr>
      </w:pPr>
      <w:r w:rsidRPr="00832829">
        <w:rPr>
          <w:rFonts w:ascii="Times New Roman" w:hAnsi="Times New Roman"/>
          <w:sz w:val="24"/>
          <w:szCs w:val="24"/>
        </w:rPr>
        <w:t>8 муниципальных</w:t>
      </w:r>
      <w:r w:rsidR="002B6D06" w:rsidRPr="00832829">
        <w:rPr>
          <w:rFonts w:ascii="Times New Roman" w:hAnsi="Times New Roman"/>
          <w:sz w:val="24"/>
          <w:szCs w:val="24"/>
        </w:rPr>
        <w:t xml:space="preserve"> учреждений дополнительного образования;</w:t>
      </w:r>
    </w:p>
    <w:p w:rsidR="002B6D06" w:rsidRPr="00832829" w:rsidRDefault="00A82A93" w:rsidP="00A82A93">
      <w:pPr>
        <w:pStyle w:val="af0"/>
        <w:numPr>
          <w:ilvl w:val="0"/>
          <w:numId w:val="25"/>
        </w:numPr>
        <w:spacing w:after="0" w:line="240" w:lineRule="auto"/>
        <w:jc w:val="both"/>
        <w:rPr>
          <w:rFonts w:ascii="Times New Roman" w:hAnsi="Times New Roman"/>
          <w:sz w:val="24"/>
          <w:szCs w:val="24"/>
        </w:rPr>
      </w:pPr>
      <w:r w:rsidRPr="00832829">
        <w:rPr>
          <w:rFonts w:ascii="Times New Roman" w:hAnsi="Times New Roman"/>
          <w:sz w:val="24"/>
          <w:szCs w:val="24"/>
        </w:rPr>
        <w:t>3 библиотеки: МКУК</w:t>
      </w:r>
      <w:r w:rsidR="002B6D06" w:rsidRPr="00832829">
        <w:rPr>
          <w:rFonts w:ascii="Times New Roman" w:hAnsi="Times New Roman"/>
          <w:sz w:val="24"/>
          <w:szCs w:val="24"/>
        </w:rPr>
        <w:t xml:space="preserve"> «Центральная межпоселенческая библиотека</w:t>
      </w:r>
      <w:r w:rsidR="00B352BC" w:rsidRPr="00832829">
        <w:rPr>
          <w:rFonts w:ascii="Times New Roman" w:hAnsi="Times New Roman"/>
          <w:sz w:val="24"/>
          <w:szCs w:val="24"/>
        </w:rPr>
        <w:t>», в</w:t>
      </w:r>
      <w:r w:rsidR="002B6D06" w:rsidRPr="00832829">
        <w:rPr>
          <w:rFonts w:ascii="Times New Roman" w:hAnsi="Times New Roman"/>
          <w:sz w:val="24"/>
          <w:szCs w:val="24"/>
        </w:rPr>
        <w:t xml:space="preserve"> состав которого входят 14 структурных подразделений, из них 6 сельских, </w:t>
      </w:r>
      <w:r w:rsidR="00CC4480" w:rsidRPr="00832829">
        <w:rPr>
          <w:rFonts w:ascii="Times New Roman" w:hAnsi="Times New Roman"/>
          <w:sz w:val="24"/>
          <w:szCs w:val="24"/>
        </w:rPr>
        <w:t>1</w:t>
      </w:r>
      <w:r w:rsidR="002B6D06" w:rsidRPr="00832829">
        <w:rPr>
          <w:rFonts w:ascii="Times New Roman" w:hAnsi="Times New Roman"/>
          <w:sz w:val="24"/>
          <w:szCs w:val="24"/>
        </w:rPr>
        <w:t xml:space="preserve"> детск</w:t>
      </w:r>
      <w:r w:rsidR="00CC4480" w:rsidRPr="00832829">
        <w:rPr>
          <w:rFonts w:ascii="Times New Roman" w:hAnsi="Times New Roman"/>
          <w:sz w:val="24"/>
          <w:szCs w:val="24"/>
        </w:rPr>
        <w:t>ая</w:t>
      </w:r>
      <w:r w:rsidR="002B6D06" w:rsidRPr="00832829">
        <w:rPr>
          <w:rFonts w:ascii="Times New Roman" w:hAnsi="Times New Roman"/>
          <w:sz w:val="24"/>
          <w:szCs w:val="24"/>
        </w:rPr>
        <w:t xml:space="preserve"> и </w:t>
      </w:r>
      <w:r w:rsidR="00CC4480" w:rsidRPr="00832829">
        <w:rPr>
          <w:rFonts w:ascii="Times New Roman" w:hAnsi="Times New Roman"/>
          <w:sz w:val="24"/>
          <w:szCs w:val="24"/>
        </w:rPr>
        <w:t>7</w:t>
      </w:r>
      <w:r w:rsidR="002B6D06" w:rsidRPr="00832829">
        <w:rPr>
          <w:rFonts w:ascii="Times New Roman" w:hAnsi="Times New Roman"/>
          <w:sz w:val="24"/>
          <w:szCs w:val="24"/>
        </w:rPr>
        <w:t xml:space="preserve"> городских библиотек;</w:t>
      </w:r>
      <w:r w:rsidRPr="00832829">
        <w:rPr>
          <w:rFonts w:ascii="Times New Roman" w:hAnsi="Times New Roman"/>
          <w:sz w:val="24"/>
          <w:szCs w:val="24"/>
        </w:rPr>
        <w:t xml:space="preserve"> </w:t>
      </w:r>
      <w:r w:rsidR="002B6D06" w:rsidRPr="00832829">
        <w:rPr>
          <w:rFonts w:ascii="Times New Roman" w:hAnsi="Times New Roman"/>
          <w:sz w:val="24"/>
          <w:szCs w:val="24"/>
        </w:rPr>
        <w:t xml:space="preserve">МКУ «Отрадненская библиотека» </w:t>
      </w:r>
      <w:r w:rsidR="00B352BC" w:rsidRPr="00832829">
        <w:rPr>
          <w:rFonts w:ascii="Times New Roman" w:hAnsi="Times New Roman"/>
          <w:sz w:val="24"/>
          <w:szCs w:val="24"/>
        </w:rPr>
        <w:t>и МКУ</w:t>
      </w:r>
      <w:r w:rsidR="002B6D06" w:rsidRPr="00832829">
        <w:rPr>
          <w:rFonts w:ascii="Times New Roman" w:hAnsi="Times New Roman"/>
          <w:sz w:val="24"/>
          <w:szCs w:val="24"/>
        </w:rPr>
        <w:t xml:space="preserve"> </w:t>
      </w:r>
      <w:r w:rsidR="00AD531B" w:rsidRPr="00832829">
        <w:rPr>
          <w:rFonts w:ascii="Times New Roman" w:hAnsi="Times New Roman"/>
          <w:sz w:val="24"/>
          <w:szCs w:val="24"/>
        </w:rPr>
        <w:t>«</w:t>
      </w:r>
      <w:r w:rsidR="002B6D06" w:rsidRPr="00832829">
        <w:rPr>
          <w:rFonts w:ascii="Times New Roman" w:hAnsi="Times New Roman"/>
          <w:sz w:val="24"/>
          <w:szCs w:val="24"/>
        </w:rPr>
        <w:t>Шлиссельбургская городская библиотека имени поэта Михаила Александровича Дудина</w:t>
      </w:r>
      <w:r w:rsidR="00AD531B" w:rsidRPr="00832829">
        <w:rPr>
          <w:rFonts w:ascii="Times New Roman" w:hAnsi="Times New Roman"/>
          <w:sz w:val="24"/>
          <w:szCs w:val="24"/>
        </w:rPr>
        <w:t>»</w:t>
      </w:r>
      <w:r w:rsidR="002B6D06" w:rsidRPr="00832829">
        <w:rPr>
          <w:rFonts w:ascii="Times New Roman" w:hAnsi="Times New Roman"/>
          <w:sz w:val="24"/>
          <w:szCs w:val="24"/>
        </w:rPr>
        <w:t xml:space="preserve">; </w:t>
      </w:r>
    </w:p>
    <w:p w:rsidR="00A9726F" w:rsidRDefault="00B352BC" w:rsidP="00A9726F">
      <w:pPr>
        <w:pStyle w:val="af0"/>
        <w:numPr>
          <w:ilvl w:val="0"/>
          <w:numId w:val="25"/>
        </w:numPr>
        <w:spacing w:after="0" w:line="240" w:lineRule="auto"/>
        <w:jc w:val="both"/>
        <w:rPr>
          <w:rFonts w:ascii="Times New Roman" w:hAnsi="Times New Roman"/>
          <w:sz w:val="24"/>
          <w:szCs w:val="24"/>
        </w:rPr>
      </w:pPr>
      <w:r w:rsidRPr="00832829">
        <w:rPr>
          <w:rFonts w:ascii="Times New Roman" w:hAnsi="Times New Roman"/>
          <w:sz w:val="24"/>
          <w:szCs w:val="24"/>
        </w:rPr>
        <w:t>11 учреждений</w:t>
      </w:r>
      <w:r w:rsidR="00AD531B" w:rsidRPr="00832829">
        <w:rPr>
          <w:rFonts w:ascii="Times New Roman" w:hAnsi="Times New Roman"/>
          <w:sz w:val="24"/>
          <w:szCs w:val="24"/>
        </w:rPr>
        <w:t xml:space="preserve"> культурно</w:t>
      </w:r>
      <w:r w:rsidR="004A0B15" w:rsidRPr="00832829">
        <w:rPr>
          <w:rFonts w:ascii="Times New Roman" w:hAnsi="Times New Roman"/>
          <w:sz w:val="24"/>
          <w:szCs w:val="24"/>
        </w:rPr>
        <w:t>-</w:t>
      </w:r>
      <w:r w:rsidR="002B6D06" w:rsidRPr="00832829">
        <w:rPr>
          <w:rFonts w:ascii="Times New Roman" w:hAnsi="Times New Roman"/>
          <w:sz w:val="24"/>
          <w:szCs w:val="24"/>
        </w:rPr>
        <w:t>досугового типа (Дворец культуры, Дома культуры, культурно</w:t>
      </w:r>
      <w:r w:rsidR="004A0B15" w:rsidRPr="00832829">
        <w:rPr>
          <w:rFonts w:ascii="Times New Roman" w:hAnsi="Times New Roman"/>
          <w:sz w:val="24"/>
          <w:szCs w:val="24"/>
        </w:rPr>
        <w:t>-</w:t>
      </w:r>
      <w:r w:rsidR="002B6D06" w:rsidRPr="00832829">
        <w:rPr>
          <w:rFonts w:ascii="Times New Roman" w:hAnsi="Times New Roman"/>
          <w:sz w:val="24"/>
          <w:szCs w:val="24"/>
        </w:rPr>
        <w:t>досуговые и культурно-спортивные центры/комплексы).</w:t>
      </w:r>
    </w:p>
    <w:p w:rsidR="00DE0D48" w:rsidRDefault="00A9726F" w:rsidP="00A9726F">
      <w:pPr>
        <w:pStyle w:val="af0"/>
        <w:spacing w:after="0" w:line="240" w:lineRule="auto"/>
        <w:ind w:left="0"/>
        <w:jc w:val="both"/>
        <w:rPr>
          <w:rFonts w:ascii="Times New Roman" w:hAnsi="Times New Roman"/>
          <w:bCs/>
          <w:sz w:val="24"/>
          <w:szCs w:val="24"/>
        </w:rPr>
      </w:pPr>
      <w:r>
        <w:rPr>
          <w:rFonts w:ascii="Times New Roman" w:hAnsi="Times New Roman"/>
          <w:sz w:val="24"/>
          <w:szCs w:val="24"/>
        </w:rPr>
        <w:tab/>
      </w:r>
      <w:r w:rsidR="002B6D06" w:rsidRPr="00A9726F">
        <w:rPr>
          <w:rFonts w:ascii="Times New Roman" w:hAnsi="Times New Roman"/>
          <w:sz w:val="24"/>
          <w:szCs w:val="24"/>
        </w:rPr>
        <w:t xml:space="preserve">Также на территории района </w:t>
      </w:r>
      <w:r w:rsidR="0070596C" w:rsidRPr="00A9726F">
        <w:rPr>
          <w:rFonts w:ascii="Times New Roman" w:hAnsi="Times New Roman"/>
          <w:sz w:val="24"/>
          <w:szCs w:val="24"/>
        </w:rPr>
        <w:t xml:space="preserve">расположен </w:t>
      </w:r>
      <w:r w:rsidRPr="00A9726F">
        <w:rPr>
          <w:rFonts w:ascii="Times New Roman" w:hAnsi="Times New Roman"/>
          <w:bCs/>
          <w:sz w:val="24"/>
          <w:szCs w:val="24"/>
        </w:rPr>
        <w:t>Кировский филиал ГБУК ЛО «Музейно-мемориальный комплекс  «Дорога жизни» - Музей-заповедник «Прорыв блокады Ленинграда»</w:t>
      </w:r>
      <w:r>
        <w:rPr>
          <w:rFonts w:ascii="Times New Roman" w:hAnsi="Times New Roman"/>
          <w:bCs/>
          <w:sz w:val="24"/>
          <w:szCs w:val="24"/>
        </w:rPr>
        <w:t xml:space="preserve">, </w:t>
      </w:r>
      <w:r w:rsidRPr="00A9726F">
        <w:rPr>
          <w:rFonts w:ascii="Times New Roman" w:hAnsi="Times New Roman"/>
          <w:bCs/>
          <w:sz w:val="24"/>
          <w:szCs w:val="24"/>
        </w:rPr>
        <w:t>филиал ГБУК ЛО «Музейно-мемориальный комплекс «Дорога жизни» - Музей «Кобона: Дорога жизни»</w:t>
      </w:r>
      <w:r>
        <w:rPr>
          <w:rFonts w:ascii="Times New Roman" w:hAnsi="Times New Roman"/>
          <w:bCs/>
          <w:sz w:val="24"/>
          <w:szCs w:val="24"/>
        </w:rPr>
        <w:t xml:space="preserve">, </w:t>
      </w:r>
      <w:r w:rsidRPr="00A9726F">
        <w:rPr>
          <w:rFonts w:ascii="Times New Roman" w:hAnsi="Times New Roman"/>
          <w:bCs/>
          <w:sz w:val="24"/>
          <w:szCs w:val="24"/>
        </w:rPr>
        <w:t>Шлиссельбургский филиал ГБУК ЛО «Музейное агентство» -   Музей истории города Шлиссельбурга»</w:t>
      </w:r>
      <w:r>
        <w:rPr>
          <w:rFonts w:ascii="Times New Roman" w:hAnsi="Times New Roman"/>
          <w:bCs/>
          <w:sz w:val="24"/>
          <w:szCs w:val="24"/>
        </w:rPr>
        <w:t>, ф</w:t>
      </w:r>
      <w:r w:rsidRPr="00A9726F">
        <w:rPr>
          <w:rFonts w:ascii="Times New Roman" w:hAnsi="Times New Roman"/>
          <w:bCs/>
          <w:sz w:val="24"/>
          <w:szCs w:val="24"/>
        </w:rPr>
        <w:t>илиал СПБ ГБУК «Государственный музей истории Санкт-Петербурга» - «Крепость Орешек»</w:t>
      </w:r>
      <w:r>
        <w:rPr>
          <w:rFonts w:ascii="Times New Roman" w:hAnsi="Times New Roman"/>
          <w:bCs/>
          <w:sz w:val="24"/>
          <w:szCs w:val="24"/>
        </w:rPr>
        <w:t>.</w:t>
      </w:r>
    </w:p>
    <w:p w:rsidR="00A9726F" w:rsidRPr="00832829" w:rsidRDefault="00A9726F" w:rsidP="00A9726F">
      <w:pPr>
        <w:pStyle w:val="af0"/>
        <w:spacing w:after="0" w:line="240" w:lineRule="auto"/>
        <w:ind w:left="0"/>
        <w:jc w:val="both"/>
        <w:rPr>
          <w:rFonts w:ascii="Times New Roman" w:hAnsi="Times New Roman"/>
          <w:sz w:val="24"/>
          <w:szCs w:val="24"/>
        </w:rPr>
      </w:pPr>
    </w:p>
    <w:p w:rsidR="00112E4F" w:rsidRPr="00832829" w:rsidRDefault="00DD187C" w:rsidP="00171A3E">
      <w:pPr>
        <w:pStyle w:val="af0"/>
        <w:numPr>
          <w:ilvl w:val="1"/>
          <w:numId w:val="7"/>
        </w:numPr>
        <w:suppressAutoHyphens/>
        <w:spacing w:after="0" w:line="240" w:lineRule="auto"/>
        <w:jc w:val="both"/>
        <w:rPr>
          <w:rFonts w:ascii="Times New Roman" w:eastAsia="Times New Roman" w:hAnsi="Times New Roman"/>
          <w:b/>
          <w:bCs/>
          <w:color w:val="000000"/>
          <w:sz w:val="24"/>
          <w:szCs w:val="24"/>
          <w:u w:val="single"/>
          <w:lang w:eastAsia="ru-RU"/>
        </w:rPr>
      </w:pPr>
      <w:r w:rsidRPr="00832829">
        <w:rPr>
          <w:rFonts w:ascii="Times New Roman" w:eastAsia="Times New Roman" w:hAnsi="Times New Roman"/>
          <w:b/>
          <w:bCs/>
          <w:color w:val="000000"/>
          <w:sz w:val="24"/>
          <w:szCs w:val="24"/>
          <w:u w:val="single"/>
          <w:lang w:eastAsia="ru-RU"/>
        </w:rPr>
        <w:t xml:space="preserve"> </w:t>
      </w:r>
      <w:r w:rsidR="00876484" w:rsidRPr="00832829">
        <w:rPr>
          <w:rFonts w:ascii="Times New Roman" w:eastAsia="Times New Roman" w:hAnsi="Times New Roman"/>
          <w:b/>
          <w:bCs/>
          <w:color w:val="000000"/>
          <w:sz w:val="24"/>
          <w:szCs w:val="24"/>
          <w:u w:val="single"/>
          <w:lang w:eastAsia="ru-RU"/>
        </w:rPr>
        <w:t>Инвестиции</w:t>
      </w:r>
    </w:p>
    <w:p w:rsidR="001D6C95" w:rsidRPr="00832829" w:rsidRDefault="001D6C95" w:rsidP="001D6C95">
      <w:pPr>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 xml:space="preserve">За 2022 год объем инвестиций в основной капитал составил 7,3 млрд руб. - </w:t>
      </w:r>
      <w:r w:rsidRPr="00832829">
        <w:rPr>
          <w:rFonts w:ascii="Times New Roman" w:hAnsi="Times New Roman"/>
          <w:sz w:val="24"/>
          <w:szCs w:val="24"/>
        </w:rPr>
        <w:t xml:space="preserve"> 72,2 % к уровню 2021 года</w:t>
      </w:r>
      <w:r w:rsidRPr="00832829">
        <w:rPr>
          <w:rFonts w:ascii="Times New Roman" w:eastAsia="Times New Roman" w:hAnsi="Times New Roman"/>
          <w:sz w:val="24"/>
          <w:szCs w:val="24"/>
          <w:lang w:eastAsia="ru-RU"/>
        </w:rPr>
        <w:t xml:space="preserve">. </w:t>
      </w:r>
    </w:p>
    <w:p w:rsidR="001D6C95" w:rsidRPr="00832829" w:rsidRDefault="001D6C95" w:rsidP="001D6C95">
      <w:pPr>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От общего объема капитальных вложений, инвестиции в обрабатывающие производства составили 36,5 %, в обеспечение электрической энергией, газом и паром – 42,9 %, водоснабжение, водоотведение – 4</w:t>
      </w:r>
      <w:r w:rsidR="005A17AC" w:rsidRPr="00832829">
        <w:rPr>
          <w:rFonts w:ascii="Times New Roman" w:eastAsia="Times New Roman" w:hAnsi="Times New Roman"/>
          <w:sz w:val="24"/>
          <w:szCs w:val="24"/>
          <w:lang w:eastAsia="ru-RU"/>
        </w:rPr>
        <w:t xml:space="preserve"> </w:t>
      </w:r>
      <w:r w:rsidRPr="00832829">
        <w:rPr>
          <w:rFonts w:ascii="Times New Roman" w:eastAsia="Times New Roman" w:hAnsi="Times New Roman"/>
          <w:sz w:val="24"/>
          <w:szCs w:val="24"/>
          <w:lang w:eastAsia="ru-RU"/>
        </w:rPr>
        <w:t xml:space="preserve">%, в сельское хозяйство </w:t>
      </w:r>
      <w:r w:rsidR="005A17AC" w:rsidRPr="00832829">
        <w:rPr>
          <w:rFonts w:ascii="Times New Roman" w:eastAsia="Times New Roman" w:hAnsi="Times New Roman"/>
          <w:sz w:val="24"/>
          <w:szCs w:val="24"/>
          <w:lang w:eastAsia="ru-RU"/>
        </w:rPr>
        <w:t xml:space="preserve">- </w:t>
      </w:r>
      <w:r w:rsidRPr="00832829">
        <w:rPr>
          <w:rFonts w:ascii="Times New Roman" w:eastAsia="Times New Roman" w:hAnsi="Times New Roman"/>
          <w:sz w:val="24"/>
          <w:szCs w:val="24"/>
          <w:lang w:eastAsia="ru-RU"/>
        </w:rPr>
        <w:t>3 %,  прочие отрасли – 13,6 %.</w:t>
      </w:r>
    </w:p>
    <w:p w:rsidR="001D6C95" w:rsidRPr="00832829" w:rsidRDefault="001D6C95" w:rsidP="001D6C95">
      <w:pPr>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В 2022 году в районе реализовались следующие крупные инвестиционные проекты:</w:t>
      </w:r>
    </w:p>
    <w:p w:rsidR="001D6C95" w:rsidRPr="00832829" w:rsidRDefault="001D6C95" w:rsidP="001D6C95">
      <w:pPr>
        <w:pStyle w:val="af0"/>
        <w:numPr>
          <w:ilvl w:val="0"/>
          <w:numId w:val="9"/>
        </w:numPr>
        <w:spacing w:after="0" w:line="240" w:lineRule="auto"/>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строительство завода по изготовлению картона для плоских слоев и бумага для гофрирования, ООО «Рэмос-Альфа», 2022-2025;</w:t>
      </w:r>
    </w:p>
    <w:p w:rsidR="001D6C95" w:rsidRPr="00832829" w:rsidRDefault="001D6C95" w:rsidP="001D6C95">
      <w:pPr>
        <w:pStyle w:val="af0"/>
        <w:numPr>
          <w:ilvl w:val="0"/>
          <w:numId w:val="9"/>
        </w:numPr>
        <w:spacing w:after="0" w:line="240" w:lineRule="auto"/>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увеличение мощности производства для ритейла и снабжения ресторанов ООО «Петропродукт-Отрадное», 2021-2024;</w:t>
      </w:r>
    </w:p>
    <w:p w:rsidR="001D6C95" w:rsidRPr="00832829" w:rsidRDefault="001D6C95" w:rsidP="001D6C95">
      <w:pPr>
        <w:pStyle w:val="af0"/>
        <w:numPr>
          <w:ilvl w:val="0"/>
          <w:numId w:val="9"/>
        </w:numPr>
        <w:spacing w:after="0" w:line="240" w:lineRule="auto"/>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открытие литейного цеха ООО «Тритмент», 2019-2024;</w:t>
      </w:r>
    </w:p>
    <w:p w:rsidR="001D6C95" w:rsidRPr="00832829" w:rsidRDefault="001D6C95" w:rsidP="001D6C95">
      <w:pPr>
        <w:pStyle w:val="af0"/>
        <w:numPr>
          <w:ilvl w:val="0"/>
          <w:numId w:val="9"/>
        </w:numPr>
        <w:spacing w:after="0" w:line="240" w:lineRule="auto"/>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модернизация тепломагистр</w:t>
      </w:r>
      <w:r w:rsidR="002A3AE0" w:rsidRPr="00832829">
        <w:rPr>
          <w:rFonts w:ascii="Times New Roman" w:eastAsia="Times New Roman" w:hAnsi="Times New Roman"/>
          <w:sz w:val="24"/>
          <w:szCs w:val="24"/>
          <w:lang w:eastAsia="ru-RU"/>
        </w:rPr>
        <w:t xml:space="preserve">али 3-4 микр. от ТК-1 до ТК-7, </w:t>
      </w:r>
      <w:r w:rsidRPr="00832829">
        <w:rPr>
          <w:rFonts w:ascii="Times New Roman" w:eastAsia="Times New Roman" w:hAnsi="Times New Roman"/>
          <w:sz w:val="24"/>
          <w:szCs w:val="24"/>
          <w:lang w:eastAsia="ru-RU"/>
        </w:rPr>
        <w:t xml:space="preserve"> ООО «Дубровская ТЭЦ», 2020-2022;</w:t>
      </w:r>
    </w:p>
    <w:p w:rsidR="001D6C95" w:rsidRPr="00832829" w:rsidRDefault="001D6C95" w:rsidP="001D6C95">
      <w:pPr>
        <w:pStyle w:val="af0"/>
        <w:numPr>
          <w:ilvl w:val="0"/>
          <w:numId w:val="9"/>
        </w:numPr>
        <w:spacing w:after="0" w:line="240" w:lineRule="auto"/>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расширение убойного цеха и строительство новых помещений убойного цеха, АО «Птицефабрика «Северная», 2021-2022;</w:t>
      </w:r>
    </w:p>
    <w:p w:rsidR="001D6C95" w:rsidRPr="00832829" w:rsidRDefault="001D6C95" w:rsidP="001D6C95">
      <w:pPr>
        <w:pStyle w:val="af0"/>
        <w:numPr>
          <w:ilvl w:val="0"/>
          <w:numId w:val="9"/>
        </w:numPr>
        <w:spacing w:after="0" w:line="240" w:lineRule="auto"/>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реализация инвестиционной программы «Организация учета электрической энергии в многоквартирных домах в период с 2021 по 2023 годы», ООО «РКС-Энерго»;</w:t>
      </w:r>
    </w:p>
    <w:p w:rsidR="001D6C95" w:rsidRPr="00832829" w:rsidRDefault="001D6C95" w:rsidP="001D6C95">
      <w:pPr>
        <w:numPr>
          <w:ilvl w:val="0"/>
          <w:numId w:val="9"/>
        </w:numPr>
        <w:spacing w:after="0" w:line="240" w:lineRule="auto"/>
        <w:contextualSpacing/>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АО «ЛОЭСК», инвестиционная программа по развитию электросетевой инфраструктуры,</w:t>
      </w:r>
    </w:p>
    <w:p w:rsidR="001D6C95" w:rsidRPr="00832829" w:rsidRDefault="001D6C95" w:rsidP="001D6C95">
      <w:pPr>
        <w:numPr>
          <w:ilvl w:val="0"/>
          <w:numId w:val="9"/>
        </w:numPr>
        <w:spacing w:after="0" w:line="240" w:lineRule="auto"/>
        <w:contextualSpacing/>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реализация на территории Кировского района инвестиционных проектов Росавтодор, ОАО «РЖД».</w:t>
      </w:r>
    </w:p>
    <w:p w:rsidR="00AC4217" w:rsidRPr="00832829" w:rsidRDefault="00AC4217" w:rsidP="00AC4217">
      <w:pPr>
        <w:spacing w:after="0" w:line="240" w:lineRule="auto"/>
        <w:ind w:left="360"/>
        <w:contextualSpacing/>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В 2023 году планируются реализация следующих инвестиционных проектов:</w:t>
      </w:r>
    </w:p>
    <w:p w:rsidR="00AC4217" w:rsidRPr="00832829" w:rsidRDefault="001D6C95" w:rsidP="00AC4217">
      <w:pPr>
        <w:pStyle w:val="af0"/>
        <w:numPr>
          <w:ilvl w:val="0"/>
          <w:numId w:val="47"/>
        </w:numPr>
        <w:spacing w:after="0" w:line="240" w:lineRule="auto"/>
        <w:ind w:left="426"/>
        <w:jc w:val="both"/>
        <w:rPr>
          <w:rFonts w:ascii="Times New Roman" w:eastAsia="Times New Roman" w:hAnsi="Times New Roman"/>
          <w:sz w:val="24"/>
          <w:szCs w:val="24"/>
          <w:lang w:eastAsia="ru-RU"/>
        </w:rPr>
      </w:pPr>
      <w:r w:rsidRPr="00832829">
        <w:rPr>
          <w:rFonts w:ascii="Times New Roman" w:hAnsi="Times New Roman"/>
          <w:sz w:val="24"/>
          <w:szCs w:val="24"/>
        </w:rPr>
        <w:lastRenderedPageBreak/>
        <w:t>в г. Отрадное готовится к запуску новый завод компании «Буше». На производстве ведутся пусконаладочные работы. Общая площадь производства составляет 6000 метров. На современном оборудовании ежемесячно можно производить до 500 тонн слоеных изделий. Благодаря запуску производства будет с</w:t>
      </w:r>
      <w:r w:rsidR="00AC4217" w:rsidRPr="00832829">
        <w:rPr>
          <w:rFonts w:ascii="Times New Roman" w:hAnsi="Times New Roman"/>
          <w:sz w:val="24"/>
          <w:szCs w:val="24"/>
        </w:rPr>
        <w:t xml:space="preserve">оздано 150 новых рабочих мест. </w:t>
      </w:r>
    </w:p>
    <w:p w:rsidR="00AC4217" w:rsidRPr="00832829" w:rsidRDefault="00C9731E" w:rsidP="00AC4217">
      <w:pPr>
        <w:pStyle w:val="af0"/>
        <w:numPr>
          <w:ilvl w:val="0"/>
          <w:numId w:val="47"/>
        </w:numPr>
        <w:spacing w:after="0" w:line="240" w:lineRule="auto"/>
        <w:ind w:left="426"/>
        <w:jc w:val="both"/>
        <w:rPr>
          <w:rFonts w:ascii="Times New Roman" w:eastAsia="Times New Roman" w:hAnsi="Times New Roman"/>
          <w:sz w:val="24"/>
          <w:szCs w:val="24"/>
          <w:lang w:eastAsia="ru-RU"/>
        </w:rPr>
      </w:pPr>
      <w:r w:rsidRPr="00832829">
        <w:rPr>
          <w:rFonts w:ascii="Times New Roman" w:hAnsi="Times New Roman"/>
          <w:sz w:val="24"/>
          <w:szCs w:val="24"/>
        </w:rPr>
        <w:t>К</w:t>
      </w:r>
      <w:r w:rsidR="001D6C95" w:rsidRPr="00832829">
        <w:rPr>
          <w:rFonts w:ascii="Times New Roman" w:hAnsi="Times New Roman"/>
          <w:sz w:val="24"/>
          <w:szCs w:val="24"/>
        </w:rPr>
        <w:t xml:space="preserve">омпания </w:t>
      </w:r>
      <w:r w:rsidRPr="00832829">
        <w:rPr>
          <w:rFonts w:ascii="Times New Roman" w:hAnsi="Times New Roman"/>
          <w:sz w:val="24"/>
          <w:szCs w:val="24"/>
        </w:rPr>
        <w:t xml:space="preserve">«ПОЛИМЕРСТРОЙ-АС» (дочерняя структура фирмы «АЗОС») </w:t>
      </w:r>
      <w:r w:rsidR="001D6C95" w:rsidRPr="00832829">
        <w:rPr>
          <w:rFonts w:ascii="Times New Roman" w:hAnsi="Times New Roman"/>
          <w:sz w:val="24"/>
          <w:szCs w:val="24"/>
        </w:rPr>
        <w:t>планирует приступить к началу реа</w:t>
      </w:r>
      <w:r w:rsidRPr="00832829">
        <w:rPr>
          <w:rFonts w:ascii="Times New Roman" w:hAnsi="Times New Roman"/>
          <w:sz w:val="24"/>
          <w:szCs w:val="24"/>
        </w:rPr>
        <w:t>лизации инвестиционного проекта в г. Кировск - строительство завода по разработке и производству изделий из композиционных материалов. Объем инвестиций – 500 млн руб.</w:t>
      </w:r>
    </w:p>
    <w:p w:rsidR="001D6C95" w:rsidRPr="00832829" w:rsidRDefault="00CA266E" w:rsidP="00AC4217">
      <w:pPr>
        <w:pStyle w:val="af0"/>
        <w:numPr>
          <w:ilvl w:val="0"/>
          <w:numId w:val="47"/>
        </w:numPr>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AC4217" w:rsidRPr="00832829">
        <w:rPr>
          <w:rFonts w:ascii="Times New Roman" w:eastAsia="Times New Roman" w:hAnsi="Times New Roman"/>
          <w:sz w:val="24"/>
          <w:szCs w:val="24"/>
          <w:lang w:eastAsia="ru-RU"/>
        </w:rPr>
        <w:t xml:space="preserve">нвестиционный проект </w:t>
      </w:r>
      <w:r w:rsidR="001D6C95" w:rsidRPr="00832829">
        <w:rPr>
          <w:rFonts w:ascii="Times New Roman" w:hAnsi="Times New Roman"/>
          <w:sz w:val="24"/>
          <w:szCs w:val="24"/>
        </w:rPr>
        <w:t>ООО «Ладога-Энерго», планируемый к реализации в 2023-2025 годах. Объем  инвестиций – 350 млн руб. Количество новых рабочих мест – 70.</w:t>
      </w:r>
    </w:p>
    <w:p w:rsidR="00DE0D48" w:rsidRPr="00832829" w:rsidRDefault="00DE0D48" w:rsidP="00FE36C0">
      <w:pPr>
        <w:spacing w:after="0" w:line="240" w:lineRule="auto"/>
        <w:jc w:val="center"/>
        <w:rPr>
          <w:rFonts w:ascii="Times New Roman" w:eastAsia="Times New Roman" w:hAnsi="Times New Roman"/>
          <w:i/>
          <w:sz w:val="24"/>
          <w:szCs w:val="24"/>
          <w:lang w:eastAsia="ru-RU"/>
        </w:rPr>
      </w:pPr>
    </w:p>
    <w:p w:rsidR="009D7437" w:rsidRPr="00832829" w:rsidRDefault="009D7437" w:rsidP="00FE36C0">
      <w:pPr>
        <w:spacing w:after="0" w:line="240" w:lineRule="auto"/>
        <w:jc w:val="center"/>
        <w:rPr>
          <w:rFonts w:ascii="Times New Roman" w:eastAsia="Times New Roman" w:hAnsi="Times New Roman"/>
          <w:i/>
          <w:sz w:val="24"/>
          <w:szCs w:val="24"/>
          <w:lang w:eastAsia="ru-RU"/>
        </w:rPr>
      </w:pPr>
      <w:r w:rsidRPr="00832829">
        <w:rPr>
          <w:rFonts w:ascii="Times New Roman" w:eastAsia="Times New Roman" w:hAnsi="Times New Roman"/>
          <w:i/>
          <w:sz w:val="24"/>
          <w:szCs w:val="24"/>
          <w:lang w:eastAsia="ru-RU"/>
        </w:rPr>
        <w:t>Инвестиции в основной капитал по видам экономической деятельности</w:t>
      </w:r>
      <w:r w:rsidR="00FE36C0" w:rsidRPr="00832829">
        <w:rPr>
          <w:rFonts w:ascii="Times New Roman" w:eastAsia="Times New Roman" w:hAnsi="Times New Roman"/>
          <w:i/>
          <w:sz w:val="24"/>
          <w:szCs w:val="24"/>
          <w:lang w:eastAsia="ru-RU"/>
        </w:rPr>
        <w:t xml:space="preserve"> </w:t>
      </w:r>
      <w:r w:rsidRPr="00832829">
        <w:rPr>
          <w:rFonts w:ascii="Times New Roman" w:eastAsia="Times New Roman" w:hAnsi="Times New Roman"/>
          <w:i/>
          <w:sz w:val="24"/>
          <w:szCs w:val="24"/>
          <w:lang w:eastAsia="ru-RU"/>
        </w:rPr>
        <w:t>в 20</w:t>
      </w:r>
      <w:r w:rsidR="00007AF6" w:rsidRPr="00832829">
        <w:rPr>
          <w:rFonts w:ascii="Times New Roman" w:eastAsia="Times New Roman" w:hAnsi="Times New Roman"/>
          <w:i/>
          <w:sz w:val="24"/>
          <w:szCs w:val="24"/>
          <w:lang w:eastAsia="ru-RU"/>
        </w:rPr>
        <w:t>2</w:t>
      </w:r>
      <w:r w:rsidR="003E3F69" w:rsidRPr="00832829">
        <w:rPr>
          <w:rFonts w:ascii="Times New Roman" w:eastAsia="Times New Roman" w:hAnsi="Times New Roman"/>
          <w:i/>
          <w:sz w:val="24"/>
          <w:szCs w:val="24"/>
          <w:lang w:eastAsia="ru-RU"/>
        </w:rPr>
        <w:t>2</w:t>
      </w:r>
      <w:r w:rsidRPr="00832829">
        <w:rPr>
          <w:rFonts w:ascii="Times New Roman" w:eastAsia="Times New Roman" w:hAnsi="Times New Roman"/>
          <w:i/>
          <w:sz w:val="24"/>
          <w:szCs w:val="24"/>
          <w:lang w:eastAsia="ru-RU"/>
        </w:rPr>
        <w:t xml:space="preserve"> году</w:t>
      </w:r>
    </w:p>
    <w:p w:rsidR="0084279A" w:rsidRPr="00832829" w:rsidRDefault="0084279A" w:rsidP="009D7437">
      <w:pPr>
        <w:spacing w:after="0" w:line="240" w:lineRule="auto"/>
        <w:ind w:firstLine="708"/>
        <w:jc w:val="center"/>
        <w:rPr>
          <w:rFonts w:ascii="Times New Roman" w:eastAsia="Times New Roman" w:hAnsi="Times New Roman"/>
          <w:i/>
          <w:sz w:val="28"/>
          <w:szCs w:val="28"/>
          <w:lang w:eastAsia="ru-RU"/>
        </w:rPr>
      </w:pPr>
    </w:p>
    <w:p w:rsidR="00BD79D7" w:rsidRPr="00832829" w:rsidRDefault="00F350DA" w:rsidP="009D7437">
      <w:pPr>
        <w:spacing w:after="0" w:line="240" w:lineRule="auto"/>
        <w:jc w:val="both"/>
        <w:rPr>
          <w:rFonts w:ascii="Times New Roman" w:eastAsia="Times New Roman" w:hAnsi="Times New Roman"/>
          <w:noProof/>
          <w:sz w:val="24"/>
          <w:szCs w:val="24"/>
          <w:lang w:eastAsia="ru-RU"/>
        </w:rPr>
      </w:pPr>
      <w:r w:rsidRPr="00832829">
        <w:rPr>
          <w:rFonts w:ascii="Times New Roman" w:eastAsia="Times New Roman" w:hAnsi="Times New Roman"/>
          <w:noProof/>
          <w:sz w:val="24"/>
          <w:szCs w:val="24"/>
          <w:lang w:eastAsia="ru-RU"/>
        </w:rPr>
        <w:drawing>
          <wp:inline distT="0" distB="0" distL="0" distR="0">
            <wp:extent cx="5991225" cy="320040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3475" w:rsidRPr="00832829" w:rsidRDefault="00E03475" w:rsidP="009D7437">
      <w:pPr>
        <w:spacing w:after="0" w:line="240" w:lineRule="auto"/>
        <w:jc w:val="both"/>
        <w:rPr>
          <w:rFonts w:ascii="Times New Roman" w:eastAsia="Times New Roman" w:hAnsi="Times New Roman"/>
          <w:noProof/>
          <w:sz w:val="24"/>
          <w:szCs w:val="24"/>
          <w:lang w:eastAsia="ru-RU"/>
        </w:rPr>
      </w:pPr>
    </w:p>
    <w:p w:rsidR="00E03475" w:rsidRPr="00832829" w:rsidRDefault="00E03475" w:rsidP="009D7437">
      <w:pPr>
        <w:spacing w:after="0" w:line="240" w:lineRule="auto"/>
        <w:jc w:val="both"/>
        <w:rPr>
          <w:rFonts w:ascii="Times New Roman" w:eastAsia="Times New Roman" w:hAnsi="Times New Roman"/>
          <w:noProof/>
          <w:sz w:val="24"/>
          <w:szCs w:val="24"/>
          <w:lang w:eastAsia="ru-RU"/>
        </w:rPr>
      </w:pPr>
    </w:p>
    <w:p w:rsidR="00E03475" w:rsidRPr="00832829" w:rsidRDefault="00E03475" w:rsidP="009D7437">
      <w:pPr>
        <w:spacing w:after="0" w:line="240" w:lineRule="auto"/>
        <w:jc w:val="both"/>
        <w:rPr>
          <w:rFonts w:ascii="Times New Roman" w:eastAsia="Times New Roman" w:hAnsi="Times New Roman"/>
          <w:noProof/>
          <w:sz w:val="24"/>
          <w:szCs w:val="24"/>
          <w:lang w:eastAsia="ru-RU"/>
        </w:rPr>
      </w:pPr>
    </w:p>
    <w:p w:rsidR="007E6C61" w:rsidRDefault="007E6C61" w:rsidP="00876484">
      <w:pPr>
        <w:suppressAutoHyphens/>
        <w:spacing w:after="0" w:line="240" w:lineRule="auto"/>
        <w:ind w:firstLine="709"/>
        <w:jc w:val="both"/>
        <w:rPr>
          <w:rFonts w:ascii="Times New Roman" w:eastAsia="Times New Roman" w:hAnsi="Times New Roman"/>
          <w:b/>
          <w:bCs/>
          <w:color w:val="000000"/>
          <w:sz w:val="24"/>
          <w:szCs w:val="24"/>
          <w:lang w:eastAsia="ru-RU"/>
        </w:rPr>
      </w:pPr>
    </w:p>
    <w:p w:rsidR="005A7105" w:rsidRDefault="005A7105" w:rsidP="00876484">
      <w:pPr>
        <w:suppressAutoHyphens/>
        <w:spacing w:after="0" w:line="240" w:lineRule="auto"/>
        <w:ind w:firstLine="709"/>
        <w:jc w:val="both"/>
        <w:rPr>
          <w:rFonts w:ascii="Times New Roman" w:eastAsia="Times New Roman" w:hAnsi="Times New Roman"/>
          <w:b/>
          <w:bCs/>
          <w:color w:val="000000"/>
          <w:sz w:val="24"/>
          <w:szCs w:val="24"/>
          <w:lang w:eastAsia="ru-RU"/>
        </w:rPr>
      </w:pPr>
    </w:p>
    <w:p w:rsidR="00876484" w:rsidRDefault="00876484" w:rsidP="00876484">
      <w:pPr>
        <w:suppressAutoHyphens/>
        <w:spacing w:after="0" w:line="240" w:lineRule="auto"/>
        <w:ind w:firstLine="709"/>
        <w:jc w:val="both"/>
        <w:rPr>
          <w:rFonts w:ascii="Times New Roman" w:eastAsia="Times New Roman" w:hAnsi="Times New Roman"/>
          <w:b/>
          <w:bCs/>
          <w:color w:val="000000"/>
          <w:sz w:val="24"/>
          <w:szCs w:val="24"/>
          <w:u w:val="single"/>
          <w:lang w:eastAsia="ru-RU"/>
        </w:rPr>
      </w:pPr>
      <w:r w:rsidRPr="00832829">
        <w:rPr>
          <w:rFonts w:ascii="Times New Roman" w:eastAsia="Times New Roman" w:hAnsi="Times New Roman"/>
          <w:b/>
          <w:bCs/>
          <w:color w:val="000000"/>
          <w:sz w:val="24"/>
          <w:szCs w:val="24"/>
          <w:lang w:eastAsia="ru-RU"/>
        </w:rPr>
        <w:t xml:space="preserve">1.4. </w:t>
      </w:r>
      <w:r w:rsidR="00121C1F" w:rsidRPr="00832829">
        <w:rPr>
          <w:rFonts w:ascii="Times New Roman" w:eastAsia="Times New Roman" w:hAnsi="Times New Roman"/>
          <w:b/>
          <w:bCs/>
          <w:color w:val="000000"/>
          <w:sz w:val="24"/>
          <w:szCs w:val="24"/>
          <w:u w:val="single"/>
          <w:lang w:eastAsia="ru-RU"/>
        </w:rPr>
        <w:t>Трудовые ресурсы: население</w:t>
      </w:r>
      <w:r w:rsidRPr="00832829">
        <w:rPr>
          <w:rFonts w:ascii="Times New Roman" w:eastAsia="Times New Roman" w:hAnsi="Times New Roman"/>
          <w:b/>
          <w:bCs/>
          <w:color w:val="000000"/>
          <w:sz w:val="24"/>
          <w:szCs w:val="24"/>
          <w:u w:val="single"/>
          <w:lang w:eastAsia="ru-RU"/>
        </w:rPr>
        <w:t>, занятость (структура занятости по видам экономической деятельности), учреждения профессионального образования</w:t>
      </w:r>
      <w:r w:rsidRPr="00832829">
        <w:rPr>
          <w:rFonts w:ascii="Times New Roman" w:eastAsia="Times New Roman" w:hAnsi="Times New Roman"/>
          <w:b/>
          <w:bCs/>
          <w:color w:val="000000"/>
          <w:sz w:val="24"/>
          <w:szCs w:val="24"/>
          <w:lang w:eastAsia="ru-RU"/>
        </w:rPr>
        <w:t xml:space="preserve"> </w:t>
      </w:r>
      <w:r w:rsidRPr="00832829">
        <w:rPr>
          <w:rFonts w:ascii="Times New Roman" w:eastAsia="Times New Roman" w:hAnsi="Times New Roman"/>
          <w:b/>
          <w:bCs/>
          <w:color w:val="000000"/>
          <w:sz w:val="24"/>
          <w:szCs w:val="24"/>
          <w:u w:val="single"/>
          <w:lang w:eastAsia="ru-RU"/>
        </w:rPr>
        <w:t>(месторасположение, специальности, по которым осуществляется подготовка)</w:t>
      </w:r>
      <w:r w:rsidR="00AF4046" w:rsidRPr="00832829">
        <w:rPr>
          <w:rFonts w:ascii="Times New Roman" w:eastAsia="Times New Roman" w:hAnsi="Times New Roman"/>
          <w:b/>
          <w:bCs/>
          <w:color w:val="000000"/>
          <w:sz w:val="24"/>
          <w:szCs w:val="24"/>
          <w:u w:val="single"/>
          <w:lang w:eastAsia="ru-RU"/>
        </w:rPr>
        <w:t>.</w:t>
      </w:r>
      <w:r w:rsidRPr="00832829">
        <w:rPr>
          <w:rFonts w:ascii="Times New Roman" w:eastAsia="Times New Roman" w:hAnsi="Times New Roman"/>
          <w:b/>
          <w:bCs/>
          <w:color w:val="000000"/>
          <w:sz w:val="24"/>
          <w:szCs w:val="24"/>
          <w:u w:val="single"/>
          <w:lang w:eastAsia="ru-RU"/>
        </w:rPr>
        <w:t xml:space="preserve">  </w:t>
      </w:r>
    </w:p>
    <w:p w:rsidR="005A7105" w:rsidRPr="00832829" w:rsidRDefault="005A7105" w:rsidP="00876484">
      <w:pPr>
        <w:suppressAutoHyphens/>
        <w:spacing w:after="0" w:line="240" w:lineRule="auto"/>
        <w:ind w:firstLine="709"/>
        <w:jc w:val="both"/>
        <w:rPr>
          <w:rFonts w:ascii="Times New Roman" w:eastAsia="Times New Roman" w:hAnsi="Times New Roman"/>
          <w:bCs/>
          <w:color w:val="000000"/>
          <w:sz w:val="24"/>
          <w:szCs w:val="24"/>
          <w:lang w:eastAsia="ru-RU"/>
        </w:rPr>
      </w:pPr>
    </w:p>
    <w:p w:rsidR="007A3ADD" w:rsidRPr="00832829" w:rsidRDefault="007A3ADD" w:rsidP="001F7519">
      <w:pPr>
        <w:tabs>
          <w:tab w:val="left" w:pos="7797"/>
          <w:tab w:val="left" w:pos="8080"/>
        </w:tabs>
        <w:spacing w:after="0" w:line="240" w:lineRule="auto"/>
        <w:ind w:firstLine="709"/>
        <w:jc w:val="both"/>
        <w:rPr>
          <w:rFonts w:ascii="Times New Roman" w:eastAsia="Times New Roman" w:hAnsi="Times New Roman"/>
          <w:bCs/>
          <w:sz w:val="24"/>
          <w:szCs w:val="24"/>
          <w:lang w:eastAsia="ru-RU"/>
        </w:rPr>
      </w:pPr>
      <w:r w:rsidRPr="00832829">
        <w:rPr>
          <w:rFonts w:ascii="Times New Roman" w:eastAsia="Times New Roman" w:hAnsi="Times New Roman"/>
          <w:bCs/>
          <w:sz w:val="24"/>
          <w:szCs w:val="24"/>
          <w:lang w:eastAsia="ru-RU"/>
        </w:rPr>
        <w:t xml:space="preserve">Кировский район занимает 5 место в Ленинградской области по численности населения. </w:t>
      </w:r>
    </w:p>
    <w:p w:rsidR="00FE36C0" w:rsidRDefault="00FE36C0" w:rsidP="007A3ADD">
      <w:pPr>
        <w:spacing w:after="0" w:line="240" w:lineRule="auto"/>
        <w:ind w:firstLine="709"/>
        <w:jc w:val="both"/>
        <w:rPr>
          <w:rFonts w:ascii="Times New Roman" w:eastAsia="Times New Roman" w:hAnsi="Times New Roman"/>
          <w:bCs/>
          <w:color w:val="000000"/>
          <w:sz w:val="24"/>
          <w:szCs w:val="24"/>
          <w:lang w:eastAsia="ru-RU"/>
        </w:rPr>
      </w:pPr>
    </w:p>
    <w:p w:rsidR="005A7105" w:rsidRDefault="005A7105" w:rsidP="007A3ADD">
      <w:pPr>
        <w:spacing w:after="0" w:line="240" w:lineRule="auto"/>
        <w:ind w:firstLine="709"/>
        <w:jc w:val="both"/>
        <w:rPr>
          <w:rFonts w:ascii="Times New Roman" w:eastAsia="Times New Roman" w:hAnsi="Times New Roman"/>
          <w:bCs/>
          <w:color w:val="000000"/>
          <w:sz w:val="24"/>
          <w:szCs w:val="24"/>
          <w:lang w:eastAsia="ru-RU"/>
        </w:rPr>
      </w:pPr>
    </w:p>
    <w:p w:rsidR="005A7105" w:rsidRDefault="005A7105" w:rsidP="007A3ADD">
      <w:pPr>
        <w:spacing w:after="0" w:line="240" w:lineRule="auto"/>
        <w:ind w:firstLine="709"/>
        <w:jc w:val="both"/>
        <w:rPr>
          <w:rFonts w:ascii="Times New Roman" w:eastAsia="Times New Roman" w:hAnsi="Times New Roman"/>
          <w:bCs/>
          <w:color w:val="000000"/>
          <w:sz w:val="24"/>
          <w:szCs w:val="24"/>
          <w:lang w:eastAsia="ru-RU"/>
        </w:rPr>
      </w:pPr>
    </w:p>
    <w:p w:rsidR="005A7105" w:rsidRDefault="005A7105" w:rsidP="007A3ADD">
      <w:pPr>
        <w:spacing w:after="0" w:line="240" w:lineRule="auto"/>
        <w:ind w:firstLine="709"/>
        <w:jc w:val="both"/>
        <w:rPr>
          <w:rFonts w:ascii="Times New Roman" w:eastAsia="Times New Roman" w:hAnsi="Times New Roman"/>
          <w:bCs/>
          <w:color w:val="000000"/>
          <w:sz w:val="24"/>
          <w:szCs w:val="24"/>
          <w:lang w:eastAsia="ru-RU"/>
        </w:rPr>
      </w:pPr>
    </w:p>
    <w:p w:rsidR="005A7105" w:rsidRDefault="005A7105" w:rsidP="007A3ADD">
      <w:pPr>
        <w:spacing w:after="0" w:line="240" w:lineRule="auto"/>
        <w:ind w:firstLine="709"/>
        <w:jc w:val="both"/>
        <w:rPr>
          <w:rFonts w:ascii="Times New Roman" w:eastAsia="Times New Roman" w:hAnsi="Times New Roman"/>
          <w:bCs/>
          <w:color w:val="000000"/>
          <w:sz w:val="24"/>
          <w:szCs w:val="24"/>
          <w:lang w:eastAsia="ru-RU"/>
        </w:rPr>
      </w:pPr>
    </w:p>
    <w:p w:rsidR="005A7105" w:rsidRDefault="005A7105" w:rsidP="007A3ADD">
      <w:pPr>
        <w:spacing w:after="0" w:line="240" w:lineRule="auto"/>
        <w:ind w:firstLine="709"/>
        <w:jc w:val="both"/>
        <w:rPr>
          <w:rFonts w:ascii="Times New Roman" w:eastAsia="Times New Roman" w:hAnsi="Times New Roman"/>
          <w:bCs/>
          <w:color w:val="000000"/>
          <w:sz w:val="24"/>
          <w:szCs w:val="24"/>
          <w:lang w:eastAsia="ru-RU"/>
        </w:rPr>
      </w:pPr>
    </w:p>
    <w:p w:rsidR="005A7105" w:rsidRDefault="005A7105" w:rsidP="007A3ADD">
      <w:pPr>
        <w:spacing w:after="0" w:line="240" w:lineRule="auto"/>
        <w:ind w:firstLine="709"/>
        <w:jc w:val="both"/>
        <w:rPr>
          <w:rFonts w:ascii="Times New Roman" w:eastAsia="Times New Roman" w:hAnsi="Times New Roman"/>
          <w:bCs/>
          <w:color w:val="000000"/>
          <w:sz w:val="24"/>
          <w:szCs w:val="24"/>
          <w:lang w:eastAsia="ru-RU"/>
        </w:rPr>
      </w:pPr>
    </w:p>
    <w:p w:rsidR="005A7105" w:rsidRDefault="005A7105" w:rsidP="007A3ADD">
      <w:pPr>
        <w:spacing w:after="0" w:line="240" w:lineRule="auto"/>
        <w:ind w:firstLine="709"/>
        <w:jc w:val="both"/>
        <w:rPr>
          <w:rFonts w:ascii="Times New Roman" w:eastAsia="Times New Roman" w:hAnsi="Times New Roman"/>
          <w:bCs/>
          <w:color w:val="000000"/>
          <w:sz w:val="24"/>
          <w:szCs w:val="24"/>
          <w:lang w:eastAsia="ru-RU"/>
        </w:rPr>
      </w:pPr>
    </w:p>
    <w:p w:rsidR="005A7105" w:rsidRDefault="005A7105" w:rsidP="007A3ADD">
      <w:pPr>
        <w:spacing w:after="0" w:line="240" w:lineRule="auto"/>
        <w:ind w:firstLine="709"/>
        <w:jc w:val="both"/>
        <w:rPr>
          <w:rFonts w:ascii="Times New Roman" w:eastAsia="Times New Roman" w:hAnsi="Times New Roman"/>
          <w:bCs/>
          <w:color w:val="000000"/>
          <w:sz w:val="24"/>
          <w:szCs w:val="24"/>
          <w:lang w:eastAsia="ru-RU"/>
        </w:rPr>
      </w:pPr>
    </w:p>
    <w:p w:rsidR="005A7105" w:rsidRPr="00832829" w:rsidRDefault="005A7105" w:rsidP="007A3ADD">
      <w:pPr>
        <w:spacing w:after="0" w:line="240" w:lineRule="auto"/>
        <w:ind w:firstLine="709"/>
        <w:jc w:val="both"/>
        <w:rPr>
          <w:rFonts w:ascii="Times New Roman" w:eastAsia="Times New Roman" w:hAnsi="Times New Roman"/>
          <w:bCs/>
          <w:color w:val="000000"/>
          <w:sz w:val="24"/>
          <w:szCs w:val="24"/>
          <w:lang w:eastAsia="ru-RU"/>
        </w:rPr>
      </w:pPr>
    </w:p>
    <w:p w:rsidR="00FE36C0" w:rsidRPr="00832829" w:rsidRDefault="003E304B" w:rsidP="0091504B">
      <w:pPr>
        <w:spacing w:after="0" w:line="240" w:lineRule="auto"/>
        <w:ind w:firstLine="709"/>
        <w:jc w:val="center"/>
        <w:rPr>
          <w:rFonts w:ascii="Times New Roman" w:eastAsia="Times New Roman" w:hAnsi="Times New Roman"/>
          <w:bCs/>
          <w:i/>
          <w:color w:val="000000"/>
          <w:sz w:val="24"/>
          <w:szCs w:val="24"/>
          <w:lang w:eastAsia="ru-RU"/>
        </w:rPr>
      </w:pPr>
      <w:r w:rsidRPr="00832829">
        <w:rPr>
          <w:rFonts w:ascii="Times New Roman" w:eastAsia="Times New Roman" w:hAnsi="Times New Roman"/>
          <w:bCs/>
          <w:i/>
          <w:color w:val="000000"/>
          <w:sz w:val="24"/>
          <w:szCs w:val="24"/>
          <w:lang w:eastAsia="ru-RU"/>
        </w:rPr>
        <w:lastRenderedPageBreak/>
        <w:t>Динамика показателей</w:t>
      </w:r>
      <w:r w:rsidR="007A3ADD" w:rsidRPr="00832829">
        <w:rPr>
          <w:rFonts w:ascii="Times New Roman" w:eastAsia="Times New Roman" w:hAnsi="Times New Roman"/>
          <w:bCs/>
          <w:i/>
          <w:color w:val="000000"/>
          <w:sz w:val="24"/>
          <w:szCs w:val="24"/>
          <w:lang w:eastAsia="ru-RU"/>
        </w:rPr>
        <w:t xml:space="preserve"> демографического развития.</w:t>
      </w:r>
    </w:p>
    <w:p w:rsidR="007A3ADD" w:rsidRPr="00832829" w:rsidRDefault="00894BC3" w:rsidP="00B554A7">
      <w:pPr>
        <w:spacing w:after="0" w:line="240" w:lineRule="auto"/>
        <w:ind w:firstLine="709"/>
        <w:jc w:val="right"/>
        <w:rPr>
          <w:rFonts w:ascii="Times New Roman" w:eastAsia="Times New Roman" w:hAnsi="Times New Roman"/>
          <w:i/>
          <w:sz w:val="28"/>
          <w:szCs w:val="28"/>
          <w:lang w:eastAsia="ru-RU"/>
        </w:rPr>
      </w:pPr>
      <w:r w:rsidRPr="00832829">
        <w:rPr>
          <w:rFonts w:ascii="Times New Roman" w:eastAsia="Times New Roman" w:hAnsi="Times New Roman"/>
          <w:bCs/>
          <w:i/>
          <w:color w:val="000000"/>
          <w:sz w:val="24"/>
          <w:szCs w:val="24"/>
          <w:lang w:eastAsia="ru-RU"/>
        </w:rPr>
        <w:t xml:space="preserve"> </w:t>
      </w:r>
      <w:r w:rsidR="00B554A7" w:rsidRPr="00832829">
        <w:rPr>
          <w:rFonts w:ascii="Times New Roman" w:eastAsia="Times New Roman" w:hAnsi="Times New Roman"/>
          <w:bCs/>
          <w:i/>
          <w:color w:val="000000"/>
          <w:sz w:val="24"/>
          <w:szCs w:val="24"/>
          <w:lang w:eastAsia="ru-RU"/>
        </w:rPr>
        <w:t xml:space="preserve">Таблица </w:t>
      </w:r>
      <w:r w:rsidR="00EF399A" w:rsidRPr="00832829">
        <w:rPr>
          <w:rFonts w:ascii="Times New Roman" w:eastAsia="Times New Roman" w:hAnsi="Times New Roman"/>
          <w:bCs/>
          <w:i/>
          <w:color w:val="000000"/>
          <w:sz w:val="24"/>
          <w:szCs w:val="24"/>
          <w:lang w:eastAsia="ru-RU"/>
        </w:rPr>
        <w:t>3</w:t>
      </w:r>
      <w:r w:rsidR="00B554A7" w:rsidRPr="00832829">
        <w:rPr>
          <w:rFonts w:ascii="Times New Roman" w:eastAsia="Times New Roman" w:hAnsi="Times New Roman"/>
          <w:bCs/>
          <w:i/>
          <w:color w:val="000000"/>
          <w:sz w:val="24"/>
          <w:szCs w:val="24"/>
          <w:lang w:eastAsia="ru-RU"/>
        </w:rPr>
        <w:t>.</w:t>
      </w:r>
      <w:r w:rsidR="007A3ADD" w:rsidRPr="00832829">
        <w:rPr>
          <w:rFonts w:ascii="Times New Roman" w:eastAsia="Times New Roman" w:hAnsi="Times New Roman"/>
          <w:bCs/>
          <w:i/>
          <w:color w:val="000000"/>
          <w:sz w:val="24"/>
          <w:szCs w:val="24"/>
          <w:lang w:eastAsia="ru-RU"/>
        </w:rPr>
        <w:t xml:space="preserve"> </w:t>
      </w:r>
      <w:r w:rsidR="007A3ADD" w:rsidRPr="00832829">
        <w:rPr>
          <w:rFonts w:ascii="Times New Roman" w:eastAsia="Times New Roman" w:hAnsi="Times New Roman"/>
          <w:i/>
          <w:color w:val="FF0000"/>
          <w:sz w:val="28"/>
          <w:szCs w:val="28"/>
          <w:lang w:eastAsia="ru-RU"/>
        </w:rPr>
        <w:tab/>
      </w:r>
    </w:p>
    <w:tbl>
      <w:tblPr>
        <w:tblW w:w="9517"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3"/>
        <w:gridCol w:w="1135"/>
        <w:gridCol w:w="1027"/>
        <w:gridCol w:w="1047"/>
        <w:gridCol w:w="1027"/>
        <w:gridCol w:w="1172"/>
        <w:gridCol w:w="1076"/>
      </w:tblGrid>
      <w:tr w:rsidR="00E923DE" w:rsidRPr="00832829" w:rsidTr="00B01BC8">
        <w:trPr>
          <w:trHeight w:val="276"/>
          <w:jc w:val="center"/>
        </w:trPr>
        <w:tc>
          <w:tcPr>
            <w:tcW w:w="3110" w:type="dxa"/>
            <w:shd w:val="clear" w:color="auto" w:fill="auto"/>
            <w:vAlign w:val="center"/>
          </w:tcPr>
          <w:p w:rsidR="00E923DE" w:rsidRPr="00832829" w:rsidRDefault="00E923DE" w:rsidP="003E304B">
            <w:pPr>
              <w:spacing w:after="0" w:line="240" w:lineRule="auto"/>
              <w:jc w:val="center"/>
              <w:rPr>
                <w:rFonts w:ascii="Times New Roman CYR" w:eastAsia="Times New Roman" w:hAnsi="Times New Roman CYR" w:cs="Times New Roman CYR"/>
                <w:bCs/>
                <w:sz w:val="24"/>
                <w:szCs w:val="24"/>
                <w:lang w:eastAsia="ru-RU"/>
              </w:rPr>
            </w:pPr>
            <w:r w:rsidRPr="00832829">
              <w:rPr>
                <w:rFonts w:ascii="Times New Roman CYR" w:eastAsia="Times New Roman" w:hAnsi="Times New Roman CYR" w:cs="Times New Roman CYR"/>
                <w:bCs/>
                <w:sz w:val="24"/>
                <w:szCs w:val="24"/>
                <w:lang w:eastAsia="ru-RU"/>
              </w:rPr>
              <w:t>Наименование показателя</w:t>
            </w:r>
          </w:p>
        </w:tc>
        <w:tc>
          <w:tcPr>
            <w:tcW w:w="1135" w:type="dxa"/>
            <w:shd w:val="clear" w:color="auto" w:fill="auto"/>
            <w:vAlign w:val="center"/>
          </w:tcPr>
          <w:p w:rsidR="00E923DE" w:rsidRPr="00832829" w:rsidRDefault="00E923DE" w:rsidP="003E304B">
            <w:pPr>
              <w:spacing w:after="0" w:line="240" w:lineRule="auto"/>
              <w:jc w:val="center"/>
              <w:rPr>
                <w:rFonts w:ascii="Times New Roman CYR" w:eastAsia="Times New Roman" w:hAnsi="Times New Roman CYR" w:cs="Times New Roman CYR"/>
                <w:bCs/>
                <w:sz w:val="24"/>
                <w:szCs w:val="24"/>
                <w:lang w:eastAsia="ru-RU"/>
              </w:rPr>
            </w:pPr>
            <w:r w:rsidRPr="00832829">
              <w:rPr>
                <w:rFonts w:ascii="Times New Roman CYR" w:eastAsia="Times New Roman" w:hAnsi="Times New Roman CYR" w:cs="Times New Roman CYR"/>
                <w:bCs/>
                <w:sz w:val="24"/>
                <w:szCs w:val="24"/>
                <w:lang w:eastAsia="ru-RU"/>
              </w:rPr>
              <w:t>Ед. изм.</w:t>
            </w:r>
          </w:p>
        </w:tc>
        <w:tc>
          <w:tcPr>
            <w:tcW w:w="1046" w:type="dxa"/>
          </w:tcPr>
          <w:p w:rsidR="00E923DE" w:rsidRPr="00832829" w:rsidRDefault="00E923DE" w:rsidP="00B47AA0">
            <w:pPr>
              <w:spacing w:after="0" w:line="240" w:lineRule="auto"/>
              <w:jc w:val="center"/>
              <w:rPr>
                <w:rFonts w:ascii="Times New Roman CYR" w:eastAsia="Times New Roman" w:hAnsi="Times New Roman CYR" w:cs="Times New Roman CYR"/>
                <w:bCs/>
                <w:sz w:val="24"/>
                <w:szCs w:val="24"/>
                <w:lang w:eastAsia="ru-RU"/>
              </w:rPr>
            </w:pPr>
            <w:r w:rsidRPr="00832829">
              <w:rPr>
                <w:rFonts w:ascii="Times New Roman CYR" w:eastAsia="Times New Roman" w:hAnsi="Times New Roman CYR" w:cs="Times New Roman CYR"/>
                <w:bCs/>
                <w:sz w:val="24"/>
                <w:szCs w:val="24"/>
                <w:lang w:eastAsia="ru-RU"/>
              </w:rPr>
              <w:t>2018 год</w:t>
            </w:r>
          </w:p>
        </w:tc>
        <w:tc>
          <w:tcPr>
            <w:tcW w:w="1050" w:type="dxa"/>
            <w:vAlign w:val="center"/>
          </w:tcPr>
          <w:p w:rsidR="00E923DE" w:rsidRPr="00832829" w:rsidRDefault="00E923DE" w:rsidP="00B47AA0">
            <w:pPr>
              <w:spacing w:after="0" w:line="240" w:lineRule="auto"/>
              <w:jc w:val="center"/>
              <w:rPr>
                <w:rFonts w:ascii="Times New Roman CYR" w:eastAsia="Times New Roman" w:hAnsi="Times New Roman CYR" w:cs="Times New Roman CYR"/>
                <w:bCs/>
                <w:sz w:val="24"/>
                <w:szCs w:val="24"/>
                <w:lang w:eastAsia="ru-RU"/>
              </w:rPr>
            </w:pPr>
            <w:r w:rsidRPr="00832829">
              <w:rPr>
                <w:rFonts w:ascii="Times New Roman CYR" w:eastAsia="Times New Roman" w:hAnsi="Times New Roman CYR" w:cs="Times New Roman CYR"/>
                <w:bCs/>
                <w:sz w:val="24"/>
                <w:szCs w:val="24"/>
                <w:lang w:eastAsia="ru-RU"/>
              </w:rPr>
              <w:t>2019 год</w:t>
            </w:r>
          </w:p>
        </w:tc>
        <w:tc>
          <w:tcPr>
            <w:tcW w:w="1046" w:type="dxa"/>
          </w:tcPr>
          <w:p w:rsidR="00E923DE" w:rsidRPr="00832829" w:rsidRDefault="00E923DE" w:rsidP="00B47AA0">
            <w:pPr>
              <w:spacing w:after="0" w:line="240" w:lineRule="auto"/>
              <w:jc w:val="center"/>
              <w:rPr>
                <w:rFonts w:ascii="Times New Roman CYR" w:eastAsia="Times New Roman" w:hAnsi="Times New Roman CYR" w:cs="Times New Roman CYR"/>
                <w:bCs/>
                <w:sz w:val="24"/>
                <w:szCs w:val="24"/>
                <w:lang w:eastAsia="ru-RU"/>
              </w:rPr>
            </w:pPr>
            <w:r w:rsidRPr="00832829">
              <w:rPr>
                <w:rFonts w:ascii="Times New Roman CYR" w:eastAsia="Times New Roman" w:hAnsi="Times New Roman CYR" w:cs="Times New Roman CYR"/>
                <w:bCs/>
                <w:sz w:val="24"/>
                <w:szCs w:val="24"/>
                <w:lang w:eastAsia="ru-RU"/>
              </w:rPr>
              <w:t>2020 год</w:t>
            </w:r>
          </w:p>
        </w:tc>
        <w:tc>
          <w:tcPr>
            <w:tcW w:w="1200" w:type="dxa"/>
            <w:vAlign w:val="center"/>
          </w:tcPr>
          <w:p w:rsidR="00E923DE" w:rsidRPr="00832829" w:rsidRDefault="00E923DE" w:rsidP="003E304B">
            <w:pPr>
              <w:spacing w:after="0" w:line="240" w:lineRule="auto"/>
              <w:jc w:val="center"/>
              <w:rPr>
                <w:rFonts w:ascii="Times New Roman CYR" w:eastAsia="Times New Roman" w:hAnsi="Times New Roman CYR" w:cs="Times New Roman CYR"/>
                <w:bCs/>
                <w:sz w:val="24"/>
                <w:szCs w:val="24"/>
                <w:lang w:eastAsia="ru-RU"/>
              </w:rPr>
            </w:pPr>
            <w:r w:rsidRPr="00832829">
              <w:rPr>
                <w:rFonts w:ascii="Times New Roman CYR" w:eastAsia="Times New Roman" w:hAnsi="Times New Roman CYR" w:cs="Times New Roman CYR"/>
                <w:bCs/>
                <w:sz w:val="24"/>
                <w:szCs w:val="24"/>
                <w:lang w:eastAsia="ru-RU"/>
              </w:rPr>
              <w:t>2021</w:t>
            </w:r>
          </w:p>
          <w:p w:rsidR="00E923DE" w:rsidRPr="00832829" w:rsidRDefault="00E923DE" w:rsidP="003E304B">
            <w:pPr>
              <w:spacing w:after="0" w:line="240" w:lineRule="auto"/>
              <w:jc w:val="center"/>
              <w:rPr>
                <w:rFonts w:ascii="Times New Roman CYR" w:eastAsia="Times New Roman" w:hAnsi="Times New Roman CYR" w:cs="Times New Roman CYR"/>
                <w:bCs/>
                <w:sz w:val="24"/>
                <w:szCs w:val="24"/>
                <w:lang w:eastAsia="ru-RU"/>
              </w:rPr>
            </w:pPr>
            <w:r w:rsidRPr="00832829">
              <w:rPr>
                <w:rFonts w:ascii="Times New Roman CYR" w:eastAsia="Times New Roman" w:hAnsi="Times New Roman CYR" w:cs="Times New Roman CYR"/>
                <w:bCs/>
                <w:sz w:val="24"/>
                <w:szCs w:val="24"/>
                <w:lang w:eastAsia="ru-RU"/>
              </w:rPr>
              <w:t>год</w:t>
            </w:r>
          </w:p>
        </w:tc>
        <w:tc>
          <w:tcPr>
            <w:tcW w:w="930" w:type="dxa"/>
          </w:tcPr>
          <w:p w:rsidR="00E923DE" w:rsidRPr="00832829" w:rsidRDefault="00E923DE" w:rsidP="003E304B">
            <w:pPr>
              <w:spacing w:after="0" w:line="240" w:lineRule="auto"/>
              <w:jc w:val="center"/>
              <w:rPr>
                <w:rFonts w:ascii="Times New Roman CYR" w:eastAsia="Times New Roman" w:hAnsi="Times New Roman CYR" w:cs="Times New Roman CYR"/>
                <w:bCs/>
                <w:sz w:val="24"/>
                <w:szCs w:val="24"/>
                <w:lang w:eastAsia="ru-RU"/>
              </w:rPr>
            </w:pPr>
            <w:r w:rsidRPr="00832829">
              <w:rPr>
                <w:rFonts w:ascii="Times New Roman CYR" w:eastAsia="Times New Roman" w:hAnsi="Times New Roman CYR" w:cs="Times New Roman CYR"/>
                <w:bCs/>
                <w:sz w:val="24"/>
                <w:szCs w:val="24"/>
                <w:lang w:eastAsia="ru-RU"/>
              </w:rPr>
              <w:t>2022 год</w:t>
            </w:r>
          </w:p>
        </w:tc>
      </w:tr>
      <w:tr w:rsidR="00E923DE" w:rsidRPr="00832829" w:rsidTr="00B01BC8">
        <w:trPr>
          <w:trHeight w:val="1016"/>
          <w:jc w:val="center"/>
        </w:trPr>
        <w:tc>
          <w:tcPr>
            <w:tcW w:w="3110" w:type="dxa"/>
            <w:shd w:val="clear" w:color="auto" w:fill="auto"/>
            <w:vAlign w:val="center"/>
          </w:tcPr>
          <w:p w:rsidR="00E923DE" w:rsidRPr="00832829" w:rsidRDefault="00E923DE" w:rsidP="003E304B">
            <w:pPr>
              <w:spacing w:after="0" w:line="240" w:lineRule="auto"/>
              <w:rPr>
                <w:rFonts w:ascii="Times New Roman CYR" w:eastAsia="Times New Roman" w:hAnsi="Times New Roman CYR" w:cs="Times New Roman CYR"/>
                <w:bCs/>
                <w:sz w:val="24"/>
                <w:szCs w:val="24"/>
                <w:lang w:eastAsia="ru-RU"/>
              </w:rPr>
            </w:pPr>
            <w:r w:rsidRPr="00832829">
              <w:rPr>
                <w:rFonts w:ascii="Times New Roman CYR" w:eastAsia="Times New Roman" w:hAnsi="Times New Roman CYR" w:cs="Times New Roman CYR"/>
                <w:bCs/>
                <w:sz w:val="24"/>
                <w:szCs w:val="24"/>
                <w:lang w:eastAsia="ru-RU"/>
              </w:rPr>
              <w:t xml:space="preserve">Численность постоянного населения </w:t>
            </w:r>
          </w:p>
          <w:p w:rsidR="00E923DE" w:rsidRPr="00832829" w:rsidRDefault="00E923DE" w:rsidP="003E304B">
            <w:pPr>
              <w:spacing w:after="0" w:line="240" w:lineRule="auto"/>
              <w:rPr>
                <w:rFonts w:ascii="Times New Roman CYR" w:eastAsia="Times New Roman" w:hAnsi="Times New Roman CYR" w:cs="Times New Roman CYR"/>
                <w:bCs/>
                <w:sz w:val="24"/>
                <w:szCs w:val="24"/>
                <w:lang w:eastAsia="ru-RU"/>
              </w:rPr>
            </w:pPr>
            <w:r w:rsidRPr="00832829">
              <w:rPr>
                <w:rFonts w:ascii="Times New Roman CYR" w:eastAsia="Times New Roman" w:hAnsi="Times New Roman CYR" w:cs="Times New Roman CYR"/>
                <w:bCs/>
                <w:sz w:val="24"/>
                <w:szCs w:val="24"/>
                <w:lang w:eastAsia="ru-RU"/>
              </w:rPr>
              <w:t>(на конец года)</w:t>
            </w:r>
          </w:p>
        </w:tc>
        <w:tc>
          <w:tcPr>
            <w:tcW w:w="1135" w:type="dxa"/>
            <w:shd w:val="clear" w:color="auto" w:fill="auto"/>
            <w:vAlign w:val="center"/>
          </w:tcPr>
          <w:p w:rsidR="00E923DE" w:rsidRPr="00832829" w:rsidRDefault="00E923DE" w:rsidP="003E304B">
            <w:pPr>
              <w:spacing w:after="0" w:line="240" w:lineRule="auto"/>
              <w:jc w:val="center"/>
              <w:rPr>
                <w:rFonts w:ascii="Times New Roman CYR" w:eastAsia="Times New Roman" w:hAnsi="Times New Roman CYR" w:cs="Times New Roman CYR"/>
                <w:bCs/>
                <w:sz w:val="20"/>
                <w:szCs w:val="20"/>
                <w:lang w:eastAsia="ru-RU"/>
              </w:rPr>
            </w:pPr>
            <w:r w:rsidRPr="00832829">
              <w:rPr>
                <w:rFonts w:ascii="Times New Roman CYR" w:eastAsia="Times New Roman" w:hAnsi="Times New Roman CYR" w:cs="Times New Roman CYR"/>
                <w:bCs/>
                <w:sz w:val="20"/>
                <w:szCs w:val="20"/>
                <w:lang w:eastAsia="ru-RU"/>
              </w:rPr>
              <w:t>чел.</w:t>
            </w:r>
          </w:p>
        </w:tc>
        <w:tc>
          <w:tcPr>
            <w:tcW w:w="1046" w:type="dxa"/>
            <w:vAlign w:val="center"/>
          </w:tcPr>
          <w:p w:rsidR="00E923DE" w:rsidRPr="00832829" w:rsidRDefault="00E923DE" w:rsidP="00B47AA0">
            <w:pPr>
              <w:spacing w:after="0" w:line="240" w:lineRule="auto"/>
              <w:ind w:left="-91" w:firstLine="91"/>
              <w:jc w:val="center"/>
              <w:rPr>
                <w:rFonts w:ascii="Times New Roman CYR" w:eastAsia="Times New Roman" w:hAnsi="Times New Roman CYR" w:cs="Times New Roman CYR"/>
                <w:bCs/>
                <w:sz w:val="24"/>
                <w:szCs w:val="24"/>
                <w:lang w:eastAsia="ru-RU"/>
              </w:rPr>
            </w:pPr>
            <w:r w:rsidRPr="00832829">
              <w:rPr>
                <w:rFonts w:ascii="Times New Roman CYR" w:eastAsia="Times New Roman" w:hAnsi="Times New Roman CYR" w:cs="Times New Roman CYR"/>
                <w:bCs/>
                <w:sz w:val="24"/>
                <w:szCs w:val="24"/>
                <w:lang w:eastAsia="ru-RU"/>
              </w:rPr>
              <w:t>105 936</w:t>
            </w:r>
          </w:p>
        </w:tc>
        <w:tc>
          <w:tcPr>
            <w:tcW w:w="1050" w:type="dxa"/>
            <w:vAlign w:val="center"/>
          </w:tcPr>
          <w:p w:rsidR="00E923DE" w:rsidRPr="00832829" w:rsidRDefault="00E923DE" w:rsidP="00B47AA0">
            <w:pPr>
              <w:spacing w:after="0" w:line="240" w:lineRule="auto"/>
              <w:jc w:val="center"/>
              <w:rPr>
                <w:rFonts w:ascii="Times New Roman CYR" w:eastAsia="Times New Roman" w:hAnsi="Times New Roman CYR" w:cs="Times New Roman CYR"/>
                <w:bCs/>
                <w:sz w:val="24"/>
                <w:szCs w:val="24"/>
                <w:lang w:eastAsia="ru-RU"/>
              </w:rPr>
            </w:pPr>
            <w:r w:rsidRPr="00832829">
              <w:rPr>
                <w:rFonts w:ascii="Times New Roman CYR" w:eastAsia="Times New Roman" w:hAnsi="Times New Roman CYR" w:cs="Times New Roman CYR"/>
                <w:bCs/>
                <w:sz w:val="24"/>
                <w:szCs w:val="24"/>
                <w:lang w:eastAsia="ru-RU"/>
              </w:rPr>
              <w:t>106 016</w:t>
            </w:r>
          </w:p>
        </w:tc>
        <w:tc>
          <w:tcPr>
            <w:tcW w:w="1046" w:type="dxa"/>
            <w:vAlign w:val="center"/>
          </w:tcPr>
          <w:p w:rsidR="00E923DE" w:rsidRPr="00832829" w:rsidRDefault="00E923DE" w:rsidP="00B47AA0">
            <w:pPr>
              <w:spacing w:after="0" w:line="240" w:lineRule="auto"/>
              <w:jc w:val="center"/>
              <w:rPr>
                <w:rFonts w:ascii="Times New Roman CYR" w:eastAsia="Times New Roman" w:hAnsi="Times New Roman CYR" w:cs="Times New Roman CYR"/>
                <w:bCs/>
                <w:sz w:val="24"/>
                <w:szCs w:val="24"/>
                <w:lang w:eastAsia="ru-RU"/>
              </w:rPr>
            </w:pPr>
            <w:r w:rsidRPr="00832829">
              <w:rPr>
                <w:rFonts w:ascii="Times New Roman CYR" w:eastAsia="Times New Roman" w:hAnsi="Times New Roman CYR" w:cs="Times New Roman CYR"/>
                <w:bCs/>
                <w:sz w:val="24"/>
                <w:szCs w:val="24"/>
                <w:lang w:eastAsia="ru-RU"/>
              </w:rPr>
              <w:t>106 077</w:t>
            </w:r>
          </w:p>
        </w:tc>
        <w:tc>
          <w:tcPr>
            <w:tcW w:w="1200" w:type="dxa"/>
            <w:vAlign w:val="center"/>
          </w:tcPr>
          <w:p w:rsidR="00E923DE" w:rsidRPr="00832829" w:rsidRDefault="00B01BC8" w:rsidP="003866D3">
            <w:pPr>
              <w:spacing w:after="0" w:line="240" w:lineRule="auto"/>
              <w:jc w:val="center"/>
              <w:rPr>
                <w:rFonts w:ascii="Times New Roman CYR" w:eastAsia="Times New Roman" w:hAnsi="Times New Roman CYR" w:cs="Times New Roman CYR"/>
                <w:bCs/>
                <w:sz w:val="24"/>
                <w:szCs w:val="24"/>
                <w:lang w:eastAsia="ru-RU"/>
              </w:rPr>
            </w:pPr>
            <w:r w:rsidRPr="00832829">
              <w:rPr>
                <w:rFonts w:ascii="Times New Roman CYR" w:eastAsia="Times New Roman" w:hAnsi="Times New Roman CYR" w:cs="Times New Roman CYR"/>
                <w:bCs/>
                <w:sz w:val="24"/>
                <w:szCs w:val="24"/>
                <w:lang w:eastAsia="ru-RU"/>
              </w:rPr>
              <w:t>109 113</w:t>
            </w:r>
            <w:r w:rsidRPr="00832829">
              <w:rPr>
                <w:rStyle w:val="aff5"/>
                <w:rFonts w:ascii="Times New Roman CYR" w:eastAsia="Times New Roman" w:hAnsi="Times New Roman CYR" w:cs="Times New Roman CYR"/>
                <w:bCs/>
                <w:sz w:val="24"/>
                <w:szCs w:val="24"/>
                <w:lang w:eastAsia="ru-RU"/>
              </w:rPr>
              <w:footnoteReference w:id="1"/>
            </w:r>
          </w:p>
        </w:tc>
        <w:tc>
          <w:tcPr>
            <w:tcW w:w="930" w:type="dxa"/>
            <w:vAlign w:val="center"/>
          </w:tcPr>
          <w:p w:rsidR="00E923DE" w:rsidRPr="00832829" w:rsidRDefault="00E923DE" w:rsidP="006C7360">
            <w:pPr>
              <w:spacing w:after="0" w:line="240" w:lineRule="auto"/>
              <w:jc w:val="center"/>
              <w:rPr>
                <w:rFonts w:ascii="Times New Roman CYR" w:eastAsia="Times New Roman" w:hAnsi="Times New Roman CYR" w:cs="Times New Roman CYR"/>
                <w:bCs/>
                <w:sz w:val="24"/>
                <w:szCs w:val="24"/>
                <w:vertAlign w:val="superscript"/>
                <w:lang w:eastAsia="ru-RU"/>
              </w:rPr>
            </w:pPr>
            <w:r w:rsidRPr="00832829">
              <w:rPr>
                <w:rFonts w:ascii="Times New Roman CYR" w:eastAsia="Times New Roman" w:hAnsi="Times New Roman CYR" w:cs="Times New Roman CYR"/>
                <w:bCs/>
                <w:sz w:val="24"/>
                <w:szCs w:val="24"/>
                <w:lang w:eastAsia="ru-RU"/>
              </w:rPr>
              <w:t>108 460</w:t>
            </w:r>
            <w:r w:rsidRPr="00832829">
              <w:rPr>
                <w:rStyle w:val="aff5"/>
                <w:rFonts w:ascii="Times New Roman CYR" w:eastAsia="Times New Roman" w:hAnsi="Times New Roman CYR" w:cs="Times New Roman CYR"/>
                <w:bCs/>
                <w:sz w:val="24"/>
                <w:szCs w:val="24"/>
                <w:lang w:eastAsia="ru-RU"/>
              </w:rPr>
              <w:footnoteReference w:id="2"/>
            </w:r>
          </w:p>
        </w:tc>
      </w:tr>
      <w:tr w:rsidR="00E923DE" w:rsidRPr="00832829" w:rsidTr="00B01BC8">
        <w:trPr>
          <w:trHeight w:val="255"/>
          <w:jc w:val="center"/>
        </w:trPr>
        <w:tc>
          <w:tcPr>
            <w:tcW w:w="3110" w:type="dxa"/>
            <w:shd w:val="clear" w:color="auto" w:fill="auto"/>
            <w:vAlign w:val="bottom"/>
          </w:tcPr>
          <w:p w:rsidR="00E923DE" w:rsidRPr="00832829" w:rsidRDefault="00E923DE" w:rsidP="003E304B">
            <w:pPr>
              <w:spacing w:after="0" w:line="240" w:lineRule="auto"/>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Число родившихся, всего</w:t>
            </w:r>
          </w:p>
        </w:tc>
        <w:tc>
          <w:tcPr>
            <w:tcW w:w="1135" w:type="dxa"/>
            <w:shd w:val="clear" w:color="auto" w:fill="auto"/>
            <w:noWrap/>
            <w:vAlign w:val="center"/>
          </w:tcPr>
          <w:p w:rsidR="00E923DE" w:rsidRPr="00832829" w:rsidRDefault="00E923DE" w:rsidP="003E304B">
            <w:pPr>
              <w:spacing w:after="0" w:line="240" w:lineRule="auto"/>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чел.</w:t>
            </w:r>
          </w:p>
        </w:tc>
        <w:tc>
          <w:tcPr>
            <w:tcW w:w="1046" w:type="dxa"/>
            <w:vAlign w:val="center"/>
          </w:tcPr>
          <w:p w:rsidR="00E923DE" w:rsidRPr="00832829" w:rsidRDefault="00E923DE" w:rsidP="00B47AA0">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769</w:t>
            </w:r>
          </w:p>
        </w:tc>
        <w:tc>
          <w:tcPr>
            <w:tcW w:w="1050" w:type="dxa"/>
            <w:vAlign w:val="center"/>
          </w:tcPr>
          <w:p w:rsidR="00E923DE" w:rsidRPr="00832829" w:rsidRDefault="00E923DE" w:rsidP="00B47AA0">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709</w:t>
            </w:r>
          </w:p>
        </w:tc>
        <w:tc>
          <w:tcPr>
            <w:tcW w:w="1046" w:type="dxa"/>
            <w:vAlign w:val="center"/>
          </w:tcPr>
          <w:p w:rsidR="00E923DE" w:rsidRPr="00832829" w:rsidRDefault="00E923DE" w:rsidP="00B47AA0">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702</w:t>
            </w:r>
          </w:p>
        </w:tc>
        <w:tc>
          <w:tcPr>
            <w:tcW w:w="1200" w:type="dxa"/>
            <w:vAlign w:val="center"/>
          </w:tcPr>
          <w:p w:rsidR="00E923DE" w:rsidRPr="00832829" w:rsidRDefault="00E923DE" w:rsidP="003866D3">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717</w:t>
            </w:r>
          </w:p>
        </w:tc>
        <w:tc>
          <w:tcPr>
            <w:tcW w:w="930" w:type="dxa"/>
          </w:tcPr>
          <w:p w:rsidR="00E923DE" w:rsidRPr="00832829" w:rsidRDefault="00E923DE" w:rsidP="003866D3">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684</w:t>
            </w:r>
          </w:p>
        </w:tc>
      </w:tr>
      <w:tr w:rsidR="00E923DE" w:rsidRPr="00832829" w:rsidTr="00B01BC8">
        <w:trPr>
          <w:trHeight w:val="255"/>
          <w:jc w:val="center"/>
        </w:trPr>
        <w:tc>
          <w:tcPr>
            <w:tcW w:w="3110" w:type="dxa"/>
            <w:shd w:val="clear" w:color="auto" w:fill="auto"/>
            <w:vAlign w:val="bottom"/>
          </w:tcPr>
          <w:p w:rsidR="00E923DE" w:rsidRPr="00832829" w:rsidRDefault="00E923DE" w:rsidP="00894BC3">
            <w:pPr>
              <w:spacing w:after="0" w:line="240" w:lineRule="auto"/>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Число умерших, всего</w:t>
            </w:r>
          </w:p>
        </w:tc>
        <w:tc>
          <w:tcPr>
            <w:tcW w:w="1135" w:type="dxa"/>
            <w:shd w:val="clear" w:color="auto" w:fill="auto"/>
            <w:noWrap/>
            <w:vAlign w:val="center"/>
          </w:tcPr>
          <w:p w:rsidR="00E923DE" w:rsidRPr="00832829" w:rsidRDefault="00E923DE" w:rsidP="003E304B">
            <w:pPr>
              <w:spacing w:after="0" w:line="240" w:lineRule="auto"/>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чел.</w:t>
            </w:r>
          </w:p>
        </w:tc>
        <w:tc>
          <w:tcPr>
            <w:tcW w:w="1046" w:type="dxa"/>
            <w:vAlign w:val="center"/>
          </w:tcPr>
          <w:p w:rsidR="00E923DE" w:rsidRPr="00832829" w:rsidRDefault="00E923DE" w:rsidP="00B47AA0">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1246</w:t>
            </w:r>
          </w:p>
        </w:tc>
        <w:tc>
          <w:tcPr>
            <w:tcW w:w="1050" w:type="dxa"/>
            <w:vAlign w:val="center"/>
          </w:tcPr>
          <w:p w:rsidR="00E923DE" w:rsidRPr="00832829" w:rsidRDefault="00E923DE" w:rsidP="00B47AA0">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1314</w:t>
            </w:r>
          </w:p>
        </w:tc>
        <w:tc>
          <w:tcPr>
            <w:tcW w:w="1046" w:type="dxa"/>
            <w:vAlign w:val="center"/>
          </w:tcPr>
          <w:p w:rsidR="00E923DE" w:rsidRPr="00832829" w:rsidRDefault="00E923DE" w:rsidP="00B47AA0">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1525</w:t>
            </w:r>
          </w:p>
        </w:tc>
        <w:tc>
          <w:tcPr>
            <w:tcW w:w="1200" w:type="dxa"/>
            <w:vAlign w:val="center"/>
          </w:tcPr>
          <w:p w:rsidR="00E923DE" w:rsidRPr="00832829" w:rsidRDefault="00E923DE" w:rsidP="003866D3">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1764</w:t>
            </w:r>
          </w:p>
        </w:tc>
        <w:tc>
          <w:tcPr>
            <w:tcW w:w="930" w:type="dxa"/>
          </w:tcPr>
          <w:p w:rsidR="00E923DE" w:rsidRPr="00832829" w:rsidRDefault="00E923DE" w:rsidP="003866D3">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1497</w:t>
            </w:r>
          </w:p>
        </w:tc>
      </w:tr>
      <w:tr w:rsidR="00E923DE" w:rsidRPr="00832829" w:rsidTr="00B01BC8">
        <w:trPr>
          <w:trHeight w:val="486"/>
          <w:jc w:val="center"/>
        </w:trPr>
        <w:tc>
          <w:tcPr>
            <w:tcW w:w="3110" w:type="dxa"/>
            <w:shd w:val="clear" w:color="auto" w:fill="auto"/>
            <w:vAlign w:val="center"/>
          </w:tcPr>
          <w:p w:rsidR="00E923DE" w:rsidRPr="00832829" w:rsidRDefault="00E923DE" w:rsidP="00894BC3">
            <w:pPr>
              <w:spacing w:after="0" w:line="240" w:lineRule="auto"/>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Общий коэффициент рождаемости</w:t>
            </w:r>
          </w:p>
        </w:tc>
        <w:tc>
          <w:tcPr>
            <w:tcW w:w="1135" w:type="dxa"/>
            <w:shd w:val="clear" w:color="auto" w:fill="auto"/>
            <w:noWrap/>
            <w:vAlign w:val="center"/>
          </w:tcPr>
          <w:p w:rsidR="00E923DE" w:rsidRPr="00832829" w:rsidRDefault="00E923DE" w:rsidP="003E304B">
            <w:pPr>
              <w:spacing w:after="0" w:line="240" w:lineRule="auto"/>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чел. на 1000 нас.</w:t>
            </w:r>
          </w:p>
        </w:tc>
        <w:tc>
          <w:tcPr>
            <w:tcW w:w="1046" w:type="dxa"/>
            <w:vAlign w:val="center"/>
          </w:tcPr>
          <w:p w:rsidR="00E923DE" w:rsidRPr="00832829" w:rsidRDefault="00E923DE" w:rsidP="00B47AA0">
            <w:pPr>
              <w:spacing w:after="0" w:line="240" w:lineRule="auto"/>
              <w:jc w:val="center"/>
              <w:rPr>
                <w:rFonts w:ascii="Times New Roman CYR" w:eastAsia="Times New Roman" w:hAnsi="Times New Roman CYR" w:cs="Times New Roman CYR"/>
                <w:sz w:val="24"/>
                <w:szCs w:val="24"/>
                <w:lang w:eastAsia="ru-RU"/>
              </w:rPr>
            </w:pPr>
          </w:p>
          <w:p w:rsidR="00E923DE" w:rsidRPr="00832829" w:rsidRDefault="00E923DE" w:rsidP="00B47AA0">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7,3</w:t>
            </w:r>
          </w:p>
          <w:p w:rsidR="00E923DE" w:rsidRPr="00832829" w:rsidRDefault="00E923DE" w:rsidP="00B47AA0">
            <w:pPr>
              <w:spacing w:after="0" w:line="240" w:lineRule="auto"/>
              <w:jc w:val="center"/>
              <w:rPr>
                <w:rFonts w:ascii="Times New Roman CYR" w:eastAsia="Times New Roman" w:hAnsi="Times New Roman CYR" w:cs="Times New Roman CYR"/>
                <w:sz w:val="24"/>
                <w:szCs w:val="24"/>
                <w:lang w:eastAsia="ru-RU"/>
              </w:rPr>
            </w:pPr>
          </w:p>
        </w:tc>
        <w:tc>
          <w:tcPr>
            <w:tcW w:w="1050" w:type="dxa"/>
            <w:vAlign w:val="center"/>
          </w:tcPr>
          <w:p w:rsidR="00E923DE" w:rsidRPr="00832829" w:rsidRDefault="00E923DE" w:rsidP="00B47AA0">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6,7</w:t>
            </w:r>
          </w:p>
        </w:tc>
        <w:tc>
          <w:tcPr>
            <w:tcW w:w="1046" w:type="dxa"/>
            <w:vAlign w:val="center"/>
          </w:tcPr>
          <w:p w:rsidR="00E923DE" w:rsidRPr="00832829" w:rsidRDefault="00E923DE" w:rsidP="00B47AA0">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7,0</w:t>
            </w:r>
          </w:p>
        </w:tc>
        <w:tc>
          <w:tcPr>
            <w:tcW w:w="1200" w:type="dxa"/>
            <w:vAlign w:val="center"/>
          </w:tcPr>
          <w:p w:rsidR="00E923DE" w:rsidRPr="00832829" w:rsidRDefault="007F591E" w:rsidP="003866D3">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6,6</w:t>
            </w:r>
          </w:p>
        </w:tc>
        <w:tc>
          <w:tcPr>
            <w:tcW w:w="930" w:type="dxa"/>
            <w:vAlign w:val="center"/>
          </w:tcPr>
          <w:p w:rsidR="00E923DE" w:rsidRPr="00832829" w:rsidRDefault="00E923DE" w:rsidP="00E923DE">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6,</w:t>
            </w:r>
            <w:r w:rsidR="00B01BC8" w:rsidRPr="00832829">
              <w:rPr>
                <w:rFonts w:ascii="Times New Roman CYR" w:eastAsia="Times New Roman" w:hAnsi="Times New Roman CYR" w:cs="Times New Roman CYR"/>
                <w:sz w:val="24"/>
                <w:szCs w:val="24"/>
                <w:lang w:eastAsia="ru-RU"/>
              </w:rPr>
              <w:t>3</w:t>
            </w:r>
          </w:p>
        </w:tc>
      </w:tr>
      <w:tr w:rsidR="00E923DE" w:rsidRPr="00832829" w:rsidTr="00B01BC8">
        <w:trPr>
          <w:trHeight w:val="255"/>
          <w:jc w:val="center"/>
        </w:trPr>
        <w:tc>
          <w:tcPr>
            <w:tcW w:w="3110" w:type="dxa"/>
            <w:shd w:val="clear" w:color="auto" w:fill="auto"/>
            <w:vAlign w:val="center"/>
          </w:tcPr>
          <w:p w:rsidR="00E923DE" w:rsidRPr="00832829" w:rsidRDefault="00E923DE" w:rsidP="00894BC3">
            <w:pPr>
              <w:spacing w:after="0" w:line="240" w:lineRule="auto"/>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Общий коэффициент смертности</w:t>
            </w:r>
          </w:p>
        </w:tc>
        <w:tc>
          <w:tcPr>
            <w:tcW w:w="1135" w:type="dxa"/>
            <w:shd w:val="clear" w:color="auto" w:fill="auto"/>
            <w:noWrap/>
            <w:vAlign w:val="center"/>
          </w:tcPr>
          <w:p w:rsidR="00E923DE" w:rsidRPr="00832829" w:rsidRDefault="00E923DE" w:rsidP="003E304B">
            <w:pPr>
              <w:spacing w:after="0" w:line="240" w:lineRule="auto"/>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чел. на 1000 нас.</w:t>
            </w:r>
          </w:p>
        </w:tc>
        <w:tc>
          <w:tcPr>
            <w:tcW w:w="1046" w:type="dxa"/>
            <w:vAlign w:val="center"/>
          </w:tcPr>
          <w:p w:rsidR="00E923DE" w:rsidRPr="00832829" w:rsidRDefault="00E923DE" w:rsidP="00B47AA0">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11,8</w:t>
            </w:r>
          </w:p>
        </w:tc>
        <w:tc>
          <w:tcPr>
            <w:tcW w:w="1050" w:type="dxa"/>
            <w:vAlign w:val="center"/>
          </w:tcPr>
          <w:p w:rsidR="00E923DE" w:rsidRPr="00832829" w:rsidRDefault="00E923DE" w:rsidP="00B47AA0">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12,4</w:t>
            </w:r>
          </w:p>
        </w:tc>
        <w:tc>
          <w:tcPr>
            <w:tcW w:w="1046" w:type="dxa"/>
            <w:vAlign w:val="center"/>
          </w:tcPr>
          <w:p w:rsidR="00E923DE" w:rsidRPr="00832829" w:rsidRDefault="00E923DE" w:rsidP="00B47AA0">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14,0</w:t>
            </w:r>
          </w:p>
        </w:tc>
        <w:tc>
          <w:tcPr>
            <w:tcW w:w="1200" w:type="dxa"/>
            <w:vAlign w:val="center"/>
          </w:tcPr>
          <w:p w:rsidR="00E923DE" w:rsidRPr="00832829" w:rsidRDefault="00E923DE" w:rsidP="007F591E">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16,</w:t>
            </w:r>
            <w:r w:rsidR="007F591E" w:rsidRPr="00832829">
              <w:rPr>
                <w:rFonts w:ascii="Times New Roman CYR" w:eastAsia="Times New Roman" w:hAnsi="Times New Roman CYR" w:cs="Times New Roman CYR"/>
                <w:sz w:val="24"/>
                <w:szCs w:val="24"/>
                <w:lang w:eastAsia="ru-RU"/>
              </w:rPr>
              <w:t>2</w:t>
            </w:r>
          </w:p>
        </w:tc>
        <w:tc>
          <w:tcPr>
            <w:tcW w:w="930" w:type="dxa"/>
            <w:vAlign w:val="center"/>
          </w:tcPr>
          <w:p w:rsidR="00E923DE" w:rsidRPr="00832829" w:rsidRDefault="00B01BC8" w:rsidP="00E923DE">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13,8</w:t>
            </w:r>
          </w:p>
        </w:tc>
      </w:tr>
      <w:tr w:rsidR="00E923DE" w:rsidRPr="00832829" w:rsidTr="00B01BC8">
        <w:trPr>
          <w:trHeight w:val="255"/>
          <w:jc w:val="center"/>
        </w:trPr>
        <w:tc>
          <w:tcPr>
            <w:tcW w:w="3110" w:type="dxa"/>
            <w:shd w:val="clear" w:color="auto" w:fill="auto"/>
            <w:vAlign w:val="center"/>
          </w:tcPr>
          <w:p w:rsidR="00E923DE" w:rsidRPr="00832829" w:rsidRDefault="00E923DE" w:rsidP="003E304B">
            <w:pPr>
              <w:spacing w:after="0" w:line="240" w:lineRule="auto"/>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Коэффициент естественной убыли</w:t>
            </w:r>
          </w:p>
        </w:tc>
        <w:tc>
          <w:tcPr>
            <w:tcW w:w="1135" w:type="dxa"/>
            <w:shd w:val="clear" w:color="auto" w:fill="auto"/>
            <w:noWrap/>
            <w:vAlign w:val="center"/>
          </w:tcPr>
          <w:p w:rsidR="00E923DE" w:rsidRPr="00832829" w:rsidRDefault="00E923DE" w:rsidP="003E304B">
            <w:pPr>
              <w:spacing w:after="0" w:line="240" w:lineRule="auto"/>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чел. на 1000 нас.</w:t>
            </w:r>
          </w:p>
        </w:tc>
        <w:tc>
          <w:tcPr>
            <w:tcW w:w="1046" w:type="dxa"/>
            <w:vAlign w:val="center"/>
          </w:tcPr>
          <w:p w:rsidR="00E923DE" w:rsidRPr="00832829" w:rsidRDefault="00E923DE" w:rsidP="00B47AA0">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-4,5</w:t>
            </w:r>
          </w:p>
        </w:tc>
        <w:tc>
          <w:tcPr>
            <w:tcW w:w="1050" w:type="dxa"/>
            <w:vAlign w:val="center"/>
          </w:tcPr>
          <w:p w:rsidR="00E923DE" w:rsidRPr="00832829" w:rsidRDefault="00E923DE" w:rsidP="00B47AA0">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-5,7</w:t>
            </w:r>
          </w:p>
        </w:tc>
        <w:tc>
          <w:tcPr>
            <w:tcW w:w="1046" w:type="dxa"/>
            <w:vAlign w:val="center"/>
          </w:tcPr>
          <w:p w:rsidR="00E923DE" w:rsidRPr="00832829" w:rsidRDefault="00E923DE" w:rsidP="00B47AA0">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-8,0</w:t>
            </w:r>
          </w:p>
        </w:tc>
        <w:tc>
          <w:tcPr>
            <w:tcW w:w="1200" w:type="dxa"/>
            <w:vAlign w:val="center"/>
          </w:tcPr>
          <w:p w:rsidR="00E923DE" w:rsidRPr="00832829" w:rsidRDefault="00E923DE" w:rsidP="007F591E">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-9,</w:t>
            </w:r>
            <w:r w:rsidR="007F591E" w:rsidRPr="00832829">
              <w:rPr>
                <w:rFonts w:ascii="Times New Roman CYR" w:eastAsia="Times New Roman" w:hAnsi="Times New Roman CYR" w:cs="Times New Roman CYR"/>
                <w:sz w:val="24"/>
                <w:szCs w:val="24"/>
                <w:lang w:eastAsia="ru-RU"/>
              </w:rPr>
              <w:t>6</w:t>
            </w:r>
          </w:p>
        </w:tc>
        <w:tc>
          <w:tcPr>
            <w:tcW w:w="930" w:type="dxa"/>
            <w:vAlign w:val="center"/>
          </w:tcPr>
          <w:p w:rsidR="00E923DE" w:rsidRPr="00832829" w:rsidRDefault="00E923DE" w:rsidP="00E923DE">
            <w:pPr>
              <w:spacing w:after="0" w:line="240" w:lineRule="auto"/>
              <w:jc w:val="center"/>
              <w:rPr>
                <w:rFonts w:ascii="Times New Roman CYR" w:eastAsia="Times New Roman" w:hAnsi="Times New Roman CYR" w:cs="Times New Roman CYR"/>
                <w:sz w:val="24"/>
                <w:szCs w:val="24"/>
                <w:lang w:eastAsia="ru-RU"/>
              </w:rPr>
            </w:pPr>
            <w:r w:rsidRPr="00832829">
              <w:rPr>
                <w:rFonts w:ascii="Times New Roman CYR" w:eastAsia="Times New Roman" w:hAnsi="Times New Roman CYR" w:cs="Times New Roman CYR"/>
                <w:sz w:val="24"/>
                <w:szCs w:val="24"/>
                <w:lang w:eastAsia="ru-RU"/>
              </w:rPr>
              <w:t>-7,</w:t>
            </w:r>
            <w:r w:rsidR="00B01BC8" w:rsidRPr="00832829">
              <w:rPr>
                <w:rFonts w:ascii="Times New Roman CYR" w:eastAsia="Times New Roman" w:hAnsi="Times New Roman CYR" w:cs="Times New Roman CYR"/>
                <w:sz w:val="24"/>
                <w:szCs w:val="24"/>
                <w:lang w:eastAsia="ru-RU"/>
              </w:rPr>
              <w:t>5</w:t>
            </w:r>
          </w:p>
        </w:tc>
      </w:tr>
    </w:tbl>
    <w:p w:rsidR="007A3ADD" w:rsidRPr="00832829" w:rsidRDefault="007A3ADD" w:rsidP="007A3ADD">
      <w:pPr>
        <w:snapToGrid w:val="0"/>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 xml:space="preserve">Возрастная структура района выглядит следующим образом: </w:t>
      </w:r>
    </w:p>
    <w:p w:rsidR="007A3ADD" w:rsidRPr="00832829" w:rsidRDefault="007A3ADD" w:rsidP="007A3ADD">
      <w:pPr>
        <w:snapToGrid w:val="0"/>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 население м</w:t>
      </w:r>
      <w:r w:rsidR="002F275D" w:rsidRPr="00832829">
        <w:rPr>
          <w:rFonts w:ascii="Times New Roman" w:eastAsia="Times New Roman" w:hAnsi="Times New Roman"/>
          <w:sz w:val="24"/>
          <w:szCs w:val="24"/>
          <w:lang w:eastAsia="ru-RU"/>
        </w:rPr>
        <w:t xml:space="preserve">оложе трудоспособного возраста </w:t>
      </w:r>
      <w:r w:rsidR="000E45BC" w:rsidRPr="00832829">
        <w:rPr>
          <w:rFonts w:ascii="Times New Roman" w:eastAsia="Times New Roman" w:hAnsi="Times New Roman"/>
          <w:sz w:val="24"/>
          <w:szCs w:val="24"/>
          <w:lang w:eastAsia="ru-RU"/>
        </w:rPr>
        <w:t>–</w:t>
      </w:r>
      <w:r w:rsidR="002F275D" w:rsidRPr="00832829">
        <w:rPr>
          <w:rFonts w:ascii="Times New Roman" w:eastAsia="Times New Roman" w:hAnsi="Times New Roman"/>
          <w:sz w:val="24"/>
          <w:szCs w:val="24"/>
          <w:lang w:eastAsia="ru-RU"/>
        </w:rPr>
        <w:t xml:space="preserve"> </w:t>
      </w:r>
      <w:r w:rsidR="000E45BC" w:rsidRPr="00832829">
        <w:rPr>
          <w:rFonts w:ascii="Times New Roman" w:eastAsia="Times New Roman" w:hAnsi="Times New Roman"/>
          <w:sz w:val="24"/>
          <w:szCs w:val="24"/>
          <w:lang w:eastAsia="ru-RU"/>
        </w:rPr>
        <w:t>12,6</w:t>
      </w:r>
      <w:r w:rsidR="007B4604" w:rsidRPr="00832829">
        <w:rPr>
          <w:rFonts w:ascii="Times New Roman" w:eastAsia="Times New Roman" w:hAnsi="Times New Roman"/>
          <w:sz w:val="24"/>
          <w:szCs w:val="24"/>
          <w:lang w:eastAsia="ru-RU"/>
        </w:rPr>
        <w:t xml:space="preserve"> </w:t>
      </w:r>
      <w:r w:rsidRPr="00832829">
        <w:rPr>
          <w:rFonts w:ascii="Times New Roman" w:eastAsia="Times New Roman" w:hAnsi="Times New Roman"/>
          <w:sz w:val="24"/>
          <w:szCs w:val="24"/>
          <w:lang w:eastAsia="ru-RU"/>
        </w:rPr>
        <w:t>%</w:t>
      </w:r>
      <w:r w:rsidR="00AC1159" w:rsidRPr="00832829">
        <w:rPr>
          <w:rFonts w:ascii="Times New Roman" w:eastAsia="Times New Roman" w:hAnsi="Times New Roman"/>
          <w:sz w:val="24"/>
          <w:szCs w:val="24"/>
          <w:lang w:eastAsia="ru-RU"/>
        </w:rPr>
        <w:t>;</w:t>
      </w:r>
    </w:p>
    <w:p w:rsidR="007A3ADD" w:rsidRPr="00832829" w:rsidRDefault="007A3ADD" w:rsidP="007A3ADD">
      <w:pPr>
        <w:snapToGrid w:val="0"/>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 xml:space="preserve">- население трудоспособного возраста </w:t>
      </w:r>
      <w:r w:rsidR="000E45BC" w:rsidRPr="00832829">
        <w:rPr>
          <w:rFonts w:ascii="Times New Roman" w:eastAsia="Times New Roman" w:hAnsi="Times New Roman"/>
          <w:sz w:val="24"/>
          <w:szCs w:val="24"/>
          <w:lang w:eastAsia="ru-RU"/>
        </w:rPr>
        <w:t>–</w:t>
      </w:r>
      <w:r w:rsidR="002F275D" w:rsidRPr="00832829">
        <w:rPr>
          <w:rFonts w:ascii="Times New Roman" w:eastAsia="Times New Roman" w:hAnsi="Times New Roman"/>
          <w:sz w:val="24"/>
          <w:szCs w:val="24"/>
          <w:lang w:eastAsia="ru-RU"/>
        </w:rPr>
        <w:t xml:space="preserve"> </w:t>
      </w:r>
      <w:r w:rsidR="000E45BC" w:rsidRPr="00832829">
        <w:rPr>
          <w:rFonts w:ascii="Times New Roman" w:eastAsia="Times New Roman" w:hAnsi="Times New Roman"/>
          <w:sz w:val="24"/>
          <w:szCs w:val="24"/>
          <w:lang w:eastAsia="ru-RU"/>
        </w:rPr>
        <w:t>58,4</w:t>
      </w:r>
      <w:r w:rsidR="007B4604" w:rsidRPr="00832829">
        <w:rPr>
          <w:rFonts w:ascii="Times New Roman" w:eastAsia="Times New Roman" w:hAnsi="Times New Roman"/>
          <w:sz w:val="24"/>
          <w:szCs w:val="24"/>
          <w:lang w:eastAsia="ru-RU"/>
        </w:rPr>
        <w:t xml:space="preserve"> </w:t>
      </w:r>
      <w:r w:rsidR="00AC1159" w:rsidRPr="00832829">
        <w:rPr>
          <w:rFonts w:ascii="Times New Roman" w:eastAsia="Times New Roman" w:hAnsi="Times New Roman"/>
          <w:sz w:val="24"/>
          <w:szCs w:val="24"/>
          <w:lang w:eastAsia="ru-RU"/>
        </w:rPr>
        <w:t>%;</w:t>
      </w:r>
    </w:p>
    <w:p w:rsidR="007A3ADD" w:rsidRPr="00832829" w:rsidRDefault="007A3ADD" w:rsidP="007A3ADD">
      <w:pPr>
        <w:snapToGrid w:val="0"/>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 xml:space="preserve">- население старше трудоспособного возраста </w:t>
      </w:r>
      <w:r w:rsidR="000E45BC" w:rsidRPr="00832829">
        <w:rPr>
          <w:rFonts w:ascii="Times New Roman" w:eastAsia="Times New Roman" w:hAnsi="Times New Roman"/>
          <w:sz w:val="24"/>
          <w:szCs w:val="24"/>
          <w:lang w:eastAsia="ru-RU"/>
        </w:rPr>
        <w:t>–</w:t>
      </w:r>
      <w:r w:rsidR="002F275D" w:rsidRPr="00832829">
        <w:rPr>
          <w:rFonts w:ascii="Times New Roman" w:eastAsia="Times New Roman" w:hAnsi="Times New Roman"/>
          <w:sz w:val="24"/>
          <w:szCs w:val="24"/>
          <w:lang w:eastAsia="ru-RU"/>
        </w:rPr>
        <w:t xml:space="preserve"> </w:t>
      </w:r>
      <w:r w:rsidR="000E45BC" w:rsidRPr="00832829">
        <w:rPr>
          <w:rFonts w:ascii="Times New Roman" w:eastAsia="Times New Roman" w:hAnsi="Times New Roman"/>
          <w:sz w:val="24"/>
          <w:szCs w:val="24"/>
          <w:lang w:eastAsia="ru-RU"/>
        </w:rPr>
        <w:t>29,0</w:t>
      </w:r>
      <w:r w:rsidR="007B4604" w:rsidRPr="00832829">
        <w:rPr>
          <w:rFonts w:ascii="Times New Roman" w:eastAsia="Times New Roman" w:hAnsi="Times New Roman"/>
          <w:sz w:val="24"/>
          <w:szCs w:val="24"/>
          <w:lang w:eastAsia="ru-RU"/>
        </w:rPr>
        <w:t xml:space="preserve"> </w:t>
      </w:r>
      <w:r w:rsidRPr="00832829">
        <w:rPr>
          <w:rFonts w:ascii="Times New Roman" w:eastAsia="Times New Roman" w:hAnsi="Times New Roman"/>
          <w:sz w:val="24"/>
          <w:szCs w:val="24"/>
          <w:lang w:eastAsia="ru-RU"/>
        </w:rPr>
        <w:t>%.</w:t>
      </w:r>
    </w:p>
    <w:p w:rsidR="007A3ADD" w:rsidRPr="00832829" w:rsidRDefault="00B47AA0" w:rsidP="007D79D4">
      <w:pPr>
        <w:spacing w:after="0" w:line="240" w:lineRule="auto"/>
        <w:ind w:firstLine="720"/>
        <w:jc w:val="both"/>
        <w:rPr>
          <w:rFonts w:ascii="Times New Roman" w:eastAsia="Times New Roman" w:hAnsi="Times New Roman"/>
          <w:sz w:val="24"/>
          <w:szCs w:val="24"/>
          <w:lang w:eastAsia="ru-RU"/>
        </w:rPr>
      </w:pPr>
      <w:r w:rsidRPr="00832829">
        <w:rPr>
          <w:rFonts w:ascii="Times New Roman" w:hAnsi="Times New Roman"/>
          <w:sz w:val="24"/>
          <w:szCs w:val="24"/>
        </w:rPr>
        <w:t xml:space="preserve">Численность трудовых ресурсов по состоянию на 01.01.2022 </w:t>
      </w:r>
      <w:r w:rsidR="007D79D4" w:rsidRPr="00832829">
        <w:rPr>
          <w:rFonts w:ascii="Times New Roman" w:hAnsi="Times New Roman"/>
          <w:sz w:val="24"/>
          <w:szCs w:val="24"/>
        </w:rPr>
        <w:t xml:space="preserve"> по оценке </w:t>
      </w:r>
      <w:r w:rsidRPr="00832829">
        <w:rPr>
          <w:rFonts w:ascii="Times New Roman" w:hAnsi="Times New Roman"/>
          <w:sz w:val="24"/>
          <w:szCs w:val="24"/>
        </w:rPr>
        <w:t xml:space="preserve">составляет </w:t>
      </w:r>
      <w:r w:rsidR="007D79D4" w:rsidRPr="00832829">
        <w:rPr>
          <w:rFonts w:ascii="Times New Roman" w:hAnsi="Times New Roman"/>
          <w:sz w:val="24"/>
          <w:szCs w:val="24"/>
        </w:rPr>
        <w:t xml:space="preserve">                       </w:t>
      </w:r>
      <w:r w:rsidRPr="00832829">
        <w:rPr>
          <w:rFonts w:ascii="Times New Roman" w:hAnsi="Times New Roman"/>
          <w:sz w:val="24"/>
          <w:szCs w:val="24"/>
        </w:rPr>
        <w:t>68,5 т</w:t>
      </w:r>
      <w:r w:rsidR="007D79D4" w:rsidRPr="00832829">
        <w:rPr>
          <w:rFonts w:ascii="Times New Roman" w:hAnsi="Times New Roman"/>
          <w:sz w:val="24"/>
          <w:szCs w:val="24"/>
        </w:rPr>
        <w:t>ыс. чел.</w:t>
      </w:r>
      <w:r w:rsidR="007D79D4" w:rsidRPr="00832829">
        <w:rPr>
          <w:rFonts w:ascii="Times New Roman" w:eastAsia="Times New Roman" w:hAnsi="Times New Roman"/>
          <w:sz w:val="24"/>
          <w:szCs w:val="24"/>
          <w:lang w:eastAsia="ru-RU"/>
        </w:rPr>
        <w:t xml:space="preserve">; </w:t>
      </w:r>
      <w:r w:rsidR="007A3ADD" w:rsidRPr="00832829">
        <w:rPr>
          <w:rFonts w:ascii="Times New Roman" w:eastAsia="Times New Roman" w:hAnsi="Times New Roman"/>
          <w:sz w:val="24"/>
          <w:szCs w:val="24"/>
          <w:lang w:eastAsia="ru-RU"/>
        </w:rPr>
        <w:t xml:space="preserve"> занятых в экономике</w:t>
      </w:r>
      <w:r w:rsidR="00BA003B" w:rsidRPr="00832829">
        <w:rPr>
          <w:rFonts w:ascii="Times New Roman" w:eastAsia="Times New Roman" w:hAnsi="Times New Roman"/>
          <w:sz w:val="24"/>
          <w:szCs w:val="24"/>
          <w:lang w:eastAsia="ru-RU"/>
        </w:rPr>
        <w:t xml:space="preserve"> - </w:t>
      </w:r>
      <w:r w:rsidR="007A3ADD" w:rsidRPr="00832829">
        <w:rPr>
          <w:rFonts w:ascii="Times New Roman" w:eastAsia="Times New Roman" w:hAnsi="Times New Roman"/>
          <w:sz w:val="24"/>
          <w:szCs w:val="24"/>
          <w:lang w:eastAsia="ru-RU"/>
        </w:rPr>
        <w:t xml:space="preserve"> </w:t>
      </w:r>
      <w:r w:rsidR="007F2E61" w:rsidRPr="00832829">
        <w:rPr>
          <w:rFonts w:ascii="Times New Roman" w:eastAsia="Times New Roman" w:hAnsi="Times New Roman"/>
          <w:sz w:val="24"/>
          <w:szCs w:val="24"/>
          <w:lang w:eastAsia="ru-RU"/>
        </w:rPr>
        <w:t>42,</w:t>
      </w:r>
      <w:r w:rsidRPr="00832829">
        <w:rPr>
          <w:rFonts w:ascii="Times New Roman" w:eastAsia="Times New Roman" w:hAnsi="Times New Roman"/>
          <w:sz w:val="24"/>
          <w:szCs w:val="24"/>
          <w:lang w:eastAsia="ru-RU"/>
        </w:rPr>
        <w:t>9</w:t>
      </w:r>
      <w:r w:rsidR="001442E7" w:rsidRPr="00832829">
        <w:rPr>
          <w:rFonts w:ascii="Times New Roman" w:eastAsia="Times New Roman" w:hAnsi="Times New Roman"/>
          <w:sz w:val="24"/>
          <w:szCs w:val="24"/>
          <w:lang w:eastAsia="ru-RU"/>
        </w:rPr>
        <w:t xml:space="preserve"> тыс. чел.</w:t>
      </w:r>
    </w:p>
    <w:p w:rsidR="009842D9" w:rsidRPr="00832829" w:rsidRDefault="007A3ADD" w:rsidP="009842D9">
      <w:pPr>
        <w:spacing w:after="0" w:line="240" w:lineRule="auto"/>
        <w:ind w:firstLine="720"/>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Район входит в тройку самых густонаселенных районов Ленинградской области. Плотность населения составляет 4</w:t>
      </w:r>
      <w:r w:rsidR="00240951" w:rsidRPr="00832829">
        <w:rPr>
          <w:rFonts w:ascii="Times New Roman" w:eastAsia="Times New Roman" w:hAnsi="Times New Roman"/>
          <w:sz w:val="24"/>
          <w:szCs w:val="24"/>
          <w:lang w:eastAsia="ru-RU"/>
        </w:rPr>
        <w:t>2</w:t>
      </w:r>
      <w:r w:rsidRPr="00832829">
        <w:rPr>
          <w:rFonts w:ascii="Times New Roman" w:eastAsia="Times New Roman" w:hAnsi="Times New Roman"/>
          <w:sz w:val="24"/>
          <w:szCs w:val="24"/>
          <w:lang w:eastAsia="ru-RU"/>
        </w:rPr>
        <w:t xml:space="preserve"> человек</w:t>
      </w:r>
      <w:r w:rsidR="00240951" w:rsidRPr="00832829">
        <w:rPr>
          <w:rFonts w:ascii="Times New Roman" w:eastAsia="Times New Roman" w:hAnsi="Times New Roman"/>
          <w:sz w:val="24"/>
          <w:szCs w:val="24"/>
          <w:lang w:eastAsia="ru-RU"/>
        </w:rPr>
        <w:t>а</w:t>
      </w:r>
      <w:r w:rsidRPr="00832829">
        <w:rPr>
          <w:rFonts w:ascii="Times New Roman" w:eastAsia="Times New Roman" w:hAnsi="Times New Roman"/>
          <w:sz w:val="24"/>
          <w:szCs w:val="24"/>
          <w:lang w:eastAsia="ru-RU"/>
        </w:rPr>
        <w:t xml:space="preserve"> на 1 квадратный километр. В осенне-летний период за счет садоводов и дачников численность населения на территории</w:t>
      </w:r>
      <w:r w:rsidR="00240951" w:rsidRPr="00832829">
        <w:rPr>
          <w:rFonts w:ascii="Times New Roman" w:eastAsia="Times New Roman" w:hAnsi="Times New Roman"/>
          <w:sz w:val="24"/>
          <w:szCs w:val="24"/>
          <w:lang w:eastAsia="ru-RU"/>
        </w:rPr>
        <w:t xml:space="preserve"> района увеличивается</w:t>
      </w:r>
      <w:r w:rsidRPr="00832829">
        <w:rPr>
          <w:rFonts w:ascii="Times New Roman" w:eastAsia="Times New Roman" w:hAnsi="Times New Roman"/>
          <w:sz w:val="24"/>
          <w:szCs w:val="24"/>
          <w:lang w:eastAsia="ru-RU"/>
        </w:rPr>
        <w:t xml:space="preserve">. </w:t>
      </w:r>
      <w:r w:rsidR="009842D9" w:rsidRPr="00832829">
        <w:rPr>
          <w:rFonts w:ascii="Times New Roman" w:eastAsia="Times New Roman" w:hAnsi="Times New Roman"/>
          <w:sz w:val="24"/>
          <w:szCs w:val="24"/>
          <w:lang w:eastAsia="ru-RU"/>
        </w:rPr>
        <w:t xml:space="preserve">                                                                                                                   </w:t>
      </w:r>
    </w:p>
    <w:p w:rsidR="00332B1C" w:rsidRPr="00832829" w:rsidRDefault="00332B1C" w:rsidP="00BF5FE4">
      <w:pPr>
        <w:spacing w:after="0" w:line="240" w:lineRule="auto"/>
        <w:ind w:firstLine="709"/>
        <w:jc w:val="both"/>
        <w:rPr>
          <w:rFonts w:ascii="Times New Roman" w:eastAsia="Times New Roman" w:hAnsi="Times New Roman"/>
          <w:bCs/>
          <w:i/>
          <w:color w:val="000000"/>
          <w:sz w:val="24"/>
          <w:szCs w:val="24"/>
          <w:lang w:eastAsia="ru-RU"/>
        </w:rPr>
      </w:pPr>
    </w:p>
    <w:p w:rsidR="00BF5FE4" w:rsidRPr="00832829" w:rsidRDefault="002868DC" w:rsidP="00BF5FE4">
      <w:pPr>
        <w:spacing w:after="0" w:line="240" w:lineRule="auto"/>
        <w:ind w:firstLine="709"/>
        <w:jc w:val="both"/>
        <w:rPr>
          <w:rFonts w:ascii="Times New Roman" w:eastAsia="Times New Roman" w:hAnsi="Times New Roman"/>
          <w:b/>
          <w:bCs/>
          <w:i/>
          <w:color w:val="000000"/>
          <w:sz w:val="24"/>
          <w:szCs w:val="24"/>
          <w:lang w:eastAsia="ru-RU"/>
        </w:rPr>
      </w:pPr>
      <w:r w:rsidRPr="00832829">
        <w:rPr>
          <w:rFonts w:ascii="Times New Roman" w:eastAsia="Times New Roman" w:hAnsi="Times New Roman"/>
          <w:b/>
          <w:bCs/>
          <w:i/>
          <w:color w:val="000000"/>
          <w:sz w:val="24"/>
          <w:szCs w:val="24"/>
          <w:lang w:eastAsia="ru-RU"/>
        </w:rPr>
        <w:t>Труд и занятость населения</w:t>
      </w:r>
      <w:r w:rsidR="00190F26" w:rsidRPr="00832829">
        <w:rPr>
          <w:rFonts w:ascii="Times New Roman" w:eastAsia="Times New Roman" w:hAnsi="Times New Roman"/>
          <w:b/>
          <w:bCs/>
          <w:i/>
          <w:color w:val="000000"/>
          <w:sz w:val="24"/>
          <w:szCs w:val="24"/>
          <w:lang w:eastAsia="ru-RU"/>
        </w:rPr>
        <w:t>.</w:t>
      </w:r>
    </w:p>
    <w:p w:rsidR="00AB5153" w:rsidRPr="00832829" w:rsidRDefault="00AB5153" w:rsidP="00BF5FE4">
      <w:pPr>
        <w:spacing w:after="0" w:line="240" w:lineRule="auto"/>
        <w:ind w:firstLine="709"/>
        <w:jc w:val="both"/>
        <w:rPr>
          <w:rFonts w:ascii="Times New Roman" w:eastAsia="Times New Roman" w:hAnsi="Times New Roman"/>
          <w:b/>
          <w:bCs/>
          <w:i/>
          <w:color w:val="000000"/>
          <w:sz w:val="24"/>
          <w:szCs w:val="24"/>
          <w:lang w:eastAsia="ru-RU"/>
        </w:rPr>
      </w:pPr>
    </w:p>
    <w:p w:rsidR="00876484" w:rsidRPr="00832829" w:rsidRDefault="009C1B72" w:rsidP="009F0FDA">
      <w:pPr>
        <w:tabs>
          <w:tab w:val="left" w:pos="1170"/>
        </w:tabs>
        <w:spacing w:after="0" w:line="240" w:lineRule="auto"/>
        <w:jc w:val="center"/>
        <w:rPr>
          <w:rFonts w:ascii="Times New Roman" w:hAnsi="Times New Roman"/>
          <w:i/>
          <w:iCs/>
          <w:sz w:val="24"/>
          <w:szCs w:val="24"/>
        </w:rPr>
      </w:pPr>
      <w:r w:rsidRPr="00832829">
        <w:rPr>
          <w:rFonts w:ascii="Times New Roman" w:hAnsi="Times New Roman"/>
          <w:i/>
          <w:iCs/>
          <w:sz w:val="24"/>
          <w:szCs w:val="24"/>
        </w:rPr>
        <w:t xml:space="preserve">Отраслевая структура занятости на </w:t>
      </w:r>
      <w:r w:rsidR="00BF5FE4" w:rsidRPr="00832829">
        <w:rPr>
          <w:rFonts w:ascii="Times New Roman" w:hAnsi="Times New Roman"/>
          <w:i/>
          <w:iCs/>
          <w:sz w:val="24"/>
          <w:szCs w:val="24"/>
        </w:rPr>
        <w:t>средних и крупных предприятиях</w:t>
      </w:r>
    </w:p>
    <w:p w:rsidR="0082460F" w:rsidRPr="00832829" w:rsidRDefault="00BF5FE4" w:rsidP="00BF5FE4">
      <w:pPr>
        <w:tabs>
          <w:tab w:val="left" w:pos="1170"/>
        </w:tabs>
        <w:spacing w:after="0" w:line="240" w:lineRule="auto"/>
        <w:jc w:val="right"/>
        <w:rPr>
          <w:rFonts w:ascii="Times New Roman" w:hAnsi="Times New Roman"/>
          <w:i/>
          <w:iCs/>
          <w:sz w:val="24"/>
          <w:szCs w:val="24"/>
        </w:rPr>
      </w:pPr>
      <w:r w:rsidRPr="00832829">
        <w:rPr>
          <w:rFonts w:ascii="Times New Roman" w:hAnsi="Times New Roman"/>
          <w:i/>
          <w:iCs/>
          <w:sz w:val="24"/>
          <w:szCs w:val="24"/>
        </w:rPr>
        <w:t xml:space="preserve">Таблица </w:t>
      </w:r>
      <w:r w:rsidR="00EF399A" w:rsidRPr="00832829">
        <w:rPr>
          <w:rFonts w:ascii="Times New Roman" w:hAnsi="Times New Roman"/>
          <w:i/>
          <w:iCs/>
          <w:sz w:val="24"/>
          <w:szCs w:val="24"/>
        </w:rPr>
        <w:t>4</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1"/>
        <w:gridCol w:w="2694"/>
        <w:gridCol w:w="2126"/>
      </w:tblGrid>
      <w:tr w:rsidR="0082460F" w:rsidRPr="00832829" w:rsidTr="009842D9">
        <w:trPr>
          <w:trHeight w:val="518"/>
        </w:trPr>
        <w:tc>
          <w:tcPr>
            <w:tcW w:w="4551" w:type="dxa"/>
            <w:shd w:val="clear" w:color="000000" w:fill="FFFFFF"/>
            <w:vAlign w:val="center"/>
            <w:hideMark/>
          </w:tcPr>
          <w:p w:rsidR="0082460F" w:rsidRPr="00832829" w:rsidRDefault="0082460F" w:rsidP="0082460F">
            <w:pPr>
              <w:spacing w:after="0" w:line="240" w:lineRule="auto"/>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iCs/>
                <w:sz w:val="20"/>
                <w:szCs w:val="20"/>
                <w:lang w:eastAsia="ru-RU"/>
              </w:rPr>
              <w:t>Виды  экономической деятельности</w:t>
            </w:r>
          </w:p>
        </w:tc>
        <w:tc>
          <w:tcPr>
            <w:tcW w:w="2694" w:type="dxa"/>
            <w:shd w:val="clear" w:color="000000" w:fill="FFFFFF"/>
            <w:vAlign w:val="center"/>
          </w:tcPr>
          <w:p w:rsidR="0082460F" w:rsidRPr="00832829" w:rsidRDefault="0082460F"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Среднесписочная численность работников</w:t>
            </w:r>
            <w:r w:rsidR="00BF5FE4" w:rsidRPr="00832829">
              <w:rPr>
                <w:rFonts w:ascii="Times New Roman CYR" w:eastAsia="Times New Roman" w:hAnsi="Times New Roman CYR" w:cs="Times New Roman CYR"/>
                <w:sz w:val="20"/>
                <w:szCs w:val="20"/>
                <w:lang w:eastAsia="ru-RU"/>
              </w:rPr>
              <w:t>, чел.</w:t>
            </w:r>
          </w:p>
        </w:tc>
        <w:tc>
          <w:tcPr>
            <w:tcW w:w="2126" w:type="dxa"/>
            <w:shd w:val="clear" w:color="000000" w:fill="FFFFFF"/>
            <w:vAlign w:val="center"/>
          </w:tcPr>
          <w:p w:rsidR="0082460F" w:rsidRPr="00832829" w:rsidRDefault="00BF5FE4" w:rsidP="00002AD1">
            <w:pPr>
              <w:spacing w:after="0" w:line="240" w:lineRule="auto"/>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Структура занятости в экономике по видам деятельности, %</w:t>
            </w:r>
          </w:p>
          <w:p w:rsidR="0083040A" w:rsidRPr="00832829" w:rsidRDefault="0083040A"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p>
        </w:tc>
      </w:tr>
      <w:tr w:rsidR="0082460F" w:rsidRPr="00832829" w:rsidTr="00CB02A0">
        <w:trPr>
          <w:trHeight w:val="255"/>
        </w:trPr>
        <w:tc>
          <w:tcPr>
            <w:tcW w:w="4551" w:type="dxa"/>
            <w:shd w:val="clear" w:color="000000" w:fill="FFFFFF"/>
            <w:vAlign w:val="center"/>
            <w:hideMark/>
          </w:tcPr>
          <w:p w:rsidR="009842D9" w:rsidRPr="00832829" w:rsidRDefault="002868DC" w:rsidP="00664BAD">
            <w:pPr>
              <w:spacing w:after="0" w:line="240" w:lineRule="auto"/>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С</w:t>
            </w:r>
            <w:r w:rsidR="0082460F" w:rsidRPr="00832829">
              <w:rPr>
                <w:rFonts w:ascii="Times New Roman CYR" w:eastAsia="Times New Roman" w:hAnsi="Times New Roman CYR" w:cs="Times New Roman CYR"/>
                <w:sz w:val="20"/>
                <w:szCs w:val="20"/>
                <w:lang w:eastAsia="ru-RU"/>
              </w:rPr>
              <w:t>ельское хозяйство, охота и лесное хозяйство</w:t>
            </w:r>
          </w:p>
        </w:tc>
        <w:tc>
          <w:tcPr>
            <w:tcW w:w="2694" w:type="dxa"/>
            <w:shd w:val="clear" w:color="auto" w:fill="auto"/>
            <w:noWrap/>
            <w:vAlign w:val="center"/>
            <w:hideMark/>
          </w:tcPr>
          <w:p w:rsidR="0082460F" w:rsidRPr="00832829" w:rsidRDefault="00DD01A4" w:rsidP="00CB02A0">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3497</w:t>
            </w:r>
          </w:p>
        </w:tc>
        <w:tc>
          <w:tcPr>
            <w:tcW w:w="2126" w:type="dxa"/>
            <w:shd w:val="clear" w:color="auto" w:fill="auto"/>
            <w:noWrap/>
            <w:vAlign w:val="center"/>
          </w:tcPr>
          <w:p w:rsidR="0082460F" w:rsidRPr="00832829" w:rsidRDefault="00DD01A4" w:rsidP="00A732D6">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15,9</w:t>
            </w:r>
          </w:p>
        </w:tc>
      </w:tr>
      <w:tr w:rsidR="0082460F" w:rsidRPr="00832829" w:rsidTr="00CB02A0">
        <w:trPr>
          <w:trHeight w:val="255"/>
        </w:trPr>
        <w:tc>
          <w:tcPr>
            <w:tcW w:w="4551" w:type="dxa"/>
            <w:shd w:val="clear" w:color="000000" w:fill="FFFFFF"/>
            <w:vAlign w:val="center"/>
            <w:hideMark/>
          </w:tcPr>
          <w:p w:rsidR="009842D9" w:rsidRPr="00832829" w:rsidRDefault="002868DC" w:rsidP="00664BAD">
            <w:pPr>
              <w:spacing w:after="0" w:line="240" w:lineRule="auto"/>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О</w:t>
            </w:r>
            <w:r w:rsidR="0082460F" w:rsidRPr="00832829">
              <w:rPr>
                <w:rFonts w:ascii="Times New Roman CYR" w:eastAsia="Times New Roman" w:hAnsi="Times New Roman CYR" w:cs="Times New Roman CYR"/>
                <w:sz w:val="20"/>
                <w:szCs w:val="20"/>
                <w:lang w:eastAsia="ru-RU"/>
              </w:rPr>
              <w:t>брабатывающие производства</w:t>
            </w:r>
          </w:p>
        </w:tc>
        <w:tc>
          <w:tcPr>
            <w:tcW w:w="2694" w:type="dxa"/>
            <w:shd w:val="clear" w:color="auto" w:fill="auto"/>
            <w:noWrap/>
            <w:vAlign w:val="center"/>
          </w:tcPr>
          <w:p w:rsidR="0082460F"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7541</w:t>
            </w:r>
          </w:p>
        </w:tc>
        <w:tc>
          <w:tcPr>
            <w:tcW w:w="2126" w:type="dxa"/>
            <w:shd w:val="clear" w:color="auto" w:fill="auto"/>
            <w:noWrap/>
            <w:vAlign w:val="center"/>
          </w:tcPr>
          <w:p w:rsidR="0082460F" w:rsidRPr="00832829" w:rsidRDefault="00DD01A4" w:rsidP="00064675">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34,4</w:t>
            </w:r>
          </w:p>
        </w:tc>
      </w:tr>
      <w:tr w:rsidR="0067376C" w:rsidRPr="00832829" w:rsidTr="00CB02A0">
        <w:trPr>
          <w:trHeight w:val="255"/>
        </w:trPr>
        <w:tc>
          <w:tcPr>
            <w:tcW w:w="4551" w:type="dxa"/>
            <w:shd w:val="clear" w:color="000000" w:fill="FFFFFF"/>
            <w:vAlign w:val="center"/>
            <w:hideMark/>
          </w:tcPr>
          <w:p w:rsidR="0067376C" w:rsidRPr="00832829" w:rsidRDefault="0067376C" w:rsidP="00664BAD">
            <w:pPr>
              <w:spacing w:after="0" w:line="240" w:lineRule="auto"/>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Добыча полезных ископаемых</w:t>
            </w:r>
          </w:p>
        </w:tc>
        <w:tc>
          <w:tcPr>
            <w:tcW w:w="2694" w:type="dxa"/>
            <w:shd w:val="clear" w:color="auto" w:fill="auto"/>
            <w:noWrap/>
            <w:vAlign w:val="center"/>
          </w:tcPr>
          <w:p w:rsidR="0067376C"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69</w:t>
            </w:r>
          </w:p>
        </w:tc>
        <w:tc>
          <w:tcPr>
            <w:tcW w:w="2126" w:type="dxa"/>
            <w:shd w:val="clear" w:color="auto" w:fill="auto"/>
            <w:noWrap/>
            <w:vAlign w:val="center"/>
          </w:tcPr>
          <w:p w:rsidR="0067376C" w:rsidRPr="00832829" w:rsidRDefault="00DD01A4" w:rsidP="00064675">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0,3</w:t>
            </w:r>
          </w:p>
        </w:tc>
      </w:tr>
      <w:tr w:rsidR="0082460F" w:rsidRPr="00832829" w:rsidTr="00CB02A0">
        <w:trPr>
          <w:trHeight w:val="255"/>
        </w:trPr>
        <w:tc>
          <w:tcPr>
            <w:tcW w:w="4551" w:type="dxa"/>
            <w:shd w:val="clear" w:color="000000" w:fill="FFFFFF"/>
            <w:vAlign w:val="center"/>
            <w:hideMark/>
          </w:tcPr>
          <w:p w:rsidR="009842D9" w:rsidRPr="00832829" w:rsidRDefault="00C9355D" w:rsidP="00664BAD">
            <w:pPr>
              <w:spacing w:after="0" w:line="240" w:lineRule="auto"/>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Обеспечение электрической энергией, газом и паром</w:t>
            </w:r>
          </w:p>
        </w:tc>
        <w:tc>
          <w:tcPr>
            <w:tcW w:w="2694" w:type="dxa"/>
            <w:shd w:val="clear" w:color="auto" w:fill="auto"/>
            <w:noWrap/>
            <w:vAlign w:val="center"/>
          </w:tcPr>
          <w:p w:rsidR="0082460F"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1739</w:t>
            </w:r>
          </w:p>
        </w:tc>
        <w:tc>
          <w:tcPr>
            <w:tcW w:w="2126" w:type="dxa"/>
            <w:shd w:val="clear" w:color="auto" w:fill="auto"/>
            <w:noWrap/>
            <w:vAlign w:val="center"/>
          </w:tcPr>
          <w:p w:rsidR="00FD337F"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7,9</w:t>
            </w:r>
          </w:p>
        </w:tc>
      </w:tr>
      <w:tr w:rsidR="00C9355D" w:rsidRPr="00832829" w:rsidTr="0094145C">
        <w:trPr>
          <w:trHeight w:val="529"/>
        </w:trPr>
        <w:tc>
          <w:tcPr>
            <w:tcW w:w="4551" w:type="dxa"/>
            <w:shd w:val="clear" w:color="000000" w:fill="FFFFFF"/>
            <w:hideMark/>
          </w:tcPr>
          <w:p w:rsidR="00C9355D" w:rsidRPr="00832829" w:rsidRDefault="00C9355D" w:rsidP="0094145C">
            <w:pPr>
              <w:spacing w:after="0" w:line="240" w:lineRule="auto"/>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Водоснабжение, водоотведение, организация сбора и утилизации отходов</w:t>
            </w:r>
          </w:p>
        </w:tc>
        <w:tc>
          <w:tcPr>
            <w:tcW w:w="2694" w:type="dxa"/>
            <w:shd w:val="clear" w:color="auto" w:fill="auto"/>
            <w:noWrap/>
            <w:vAlign w:val="center"/>
          </w:tcPr>
          <w:p w:rsidR="00C9355D"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317</w:t>
            </w:r>
          </w:p>
        </w:tc>
        <w:tc>
          <w:tcPr>
            <w:tcW w:w="2126" w:type="dxa"/>
            <w:shd w:val="clear" w:color="auto" w:fill="auto"/>
            <w:noWrap/>
            <w:vAlign w:val="center"/>
          </w:tcPr>
          <w:p w:rsidR="00C9355D" w:rsidRPr="00832829" w:rsidRDefault="00DD01A4" w:rsidP="002C2DC1">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1,4</w:t>
            </w:r>
          </w:p>
        </w:tc>
      </w:tr>
      <w:tr w:rsidR="0082460F" w:rsidRPr="00832829" w:rsidTr="00CB02A0">
        <w:trPr>
          <w:trHeight w:val="818"/>
        </w:trPr>
        <w:tc>
          <w:tcPr>
            <w:tcW w:w="4551" w:type="dxa"/>
            <w:shd w:val="clear" w:color="000000" w:fill="FFFFFF"/>
            <w:vAlign w:val="center"/>
            <w:hideMark/>
          </w:tcPr>
          <w:p w:rsidR="0082460F" w:rsidRPr="00832829" w:rsidRDefault="002868DC" w:rsidP="002868DC">
            <w:pPr>
              <w:spacing w:after="0" w:line="240" w:lineRule="auto"/>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О</w:t>
            </w:r>
            <w:r w:rsidR="0082460F" w:rsidRPr="00832829">
              <w:rPr>
                <w:rFonts w:ascii="Times New Roman CYR" w:eastAsia="Times New Roman" w:hAnsi="Times New Roman CYR" w:cs="Times New Roman CYR"/>
                <w:sz w:val="20"/>
                <w:szCs w:val="20"/>
                <w:lang w:eastAsia="ru-RU"/>
              </w:rPr>
              <w:t>птовая и розничная торговля; ремонт автотранспортных средств, мотоциклов, бытовых изделий и предметов личного  пользования</w:t>
            </w:r>
          </w:p>
        </w:tc>
        <w:tc>
          <w:tcPr>
            <w:tcW w:w="2694" w:type="dxa"/>
            <w:shd w:val="clear" w:color="auto" w:fill="auto"/>
            <w:noWrap/>
            <w:vAlign w:val="center"/>
          </w:tcPr>
          <w:p w:rsidR="0082460F"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1401</w:t>
            </w:r>
          </w:p>
        </w:tc>
        <w:tc>
          <w:tcPr>
            <w:tcW w:w="2126" w:type="dxa"/>
            <w:shd w:val="clear" w:color="auto" w:fill="auto"/>
            <w:noWrap/>
            <w:vAlign w:val="center"/>
          </w:tcPr>
          <w:p w:rsidR="0082460F"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6,4</w:t>
            </w:r>
          </w:p>
        </w:tc>
      </w:tr>
      <w:tr w:rsidR="0082460F" w:rsidRPr="00832829" w:rsidTr="00CB02A0">
        <w:trPr>
          <w:trHeight w:val="255"/>
        </w:trPr>
        <w:tc>
          <w:tcPr>
            <w:tcW w:w="4551" w:type="dxa"/>
            <w:shd w:val="clear" w:color="000000" w:fill="FFFFFF"/>
            <w:vAlign w:val="center"/>
            <w:hideMark/>
          </w:tcPr>
          <w:p w:rsidR="009842D9" w:rsidRPr="00832829" w:rsidRDefault="00C9355D" w:rsidP="00664BAD">
            <w:pPr>
              <w:spacing w:after="0" w:line="240" w:lineRule="auto"/>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Транспортировка и хранение</w:t>
            </w:r>
          </w:p>
        </w:tc>
        <w:tc>
          <w:tcPr>
            <w:tcW w:w="2694" w:type="dxa"/>
            <w:shd w:val="clear" w:color="auto" w:fill="auto"/>
            <w:noWrap/>
            <w:vAlign w:val="center"/>
          </w:tcPr>
          <w:p w:rsidR="0082460F"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1399</w:t>
            </w:r>
          </w:p>
        </w:tc>
        <w:tc>
          <w:tcPr>
            <w:tcW w:w="2126" w:type="dxa"/>
            <w:shd w:val="clear" w:color="auto" w:fill="auto"/>
            <w:noWrap/>
            <w:vAlign w:val="center"/>
          </w:tcPr>
          <w:p w:rsidR="0082460F" w:rsidRPr="00832829" w:rsidRDefault="00DD01A4" w:rsidP="00A732D6">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6,4</w:t>
            </w:r>
          </w:p>
        </w:tc>
      </w:tr>
      <w:tr w:rsidR="0082460F" w:rsidRPr="00832829" w:rsidTr="00CB02A0">
        <w:trPr>
          <w:trHeight w:val="255"/>
        </w:trPr>
        <w:tc>
          <w:tcPr>
            <w:tcW w:w="4551" w:type="dxa"/>
            <w:shd w:val="clear" w:color="000000" w:fill="FFFFFF"/>
            <w:vAlign w:val="center"/>
            <w:hideMark/>
          </w:tcPr>
          <w:p w:rsidR="009842D9" w:rsidRPr="00832829" w:rsidRDefault="002868DC" w:rsidP="00664BAD">
            <w:pPr>
              <w:spacing w:after="0" w:line="240" w:lineRule="auto"/>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О</w:t>
            </w:r>
            <w:r w:rsidR="0082460F" w:rsidRPr="00832829">
              <w:rPr>
                <w:rFonts w:ascii="Times New Roman CYR" w:eastAsia="Times New Roman" w:hAnsi="Times New Roman CYR" w:cs="Times New Roman CYR"/>
                <w:sz w:val="20"/>
                <w:szCs w:val="20"/>
                <w:lang w:eastAsia="ru-RU"/>
              </w:rPr>
              <w:t>бразование</w:t>
            </w:r>
          </w:p>
        </w:tc>
        <w:tc>
          <w:tcPr>
            <w:tcW w:w="2694" w:type="dxa"/>
            <w:shd w:val="clear" w:color="auto" w:fill="auto"/>
            <w:noWrap/>
            <w:vAlign w:val="center"/>
          </w:tcPr>
          <w:p w:rsidR="0082460F"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2688</w:t>
            </w:r>
          </w:p>
        </w:tc>
        <w:tc>
          <w:tcPr>
            <w:tcW w:w="2126" w:type="dxa"/>
            <w:shd w:val="clear" w:color="auto" w:fill="auto"/>
            <w:noWrap/>
            <w:vAlign w:val="center"/>
          </w:tcPr>
          <w:p w:rsidR="0082460F" w:rsidRPr="00832829" w:rsidRDefault="00DD01A4" w:rsidP="005D7B2F">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12,3</w:t>
            </w:r>
          </w:p>
        </w:tc>
      </w:tr>
      <w:tr w:rsidR="0082460F" w:rsidRPr="00832829" w:rsidTr="00CB02A0">
        <w:trPr>
          <w:trHeight w:val="544"/>
        </w:trPr>
        <w:tc>
          <w:tcPr>
            <w:tcW w:w="4551" w:type="dxa"/>
            <w:shd w:val="clear" w:color="000000" w:fill="FFFFFF"/>
            <w:vAlign w:val="center"/>
            <w:hideMark/>
          </w:tcPr>
          <w:p w:rsidR="0082460F" w:rsidRPr="00832829" w:rsidRDefault="002868DC" w:rsidP="002868DC">
            <w:pPr>
              <w:spacing w:after="0" w:line="240" w:lineRule="auto"/>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З</w:t>
            </w:r>
            <w:r w:rsidR="0082460F" w:rsidRPr="00832829">
              <w:rPr>
                <w:rFonts w:ascii="Times New Roman CYR" w:eastAsia="Times New Roman" w:hAnsi="Times New Roman CYR" w:cs="Times New Roman CYR"/>
                <w:sz w:val="20"/>
                <w:szCs w:val="20"/>
                <w:lang w:eastAsia="ru-RU"/>
              </w:rPr>
              <w:t>дравоохранение и предоставление социальных услуг</w:t>
            </w:r>
          </w:p>
        </w:tc>
        <w:tc>
          <w:tcPr>
            <w:tcW w:w="2694" w:type="dxa"/>
            <w:shd w:val="clear" w:color="auto" w:fill="auto"/>
            <w:noWrap/>
            <w:vAlign w:val="center"/>
          </w:tcPr>
          <w:p w:rsidR="0082460F"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1318</w:t>
            </w:r>
          </w:p>
        </w:tc>
        <w:tc>
          <w:tcPr>
            <w:tcW w:w="2126" w:type="dxa"/>
            <w:shd w:val="clear" w:color="auto" w:fill="auto"/>
            <w:noWrap/>
            <w:vAlign w:val="center"/>
          </w:tcPr>
          <w:p w:rsidR="0082460F"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6,0</w:t>
            </w:r>
          </w:p>
        </w:tc>
      </w:tr>
      <w:tr w:rsidR="002C2DC1" w:rsidRPr="00832829" w:rsidTr="00CB02A0">
        <w:trPr>
          <w:trHeight w:val="510"/>
        </w:trPr>
        <w:tc>
          <w:tcPr>
            <w:tcW w:w="4551" w:type="dxa"/>
            <w:shd w:val="clear" w:color="000000" w:fill="FFFFFF"/>
            <w:vAlign w:val="center"/>
            <w:hideMark/>
          </w:tcPr>
          <w:p w:rsidR="002C2DC1" w:rsidRPr="00832829" w:rsidRDefault="002C2DC1" w:rsidP="00C9355D">
            <w:pPr>
              <w:spacing w:after="0" w:line="240" w:lineRule="auto"/>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Деятельность в области культуры, спорта,  организациях досуга и развлечений</w:t>
            </w:r>
          </w:p>
        </w:tc>
        <w:tc>
          <w:tcPr>
            <w:tcW w:w="2694" w:type="dxa"/>
            <w:shd w:val="clear" w:color="auto" w:fill="auto"/>
            <w:noWrap/>
            <w:vAlign w:val="center"/>
          </w:tcPr>
          <w:p w:rsidR="002C2DC1"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313</w:t>
            </w:r>
          </w:p>
        </w:tc>
        <w:tc>
          <w:tcPr>
            <w:tcW w:w="2126" w:type="dxa"/>
            <w:shd w:val="clear" w:color="auto" w:fill="auto"/>
            <w:noWrap/>
            <w:vAlign w:val="center"/>
          </w:tcPr>
          <w:p w:rsidR="002C2DC1"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1,4</w:t>
            </w:r>
          </w:p>
        </w:tc>
      </w:tr>
      <w:tr w:rsidR="002C2DC1" w:rsidRPr="00832829" w:rsidTr="00CB02A0">
        <w:trPr>
          <w:trHeight w:val="455"/>
        </w:trPr>
        <w:tc>
          <w:tcPr>
            <w:tcW w:w="4551" w:type="dxa"/>
            <w:shd w:val="clear" w:color="000000" w:fill="FFFFFF"/>
            <w:vAlign w:val="center"/>
            <w:hideMark/>
          </w:tcPr>
          <w:p w:rsidR="002C2DC1" w:rsidRPr="00832829" w:rsidRDefault="002C2DC1" w:rsidP="00C9355D">
            <w:pPr>
              <w:spacing w:after="0" w:line="240" w:lineRule="auto"/>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lastRenderedPageBreak/>
              <w:t>Деятельность в области информации и связи</w:t>
            </w:r>
          </w:p>
        </w:tc>
        <w:tc>
          <w:tcPr>
            <w:tcW w:w="2694" w:type="dxa"/>
            <w:shd w:val="clear" w:color="auto" w:fill="auto"/>
            <w:noWrap/>
            <w:vAlign w:val="center"/>
          </w:tcPr>
          <w:p w:rsidR="002C2DC1"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192</w:t>
            </w:r>
          </w:p>
        </w:tc>
        <w:tc>
          <w:tcPr>
            <w:tcW w:w="2126" w:type="dxa"/>
            <w:shd w:val="clear" w:color="auto" w:fill="auto"/>
            <w:noWrap/>
            <w:vAlign w:val="center"/>
          </w:tcPr>
          <w:p w:rsidR="002C2DC1"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1,9</w:t>
            </w:r>
          </w:p>
        </w:tc>
      </w:tr>
      <w:tr w:rsidR="00FD337F" w:rsidRPr="00832829" w:rsidTr="00CB02A0">
        <w:trPr>
          <w:trHeight w:val="455"/>
        </w:trPr>
        <w:tc>
          <w:tcPr>
            <w:tcW w:w="4551" w:type="dxa"/>
            <w:shd w:val="clear" w:color="000000" w:fill="FFFFFF"/>
            <w:vAlign w:val="center"/>
            <w:hideMark/>
          </w:tcPr>
          <w:p w:rsidR="00FD337F" w:rsidRPr="00832829" w:rsidRDefault="00FD337F" w:rsidP="00C9355D">
            <w:pPr>
              <w:spacing w:after="0" w:line="240" w:lineRule="auto"/>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Деятельность финансовая и страховая</w:t>
            </w:r>
          </w:p>
        </w:tc>
        <w:tc>
          <w:tcPr>
            <w:tcW w:w="2694" w:type="dxa"/>
            <w:shd w:val="clear" w:color="auto" w:fill="auto"/>
            <w:noWrap/>
            <w:vAlign w:val="center"/>
          </w:tcPr>
          <w:p w:rsidR="00FD337F"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397</w:t>
            </w:r>
          </w:p>
        </w:tc>
        <w:tc>
          <w:tcPr>
            <w:tcW w:w="2126" w:type="dxa"/>
            <w:shd w:val="clear" w:color="auto" w:fill="auto"/>
            <w:noWrap/>
            <w:vAlign w:val="center"/>
          </w:tcPr>
          <w:p w:rsidR="00FD337F" w:rsidRPr="00832829" w:rsidRDefault="00DD01A4" w:rsidP="00FD337F">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1,8</w:t>
            </w:r>
          </w:p>
        </w:tc>
      </w:tr>
      <w:tr w:rsidR="00FD337F" w:rsidRPr="00832829" w:rsidTr="00CB02A0">
        <w:trPr>
          <w:trHeight w:val="455"/>
        </w:trPr>
        <w:tc>
          <w:tcPr>
            <w:tcW w:w="4551" w:type="dxa"/>
            <w:shd w:val="clear" w:color="000000" w:fill="FFFFFF"/>
            <w:vAlign w:val="center"/>
            <w:hideMark/>
          </w:tcPr>
          <w:p w:rsidR="00FD337F" w:rsidRPr="00832829" w:rsidRDefault="00FD337F" w:rsidP="00C9355D">
            <w:pPr>
              <w:spacing w:after="0" w:line="240" w:lineRule="auto"/>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Деятельность по операциям с недвижимым имуществом</w:t>
            </w:r>
          </w:p>
        </w:tc>
        <w:tc>
          <w:tcPr>
            <w:tcW w:w="2694" w:type="dxa"/>
            <w:shd w:val="clear" w:color="auto" w:fill="auto"/>
            <w:noWrap/>
            <w:vAlign w:val="center"/>
          </w:tcPr>
          <w:p w:rsidR="00FD337F"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329</w:t>
            </w:r>
          </w:p>
        </w:tc>
        <w:tc>
          <w:tcPr>
            <w:tcW w:w="2126" w:type="dxa"/>
            <w:shd w:val="clear" w:color="auto" w:fill="auto"/>
            <w:noWrap/>
            <w:vAlign w:val="center"/>
          </w:tcPr>
          <w:p w:rsidR="00FD337F"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1,5</w:t>
            </w:r>
          </w:p>
        </w:tc>
      </w:tr>
      <w:tr w:rsidR="00FD337F" w:rsidRPr="00832829" w:rsidTr="00CB02A0">
        <w:trPr>
          <w:trHeight w:val="455"/>
        </w:trPr>
        <w:tc>
          <w:tcPr>
            <w:tcW w:w="4551" w:type="dxa"/>
            <w:shd w:val="clear" w:color="000000" w:fill="FFFFFF"/>
            <w:vAlign w:val="center"/>
            <w:hideMark/>
          </w:tcPr>
          <w:p w:rsidR="00FD337F" w:rsidRPr="00832829" w:rsidRDefault="00FD337F" w:rsidP="00C9355D">
            <w:pPr>
              <w:spacing w:after="0" w:line="240" w:lineRule="auto"/>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Деятельность профессиональная, научная и техническая</w:t>
            </w:r>
          </w:p>
        </w:tc>
        <w:tc>
          <w:tcPr>
            <w:tcW w:w="2694" w:type="dxa"/>
            <w:shd w:val="clear" w:color="auto" w:fill="auto"/>
            <w:noWrap/>
            <w:vAlign w:val="center"/>
          </w:tcPr>
          <w:p w:rsidR="00FD337F"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235</w:t>
            </w:r>
          </w:p>
        </w:tc>
        <w:tc>
          <w:tcPr>
            <w:tcW w:w="2126" w:type="dxa"/>
            <w:shd w:val="clear" w:color="auto" w:fill="auto"/>
            <w:noWrap/>
            <w:vAlign w:val="center"/>
          </w:tcPr>
          <w:p w:rsidR="00FD337F" w:rsidRPr="00832829" w:rsidRDefault="00DD01A4" w:rsidP="004A67C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1,1</w:t>
            </w:r>
          </w:p>
        </w:tc>
      </w:tr>
      <w:tr w:rsidR="00BF5FE4" w:rsidRPr="00832829" w:rsidTr="002868DC">
        <w:trPr>
          <w:trHeight w:val="259"/>
        </w:trPr>
        <w:tc>
          <w:tcPr>
            <w:tcW w:w="4551" w:type="dxa"/>
            <w:shd w:val="clear" w:color="000000" w:fill="FFFFFF"/>
            <w:vAlign w:val="center"/>
          </w:tcPr>
          <w:p w:rsidR="00BF5FE4" w:rsidRPr="00832829" w:rsidRDefault="002868DC" w:rsidP="002868DC">
            <w:pPr>
              <w:spacing w:after="0" w:line="240" w:lineRule="auto"/>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П</w:t>
            </w:r>
            <w:r w:rsidR="00BF5FE4" w:rsidRPr="00832829">
              <w:rPr>
                <w:rFonts w:ascii="Times New Roman CYR" w:eastAsia="Times New Roman" w:hAnsi="Times New Roman CYR" w:cs="Times New Roman CYR"/>
                <w:sz w:val="20"/>
                <w:szCs w:val="20"/>
                <w:lang w:eastAsia="ru-RU"/>
              </w:rPr>
              <w:t>рочее</w:t>
            </w:r>
          </w:p>
          <w:p w:rsidR="009842D9" w:rsidRPr="00832829" w:rsidRDefault="009842D9" w:rsidP="002868DC">
            <w:pPr>
              <w:spacing w:after="0" w:line="240" w:lineRule="auto"/>
              <w:rPr>
                <w:rFonts w:ascii="Times New Roman CYR" w:eastAsia="Times New Roman" w:hAnsi="Times New Roman CYR" w:cs="Times New Roman CYR"/>
                <w:sz w:val="20"/>
                <w:szCs w:val="20"/>
                <w:lang w:eastAsia="ru-RU"/>
              </w:rPr>
            </w:pPr>
          </w:p>
        </w:tc>
        <w:tc>
          <w:tcPr>
            <w:tcW w:w="2694" w:type="dxa"/>
            <w:shd w:val="clear" w:color="auto" w:fill="auto"/>
            <w:noWrap/>
            <w:vAlign w:val="center"/>
          </w:tcPr>
          <w:p w:rsidR="00BF5FE4" w:rsidRPr="00832829" w:rsidRDefault="00DD01A4" w:rsidP="00020DD8">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467</w:t>
            </w:r>
          </w:p>
        </w:tc>
        <w:tc>
          <w:tcPr>
            <w:tcW w:w="2126" w:type="dxa"/>
            <w:shd w:val="clear" w:color="auto" w:fill="auto"/>
            <w:noWrap/>
            <w:vAlign w:val="center"/>
          </w:tcPr>
          <w:p w:rsidR="00BF5FE4" w:rsidRPr="00832829" w:rsidRDefault="00DD01A4" w:rsidP="005D7B2F">
            <w:pPr>
              <w:spacing w:after="0" w:line="240" w:lineRule="auto"/>
              <w:ind w:firstLineChars="100" w:firstLine="200"/>
              <w:jc w:val="center"/>
              <w:rPr>
                <w:rFonts w:ascii="Times New Roman CYR" w:eastAsia="Times New Roman" w:hAnsi="Times New Roman CYR" w:cs="Times New Roman CYR"/>
                <w:sz w:val="20"/>
                <w:szCs w:val="20"/>
                <w:lang w:eastAsia="ru-RU"/>
              </w:rPr>
            </w:pPr>
            <w:r w:rsidRPr="00832829">
              <w:rPr>
                <w:rFonts w:ascii="Times New Roman CYR" w:eastAsia="Times New Roman" w:hAnsi="Times New Roman CYR" w:cs="Times New Roman CYR"/>
                <w:sz w:val="20"/>
                <w:szCs w:val="20"/>
                <w:lang w:eastAsia="ru-RU"/>
              </w:rPr>
              <w:t>2,1</w:t>
            </w:r>
          </w:p>
        </w:tc>
      </w:tr>
    </w:tbl>
    <w:p w:rsidR="005B6284" w:rsidRPr="00832829" w:rsidRDefault="005B6284" w:rsidP="005B6284">
      <w:pPr>
        <w:spacing w:after="0" w:line="240" w:lineRule="auto"/>
        <w:ind w:firstLine="709"/>
        <w:jc w:val="both"/>
        <w:rPr>
          <w:rFonts w:ascii="Times New Roman" w:hAnsi="Times New Roman"/>
          <w:sz w:val="24"/>
          <w:szCs w:val="24"/>
        </w:rPr>
      </w:pPr>
      <w:r w:rsidRPr="00832829">
        <w:rPr>
          <w:rFonts w:ascii="Times New Roman" w:hAnsi="Times New Roman"/>
          <w:sz w:val="24"/>
          <w:szCs w:val="24"/>
        </w:rPr>
        <w:t>Численность граждан, зарегистрированных в качестве безработных</w:t>
      </w:r>
      <w:r w:rsidR="00D44866" w:rsidRPr="00832829">
        <w:rPr>
          <w:rFonts w:ascii="Times New Roman" w:hAnsi="Times New Roman"/>
          <w:sz w:val="24"/>
          <w:szCs w:val="24"/>
        </w:rPr>
        <w:t>,</w:t>
      </w:r>
      <w:r w:rsidR="00C91BA8" w:rsidRPr="00832829">
        <w:rPr>
          <w:rFonts w:ascii="Times New Roman" w:hAnsi="Times New Roman"/>
          <w:sz w:val="24"/>
          <w:szCs w:val="24"/>
        </w:rPr>
        <w:t xml:space="preserve"> на </w:t>
      </w:r>
      <w:r w:rsidR="00CB11A8" w:rsidRPr="00832829">
        <w:rPr>
          <w:rFonts w:ascii="Times New Roman" w:hAnsi="Times New Roman"/>
          <w:sz w:val="24"/>
          <w:szCs w:val="24"/>
        </w:rPr>
        <w:t>01.01.202</w:t>
      </w:r>
      <w:r w:rsidR="00747B40" w:rsidRPr="00832829">
        <w:rPr>
          <w:rFonts w:ascii="Times New Roman" w:hAnsi="Times New Roman"/>
          <w:sz w:val="24"/>
          <w:szCs w:val="24"/>
        </w:rPr>
        <w:t>3</w:t>
      </w:r>
      <w:r w:rsidRPr="00832829">
        <w:rPr>
          <w:rFonts w:ascii="Times New Roman" w:hAnsi="Times New Roman"/>
          <w:sz w:val="24"/>
          <w:szCs w:val="24"/>
        </w:rPr>
        <w:t xml:space="preserve"> составила </w:t>
      </w:r>
      <w:r w:rsidR="001C12D8" w:rsidRPr="00832829">
        <w:rPr>
          <w:rFonts w:ascii="Times New Roman" w:hAnsi="Times New Roman"/>
          <w:sz w:val="24"/>
          <w:szCs w:val="24"/>
        </w:rPr>
        <w:t>1</w:t>
      </w:r>
      <w:r w:rsidR="00747B40" w:rsidRPr="00832829">
        <w:rPr>
          <w:rFonts w:ascii="Times New Roman" w:hAnsi="Times New Roman"/>
          <w:sz w:val="24"/>
          <w:szCs w:val="24"/>
        </w:rPr>
        <w:t>97</w:t>
      </w:r>
      <w:r w:rsidRPr="00832829">
        <w:rPr>
          <w:rFonts w:ascii="Times New Roman" w:hAnsi="Times New Roman"/>
          <w:sz w:val="24"/>
          <w:szCs w:val="24"/>
        </w:rPr>
        <w:t xml:space="preserve"> чел. (на </w:t>
      </w:r>
      <w:r w:rsidR="00CB11A8" w:rsidRPr="00832829">
        <w:rPr>
          <w:rFonts w:ascii="Times New Roman" w:hAnsi="Times New Roman"/>
          <w:sz w:val="24"/>
          <w:szCs w:val="24"/>
        </w:rPr>
        <w:t>01.01.202</w:t>
      </w:r>
      <w:r w:rsidR="00747B40" w:rsidRPr="00832829">
        <w:rPr>
          <w:rFonts w:ascii="Times New Roman" w:hAnsi="Times New Roman"/>
          <w:sz w:val="24"/>
          <w:szCs w:val="24"/>
        </w:rPr>
        <w:t xml:space="preserve">2 </w:t>
      </w:r>
      <w:r w:rsidRPr="00832829">
        <w:rPr>
          <w:rFonts w:ascii="Times New Roman" w:hAnsi="Times New Roman"/>
          <w:sz w:val="24"/>
          <w:szCs w:val="24"/>
        </w:rPr>
        <w:t xml:space="preserve">– </w:t>
      </w:r>
      <w:r w:rsidR="001C12D8" w:rsidRPr="00832829">
        <w:rPr>
          <w:rFonts w:ascii="Times New Roman" w:hAnsi="Times New Roman"/>
          <w:sz w:val="24"/>
          <w:szCs w:val="24"/>
        </w:rPr>
        <w:t>1</w:t>
      </w:r>
      <w:r w:rsidR="00747B40" w:rsidRPr="00832829">
        <w:rPr>
          <w:rFonts w:ascii="Times New Roman" w:hAnsi="Times New Roman"/>
          <w:sz w:val="24"/>
          <w:szCs w:val="24"/>
        </w:rPr>
        <w:t>93</w:t>
      </w:r>
      <w:r w:rsidRPr="00832829">
        <w:rPr>
          <w:rFonts w:ascii="Times New Roman" w:hAnsi="Times New Roman"/>
          <w:sz w:val="24"/>
          <w:szCs w:val="24"/>
        </w:rPr>
        <w:t xml:space="preserve"> чел.). </w:t>
      </w:r>
    </w:p>
    <w:p w:rsidR="00FE7E2A" w:rsidRPr="00832829" w:rsidRDefault="00876484" w:rsidP="00876484">
      <w:pPr>
        <w:spacing w:after="0" w:line="240" w:lineRule="auto"/>
        <w:ind w:firstLine="709"/>
        <w:jc w:val="both"/>
        <w:rPr>
          <w:rFonts w:ascii="Times New Roman" w:eastAsia="Times New Roman" w:hAnsi="Times New Roman"/>
          <w:bCs/>
          <w:color w:val="000000"/>
          <w:sz w:val="24"/>
          <w:szCs w:val="24"/>
          <w:lang w:eastAsia="ru-RU"/>
        </w:rPr>
      </w:pPr>
      <w:r w:rsidRPr="00832829">
        <w:rPr>
          <w:rFonts w:ascii="Times New Roman" w:eastAsia="Times New Roman" w:hAnsi="Times New Roman"/>
          <w:bCs/>
          <w:color w:val="000000"/>
          <w:sz w:val="24"/>
          <w:szCs w:val="24"/>
          <w:lang w:eastAsia="ru-RU"/>
        </w:rPr>
        <w:t xml:space="preserve">Среднесписочная численность работников крупных и средних организаций </w:t>
      </w:r>
      <w:r w:rsidR="002836BE">
        <w:rPr>
          <w:rFonts w:ascii="Times New Roman" w:eastAsia="Times New Roman" w:hAnsi="Times New Roman"/>
          <w:bCs/>
          <w:color w:val="000000"/>
          <w:sz w:val="24"/>
          <w:szCs w:val="24"/>
          <w:lang w:eastAsia="ru-RU"/>
        </w:rPr>
        <w:t xml:space="preserve">            </w:t>
      </w:r>
      <w:r w:rsidR="00DF16F5" w:rsidRPr="00832829">
        <w:rPr>
          <w:rFonts w:ascii="Times New Roman" w:eastAsia="Times New Roman" w:hAnsi="Times New Roman"/>
          <w:bCs/>
          <w:color w:val="000000"/>
          <w:sz w:val="24"/>
          <w:szCs w:val="24"/>
          <w:lang w:eastAsia="ru-RU"/>
        </w:rPr>
        <w:t>в 202</w:t>
      </w:r>
      <w:r w:rsidR="00B84322" w:rsidRPr="00832829">
        <w:rPr>
          <w:rFonts w:ascii="Times New Roman" w:eastAsia="Times New Roman" w:hAnsi="Times New Roman"/>
          <w:bCs/>
          <w:color w:val="000000"/>
          <w:sz w:val="24"/>
          <w:szCs w:val="24"/>
          <w:lang w:eastAsia="ru-RU"/>
        </w:rPr>
        <w:t>2</w:t>
      </w:r>
      <w:r w:rsidR="00DF16F5" w:rsidRPr="00832829">
        <w:rPr>
          <w:rFonts w:ascii="Times New Roman" w:eastAsia="Times New Roman" w:hAnsi="Times New Roman"/>
          <w:bCs/>
          <w:color w:val="000000"/>
          <w:sz w:val="24"/>
          <w:szCs w:val="24"/>
          <w:lang w:eastAsia="ru-RU"/>
        </w:rPr>
        <w:t xml:space="preserve"> году </w:t>
      </w:r>
      <w:r w:rsidRPr="00832829">
        <w:rPr>
          <w:rFonts w:ascii="Times New Roman" w:eastAsia="Times New Roman" w:hAnsi="Times New Roman"/>
          <w:bCs/>
          <w:color w:val="000000"/>
          <w:sz w:val="24"/>
          <w:szCs w:val="24"/>
          <w:lang w:eastAsia="ru-RU"/>
        </w:rPr>
        <w:t>состав</w:t>
      </w:r>
      <w:r w:rsidR="001C12D8" w:rsidRPr="00832829">
        <w:rPr>
          <w:rFonts w:ascii="Times New Roman" w:eastAsia="Times New Roman" w:hAnsi="Times New Roman"/>
          <w:bCs/>
          <w:color w:val="000000"/>
          <w:sz w:val="24"/>
          <w:szCs w:val="24"/>
          <w:lang w:eastAsia="ru-RU"/>
        </w:rPr>
        <w:t>ила</w:t>
      </w:r>
      <w:r w:rsidR="0060367C" w:rsidRPr="00832829">
        <w:rPr>
          <w:rFonts w:ascii="Times New Roman" w:eastAsia="Times New Roman" w:hAnsi="Times New Roman"/>
          <w:bCs/>
          <w:color w:val="000000"/>
          <w:sz w:val="24"/>
          <w:szCs w:val="24"/>
          <w:lang w:eastAsia="ru-RU"/>
        </w:rPr>
        <w:t xml:space="preserve"> </w:t>
      </w:r>
      <w:r w:rsidR="00B84322" w:rsidRPr="00832829">
        <w:rPr>
          <w:rFonts w:ascii="Times New Roman" w:eastAsia="Times New Roman" w:hAnsi="Times New Roman"/>
          <w:bCs/>
          <w:color w:val="000000"/>
          <w:sz w:val="24"/>
          <w:szCs w:val="24"/>
          <w:lang w:eastAsia="ru-RU"/>
        </w:rPr>
        <w:t xml:space="preserve">21 902 </w:t>
      </w:r>
      <w:r w:rsidRPr="00832829">
        <w:rPr>
          <w:rFonts w:ascii="Times New Roman" w:eastAsia="Times New Roman" w:hAnsi="Times New Roman"/>
          <w:bCs/>
          <w:color w:val="000000"/>
          <w:sz w:val="24"/>
          <w:szCs w:val="24"/>
          <w:lang w:eastAsia="ru-RU"/>
        </w:rPr>
        <w:t>чел</w:t>
      </w:r>
      <w:r w:rsidR="00FE7E2A" w:rsidRPr="00832829">
        <w:rPr>
          <w:rFonts w:ascii="Times New Roman" w:eastAsia="Times New Roman" w:hAnsi="Times New Roman"/>
          <w:bCs/>
          <w:color w:val="000000"/>
          <w:sz w:val="24"/>
          <w:szCs w:val="24"/>
          <w:lang w:eastAsia="ru-RU"/>
        </w:rPr>
        <w:t>.</w:t>
      </w:r>
      <w:r w:rsidRPr="00832829">
        <w:rPr>
          <w:rFonts w:ascii="Times New Roman" w:eastAsia="Times New Roman" w:hAnsi="Times New Roman"/>
          <w:bCs/>
          <w:color w:val="000000"/>
          <w:sz w:val="24"/>
          <w:szCs w:val="24"/>
          <w:lang w:eastAsia="ru-RU"/>
        </w:rPr>
        <w:t xml:space="preserve"> Основная доля занятости в отраслевом разрезе принадл</w:t>
      </w:r>
      <w:r w:rsidR="0060367C" w:rsidRPr="00832829">
        <w:rPr>
          <w:rFonts w:ascii="Times New Roman" w:eastAsia="Times New Roman" w:hAnsi="Times New Roman"/>
          <w:bCs/>
          <w:color w:val="000000"/>
          <w:sz w:val="24"/>
          <w:szCs w:val="24"/>
          <w:lang w:eastAsia="ru-RU"/>
        </w:rPr>
        <w:t xml:space="preserve">ежит предприятиям промышленного производства </w:t>
      </w:r>
      <w:r w:rsidRPr="00832829">
        <w:rPr>
          <w:rFonts w:ascii="Times New Roman" w:eastAsia="Times New Roman" w:hAnsi="Times New Roman"/>
          <w:bCs/>
          <w:color w:val="000000"/>
          <w:sz w:val="24"/>
          <w:szCs w:val="24"/>
          <w:lang w:eastAsia="ru-RU"/>
        </w:rPr>
        <w:t xml:space="preserve">и сельского хозяйства. </w:t>
      </w:r>
      <w:r w:rsidR="006159BE" w:rsidRPr="00832829">
        <w:rPr>
          <w:rFonts w:ascii="Times New Roman" w:eastAsia="Times New Roman" w:hAnsi="Times New Roman"/>
          <w:bCs/>
          <w:color w:val="000000"/>
          <w:sz w:val="24"/>
          <w:szCs w:val="24"/>
          <w:lang w:eastAsia="ru-RU"/>
        </w:rPr>
        <w:t>В сфере малого и среднего предпринимательства занято</w:t>
      </w:r>
      <w:r w:rsidR="00FE7E2A" w:rsidRPr="00832829">
        <w:rPr>
          <w:rFonts w:ascii="Times New Roman" w:eastAsia="Times New Roman" w:hAnsi="Times New Roman"/>
          <w:bCs/>
          <w:color w:val="000000"/>
          <w:sz w:val="24"/>
          <w:szCs w:val="24"/>
          <w:lang w:eastAsia="ru-RU"/>
        </w:rPr>
        <w:t xml:space="preserve"> </w:t>
      </w:r>
      <w:r w:rsidR="00020DD8" w:rsidRPr="00832829">
        <w:rPr>
          <w:rFonts w:ascii="Times New Roman" w:eastAsia="Times New Roman" w:hAnsi="Times New Roman"/>
          <w:bCs/>
          <w:sz w:val="24"/>
          <w:szCs w:val="24"/>
          <w:lang w:eastAsia="ru-RU"/>
        </w:rPr>
        <w:t>12,</w:t>
      </w:r>
      <w:r w:rsidR="006159BE" w:rsidRPr="00832829">
        <w:rPr>
          <w:rFonts w:ascii="Times New Roman" w:eastAsia="Times New Roman" w:hAnsi="Times New Roman"/>
          <w:bCs/>
          <w:sz w:val="24"/>
          <w:szCs w:val="24"/>
          <w:lang w:eastAsia="ru-RU"/>
        </w:rPr>
        <w:t>7</w:t>
      </w:r>
      <w:r w:rsidR="00FE7E2A" w:rsidRPr="00832829">
        <w:rPr>
          <w:rFonts w:ascii="Times New Roman" w:eastAsia="Times New Roman" w:hAnsi="Times New Roman"/>
          <w:bCs/>
          <w:sz w:val="24"/>
          <w:szCs w:val="24"/>
          <w:lang w:eastAsia="ru-RU"/>
        </w:rPr>
        <w:t xml:space="preserve"> тыс. чел</w:t>
      </w:r>
      <w:r w:rsidR="00FE7E2A" w:rsidRPr="00832829">
        <w:rPr>
          <w:rFonts w:ascii="Times New Roman" w:eastAsia="Times New Roman" w:hAnsi="Times New Roman"/>
          <w:bCs/>
          <w:color w:val="000000"/>
          <w:sz w:val="24"/>
          <w:szCs w:val="24"/>
          <w:lang w:eastAsia="ru-RU"/>
        </w:rPr>
        <w:t xml:space="preserve">.  </w:t>
      </w:r>
    </w:p>
    <w:p w:rsidR="00332B1C" w:rsidRPr="00832829" w:rsidRDefault="00876484" w:rsidP="0008538C">
      <w:pPr>
        <w:spacing w:after="0" w:line="240" w:lineRule="auto"/>
        <w:ind w:firstLine="709"/>
        <w:jc w:val="both"/>
        <w:rPr>
          <w:rFonts w:ascii="Times New Roman" w:eastAsia="Times New Roman" w:hAnsi="Times New Roman"/>
          <w:bCs/>
          <w:color w:val="000000"/>
          <w:sz w:val="24"/>
          <w:szCs w:val="24"/>
          <w:lang w:eastAsia="ru-RU"/>
        </w:rPr>
      </w:pPr>
      <w:r w:rsidRPr="00832829">
        <w:rPr>
          <w:rFonts w:ascii="Times New Roman" w:eastAsia="Times New Roman" w:hAnsi="Times New Roman"/>
          <w:bCs/>
          <w:color w:val="000000"/>
          <w:sz w:val="24"/>
          <w:szCs w:val="24"/>
          <w:lang w:eastAsia="ru-RU"/>
        </w:rPr>
        <w:t xml:space="preserve">Среднемесячная заработная плата работников списочного состава крупных и средних организаций района </w:t>
      </w:r>
      <w:r w:rsidR="0060367C" w:rsidRPr="00832829">
        <w:rPr>
          <w:rFonts w:ascii="Times New Roman" w:eastAsia="Times New Roman" w:hAnsi="Times New Roman"/>
          <w:bCs/>
          <w:color w:val="000000"/>
          <w:sz w:val="24"/>
          <w:szCs w:val="24"/>
          <w:lang w:eastAsia="ru-RU"/>
        </w:rPr>
        <w:t xml:space="preserve">в </w:t>
      </w:r>
      <w:r w:rsidRPr="00832829">
        <w:rPr>
          <w:rFonts w:ascii="Times New Roman" w:eastAsia="Times New Roman" w:hAnsi="Times New Roman"/>
          <w:bCs/>
          <w:color w:val="000000"/>
          <w:sz w:val="24"/>
          <w:szCs w:val="24"/>
          <w:lang w:eastAsia="ru-RU"/>
        </w:rPr>
        <w:t>20</w:t>
      </w:r>
      <w:r w:rsidR="0045382D" w:rsidRPr="00832829">
        <w:rPr>
          <w:rFonts w:ascii="Times New Roman" w:eastAsia="Times New Roman" w:hAnsi="Times New Roman"/>
          <w:bCs/>
          <w:color w:val="000000"/>
          <w:sz w:val="24"/>
          <w:szCs w:val="24"/>
          <w:lang w:eastAsia="ru-RU"/>
        </w:rPr>
        <w:t>2</w:t>
      </w:r>
      <w:r w:rsidR="009D4C15" w:rsidRPr="00832829">
        <w:rPr>
          <w:rFonts w:ascii="Times New Roman" w:eastAsia="Times New Roman" w:hAnsi="Times New Roman"/>
          <w:bCs/>
          <w:color w:val="000000"/>
          <w:sz w:val="24"/>
          <w:szCs w:val="24"/>
          <w:lang w:eastAsia="ru-RU"/>
        </w:rPr>
        <w:t>2</w:t>
      </w:r>
      <w:r w:rsidRPr="00832829">
        <w:rPr>
          <w:rFonts w:ascii="Times New Roman" w:eastAsia="Times New Roman" w:hAnsi="Times New Roman"/>
          <w:bCs/>
          <w:color w:val="000000"/>
          <w:sz w:val="24"/>
          <w:szCs w:val="24"/>
          <w:lang w:eastAsia="ru-RU"/>
        </w:rPr>
        <w:t xml:space="preserve"> год</w:t>
      </w:r>
      <w:r w:rsidR="0060367C" w:rsidRPr="00832829">
        <w:rPr>
          <w:rFonts w:ascii="Times New Roman" w:eastAsia="Times New Roman" w:hAnsi="Times New Roman"/>
          <w:bCs/>
          <w:color w:val="000000"/>
          <w:sz w:val="24"/>
          <w:szCs w:val="24"/>
          <w:lang w:eastAsia="ru-RU"/>
        </w:rPr>
        <w:t>у</w:t>
      </w:r>
      <w:r w:rsidRPr="00832829">
        <w:rPr>
          <w:rFonts w:ascii="Times New Roman" w:eastAsia="Times New Roman" w:hAnsi="Times New Roman"/>
          <w:bCs/>
          <w:color w:val="000000"/>
          <w:sz w:val="24"/>
          <w:szCs w:val="24"/>
          <w:lang w:eastAsia="ru-RU"/>
        </w:rPr>
        <w:t xml:space="preserve"> выросла на </w:t>
      </w:r>
      <w:r w:rsidR="009D4C15" w:rsidRPr="00832829">
        <w:rPr>
          <w:rFonts w:ascii="Times New Roman" w:eastAsia="Times New Roman" w:hAnsi="Times New Roman"/>
          <w:bCs/>
          <w:color w:val="000000"/>
          <w:sz w:val="24"/>
          <w:szCs w:val="24"/>
          <w:lang w:eastAsia="ru-RU"/>
        </w:rPr>
        <w:t>12,3</w:t>
      </w:r>
      <w:r w:rsidR="0042788E" w:rsidRPr="00832829">
        <w:rPr>
          <w:rFonts w:ascii="Times New Roman" w:eastAsia="Times New Roman" w:hAnsi="Times New Roman"/>
          <w:bCs/>
          <w:color w:val="000000"/>
          <w:sz w:val="24"/>
          <w:szCs w:val="24"/>
          <w:lang w:eastAsia="ru-RU"/>
        </w:rPr>
        <w:t xml:space="preserve"> </w:t>
      </w:r>
      <w:r w:rsidR="0045382D" w:rsidRPr="00832829">
        <w:rPr>
          <w:rFonts w:ascii="Times New Roman" w:eastAsia="Times New Roman" w:hAnsi="Times New Roman"/>
          <w:bCs/>
          <w:color w:val="000000"/>
          <w:sz w:val="24"/>
          <w:szCs w:val="24"/>
          <w:lang w:eastAsia="ru-RU"/>
        </w:rPr>
        <w:t xml:space="preserve">% </w:t>
      </w:r>
      <w:r w:rsidR="009D4C15" w:rsidRPr="00832829">
        <w:rPr>
          <w:rFonts w:ascii="Times New Roman" w:eastAsia="Times New Roman" w:hAnsi="Times New Roman"/>
          <w:bCs/>
          <w:color w:val="000000"/>
          <w:sz w:val="24"/>
          <w:szCs w:val="24"/>
          <w:lang w:eastAsia="ru-RU"/>
        </w:rPr>
        <w:t xml:space="preserve"> по сравнению с 2021</w:t>
      </w:r>
      <w:r w:rsidRPr="00832829">
        <w:rPr>
          <w:rFonts w:ascii="Times New Roman" w:eastAsia="Times New Roman" w:hAnsi="Times New Roman"/>
          <w:bCs/>
          <w:color w:val="000000"/>
          <w:sz w:val="24"/>
          <w:szCs w:val="24"/>
          <w:lang w:eastAsia="ru-RU"/>
        </w:rPr>
        <w:t xml:space="preserve"> год</w:t>
      </w:r>
      <w:r w:rsidR="0060367C" w:rsidRPr="00832829">
        <w:rPr>
          <w:rFonts w:ascii="Times New Roman" w:eastAsia="Times New Roman" w:hAnsi="Times New Roman"/>
          <w:bCs/>
          <w:color w:val="000000"/>
          <w:sz w:val="24"/>
          <w:szCs w:val="24"/>
          <w:lang w:eastAsia="ru-RU"/>
        </w:rPr>
        <w:t>ом</w:t>
      </w:r>
      <w:r w:rsidRPr="00832829">
        <w:rPr>
          <w:rFonts w:ascii="Times New Roman" w:eastAsia="Times New Roman" w:hAnsi="Times New Roman"/>
          <w:bCs/>
          <w:color w:val="000000"/>
          <w:sz w:val="24"/>
          <w:szCs w:val="24"/>
          <w:lang w:eastAsia="ru-RU"/>
        </w:rPr>
        <w:t xml:space="preserve"> и составила </w:t>
      </w:r>
      <w:r w:rsidR="009D4C15" w:rsidRPr="00832829">
        <w:rPr>
          <w:rFonts w:ascii="Times New Roman" w:eastAsia="Times New Roman" w:hAnsi="Times New Roman"/>
          <w:bCs/>
          <w:color w:val="000000"/>
          <w:sz w:val="24"/>
          <w:szCs w:val="24"/>
          <w:lang w:eastAsia="ru-RU"/>
        </w:rPr>
        <w:t>65 137</w:t>
      </w:r>
      <w:r w:rsidRPr="00832829">
        <w:rPr>
          <w:rFonts w:ascii="Times New Roman" w:eastAsia="Times New Roman" w:hAnsi="Times New Roman"/>
          <w:bCs/>
          <w:color w:val="000000"/>
          <w:sz w:val="24"/>
          <w:szCs w:val="24"/>
          <w:lang w:eastAsia="ru-RU"/>
        </w:rPr>
        <w:t xml:space="preserve"> руб.</w:t>
      </w:r>
    </w:p>
    <w:p w:rsidR="00476199" w:rsidRPr="00832829" w:rsidRDefault="00476199" w:rsidP="0008538C">
      <w:pPr>
        <w:spacing w:after="0" w:line="240" w:lineRule="auto"/>
        <w:ind w:firstLine="709"/>
        <w:jc w:val="both"/>
        <w:rPr>
          <w:rFonts w:ascii="Times New Roman" w:eastAsia="Times New Roman" w:hAnsi="Times New Roman"/>
          <w:bCs/>
          <w:color w:val="000000"/>
          <w:sz w:val="24"/>
          <w:szCs w:val="24"/>
          <w:lang w:eastAsia="ru-RU"/>
        </w:rPr>
      </w:pPr>
    </w:p>
    <w:p w:rsidR="00393376" w:rsidRPr="00832829" w:rsidRDefault="00393376" w:rsidP="00393376">
      <w:pPr>
        <w:spacing w:after="0" w:line="240" w:lineRule="auto"/>
        <w:jc w:val="center"/>
        <w:rPr>
          <w:rFonts w:ascii="Times New Roman" w:hAnsi="Times New Roman"/>
          <w:i/>
          <w:sz w:val="24"/>
          <w:szCs w:val="24"/>
          <w:lang w:eastAsia="ru-RU"/>
        </w:rPr>
      </w:pPr>
      <w:r w:rsidRPr="00832829">
        <w:rPr>
          <w:rFonts w:ascii="Times New Roman" w:hAnsi="Times New Roman"/>
          <w:i/>
          <w:sz w:val="24"/>
          <w:szCs w:val="24"/>
          <w:lang w:eastAsia="ru-RU"/>
        </w:rPr>
        <w:t xml:space="preserve">Средняя заработная плата по району </w:t>
      </w:r>
    </w:p>
    <w:p w:rsidR="00393376" w:rsidRPr="00832829" w:rsidRDefault="00393376" w:rsidP="0091504B">
      <w:pPr>
        <w:spacing w:after="0" w:line="240" w:lineRule="auto"/>
        <w:jc w:val="center"/>
        <w:rPr>
          <w:rFonts w:ascii="Times New Roman" w:hAnsi="Times New Roman"/>
          <w:i/>
          <w:sz w:val="24"/>
          <w:szCs w:val="24"/>
          <w:lang w:eastAsia="ru-RU"/>
        </w:rPr>
      </w:pPr>
      <w:r w:rsidRPr="00832829">
        <w:rPr>
          <w:rFonts w:ascii="Times New Roman" w:hAnsi="Times New Roman"/>
          <w:i/>
          <w:sz w:val="24"/>
          <w:szCs w:val="24"/>
          <w:lang w:eastAsia="ru-RU"/>
        </w:rPr>
        <w:t>в сравнении со средней заработн</w:t>
      </w:r>
      <w:r w:rsidR="0091504B" w:rsidRPr="00832829">
        <w:rPr>
          <w:rFonts w:ascii="Times New Roman" w:hAnsi="Times New Roman"/>
          <w:i/>
          <w:sz w:val="24"/>
          <w:szCs w:val="24"/>
          <w:lang w:eastAsia="ru-RU"/>
        </w:rPr>
        <w:t xml:space="preserve">ой платой по видам деятельности </w:t>
      </w:r>
      <w:r w:rsidRPr="00832829">
        <w:rPr>
          <w:rFonts w:ascii="Times New Roman" w:hAnsi="Times New Roman"/>
          <w:i/>
          <w:sz w:val="24"/>
          <w:szCs w:val="24"/>
          <w:lang w:eastAsia="ru-RU"/>
        </w:rPr>
        <w:t>в 20</w:t>
      </w:r>
      <w:r w:rsidR="0045382D" w:rsidRPr="00832829">
        <w:rPr>
          <w:rFonts w:ascii="Times New Roman" w:hAnsi="Times New Roman"/>
          <w:i/>
          <w:sz w:val="24"/>
          <w:szCs w:val="24"/>
          <w:lang w:eastAsia="ru-RU"/>
        </w:rPr>
        <w:t>2</w:t>
      </w:r>
      <w:r w:rsidR="00845887" w:rsidRPr="00832829">
        <w:rPr>
          <w:rFonts w:ascii="Times New Roman" w:hAnsi="Times New Roman"/>
          <w:i/>
          <w:sz w:val="24"/>
          <w:szCs w:val="24"/>
          <w:lang w:eastAsia="ru-RU"/>
        </w:rPr>
        <w:t>2</w:t>
      </w:r>
      <w:r w:rsidR="008E6147" w:rsidRPr="00832829">
        <w:rPr>
          <w:rFonts w:ascii="Times New Roman" w:hAnsi="Times New Roman"/>
          <w:i/>
          <w:sz w:val="24"/>
          <w:szCs w:val="24"/>
          <w:lang w:eastAsia="ru-RU"/>
        </w:rPr>
        <w:t xml:space="preserve"> </w:t>
      </w:r>
      <w:r w:rsidRPr="00832829">
        <w:rPr>
          <w:rFonts w:ascii="Times New Roman" w:hAnsi="Times New Roman"/>
          <w:i/>
          <w:sz w:val="24"/>
          <w:szCs w:val="24"/>
          <w:lang w:eastAsia="ru-RU"/>
        </w:rPr>
        <w:t>году</w:t>
      </w:r>
    </w:p>
    <w:p w:rsidR="00D80B4C" w:rsidRPr="00832829" w:rsidRDefault="00D80B4C" w:rsidP="00393376">
      <w:pPr>
        <w:spacing w:after="0" w:line="240" w:lineRule="auto"/>
        <w:jc w:val="center"/>
        <w:rPr>
          <w:rFonts w:ascii="Times New Roman" w:hAnsi="Times New Roman"/>
          <w:sz w:val="28"/>
          <w:szCs w:val="28"/>
          <w:lang w:eastAsia="ru-RU"/>
        </w:rPr>
      </w:pPr>
    </w:p>
    <w:p w:rsidR="00C761BD" w:rsidRPr="00832829" w:rsidRDefault="00C761BD" w:rsidP="00393376">
      <w:pPr>
        <w:spacing w:after="0" w:line="240" w:lineRule="auto"/>
        <w:jc w:val="center"/>
        <w:rPr>
          <w:rFonts w:ascii="Times New Roman" w:hAnsi="Times New Roman"/>
          <w:sz w:val="28"/>
          <w:szCs w:val="28"/>
          <w:lang w:eastAsia="ru-RU"/>
        </w:rPr>
      </w:pPr>
      <w:r w:rsidRPr="00832829">
        <w:rPr>
          <w:rFonts w:ascii="Times New Roman" w:hAnsi="Times New Roman"/>
          <w:noProof/>
          <w:color w:val="FF0000"/>
          <w:sz w:val="28"/>
          <w:szCs w:val="28"/>
          <w:shd w:val="clear" w:color="auto" w:fill="FFFFFF" w:themeFill="background1"/>
          <w:lang w:eastAsia="ru-RU"/>
        </w:rPr>
        <w:drawing>
          <wp:inline distT="0" distB="0" distL="0" distR="0">
            <wp:extent cx="7829550" cy="42481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B7797" w:rsidRPr="00832829" w:rsidRDefault="00CB7797" w:rsidP="0006428D">
      <w:pPr>
        <w:spacing w:after="0" w:line="240" w:lineRule="auto"/>
        <w:jc w:val="center"/>
        <w:rPr>
          <w:rFonts w:ascii="Times New Roman" w:eastAsia="Times New Roman" w:hAnsi="Times New Roman"/>
          <w:b/>
          <w:bCs/>
          <w:i/>
          <w:color w:val="000000"/>
          <w:sz w:val="24"/>
          <w:szCs w:val="24"/>
          <w:lang w:eastAsia="ru-RU"/>
        </w:rPr>
      </w:pPr>
    </w:p>
    <w:p w:rsidR="00453DDB" w:rsidRDefault="00453DDB" w:rsidP="0006428D">
      <w:pPr>
        <w:spacing w:after="0" w:line="240" w:lineRule="auto"/>
        <w:jc w:val="center"/>
        <w:rPr>
          <w:rFonts w:ascii="Times New Roman" w:eastAsia="Times New Roman" w:hAnsi="Times New Roman"/>
          <w:b/>
          <w:bCs/>
          <w:i/>
          <w:color w:val="000000"/>
          <w:sz w:val="24"/>
          <w:szCs w:val="24"/>
          <w:lang w:eastAsia="ru-RU"/>
        </w:rPr>
      </w:pPr>
    </w:p>
    <w:p w:rsidR="002836BE" w:rsidRDefault="002836BE" w:rsidP="0006428D">
      <w:pPr>
        <w:spacing w:after="0" w:line="240" w:lineRule="auto"/>
        <w:jc w:val="center"/>
        <w:rPr>
          <w:rFonts w:ascii="Times New Roman" w:eastAsia="Times New Roman" w:hAnsi="Times New Roman"/>
          <w:b/>
          <w:bCs/>
          <w:i/>
          <w:color w:val="000000"/>
          <w:sz w:val="24"/>
          <w:szCs w:val="24"/>
          <w:lang w:eastAsia="ru-RU"/>
        </w:rPr>
      </w:pPr>
    </w:p>
    <w:p w:rsidR="002836BE" w:rsidRDefault="002836BE" w:rsidP="0006428D">
      <w:pPr>
        <w:spacing w:after="0" w:line="240" w:lineRule="auto"/>
        <w:jc w:val="center"/>
        <w:rPr>
          <w:rFonts w:ascii="Times New Roman" w:eastAsia="Times New Roman" w:hAnsi="Times New Roman"/>
          <w:b/>
          <w:bCs/>
          <w:i/>
          <w:color w:val="000000"/>
          <w:sz w:val="24"/>
          <w:szCs w:val="24"/>
          <w:lang w:eastAsia="ru-RU"/>
        </w:rPr>
      </w:pPr>
    </w:p>
    <w:p w:rsidR="002836BE" w:rsidRDefault="002836BE" w:rsidP="0006428D">
      <w:pPr>
        <w:spacing w:after="0" w:line="240" w:lineRule="auto"/>
        <w:jc w:val="center"/>
        <w:rPr>
          <w:rFonts w:ascii="Times New Roman" w:eastAsia="Times New Roman" w:hAnsi="Times New Roman"/>
          <w:b/>
          <w:bCs/>
          <w:i/>
          <w:color w:val="000000"/>
          <w:sz w:val="24"/>
          <w:szCs w:val="24"/>
          <w:lang w:eastAsia="ru-RU"/>
        </w:rPr>
      </w:pPr>
    </w:p>
    <w:p w:rsidR="002836BE" w:rsidRDefault="002836BE" w:rsidP="0006428D">
      <w:pPr>
        <w:spacing w:after="0" w:line="240" w:lineRule="auto"/>
        <w:jc w:val="center"/>
        <w:rPr>
          <w:rFonts w:ascii="Times New Roman" w:eastAsia="Times New Roman" w:hAnsi="Times New Roman"/>
          <w:b/>
          <w:bCs/>
          <w:i/>
          <w:color w:val="000000"/>
          <w:sz w:val="24"/>
          <w:szCs w:val="24"/>
          <w:lang w:eastAsia="ru-RU"/>
        </w:rPr>
      </w:pPr>
    </w:p>
    <w:p w:rsidR="002836BE" w:rsidRPr="00832829" w:rsidRDefault="002836BE" w:rsidP="0006428D">
      <w:pPr>
        <w:spacing w:after="0" w:line="240" w:lineRule="auto"/>
        <w:jc w:val="center"/>
        <w:rPr>
          <w:rFonts w:ascii="Times New Roman" w:eastAsia="Times New Roman" w:hAnsi="Times New Roman"/>
          <w:b/>
          <w:bCs/>
          <w:i/>
          <w:color w:val="000000"/>
          <w:sz w:val="24"/>
          <w:szCs w:val="24"/>
          <w:lang w:eastAsia="ru-RU"/>
        </w:rPr>
      </w:pPr>
    </w:p>
    <w:p w:rsidR="0006428D" w:rsidRPr="00832829" w:rsidRDefault="0006428D" w:rsidP="0006428D">
      <w:pPr>
        <w:spacing w:after="0" w:line="240" w:lineRule="auto"/>
        <w:jc w:val="center"/>
        <w:rPr>
          <w:rFonts w:ascii="Times New Roman" w:eastAsia="Times New Roman" w:hAnsi="Times New Roman"/>
          <w:b/>
          <w:bCs/>
          <w:i/>
          <w:color w:val="000000"/>
          <w:sz w:val="24"/>
          <w:szCs w:val="24"/>
          <w:lang w:eastAsia="ru-RU"/>
        </w:rPr>
      </w:pPr>
      <w:r w:rsidRPr="00832829">
        <w:rPr>
          <w:rFonts w:ascii="Times New Roman" w:eastAsia="Times New Roman" w:hAnsi="Times New Roman"/>
          <w:b/>
          <w:bCs/>
          <w:i/>
          <w:color w:val="000000"/>
          <w:sz w:val="24"/>
          <w:szCs w:val="24"/>
          <w:lang w:eastAsia="ru-RU"/>
        </w:rPr>
        <w:lastRenderedPageBreak/>
        <w:t xml:space="preserve">Учреждения профессионального образования </w:t>
      </w:r>
    </w:p>
    <w:p w:rsidR="0006428D" w:rsidRPr="00832829" w:rsidRDefault="0006428D" w:rsidP="0006428D">
      <w:pPr>
        <w:spacing w:after="0" w:line="240" w:lineRule="auto"/>
        <w:jc w:val="center"/>
        <w:rPr>
          <w:rFonts w:ascii="Times New Roman" w:eastAsia="Times New Roman" w:hAnsi="Times New Roman"/>
          <w:b/>
          <w:bCs/>
          <w:i/>
          <w:color w:val="000000"/>
          <w:sz w:val="24"/>
          <w:szCs w:val="24"/>
          <w:lang w:eastAsia="ru-RU"/>
        </w:rPr>
      </w:pPr>
      <w:r w:rsidRPr="00832829">
        <w:rPr>
          <w:rFonts w:ascii="Times New Roman" w:eastAsia="Times New Roman" w:hAnsi="Times New Roman"/>
          <w:b/>
          <w:bCs/>
          <w:i/>
          <w:color w:val="000000"/>
          <w:sz w:val="24"/>
          <w:szCs w:val="24"/>
          <w:lang w:eastAsia="ru-RU"/>
        </w:rPr>
        <w:t>(месторасположение, специальности, по которым осуществляется подготовка)</w:t>
      </w:r>
    </w:p>
    <w:p w:rsidR="0006428D" w:rsidRPr="00832829" w:rsidRDefault="0006428D" w:rsidP="0006428D">
      <w:pPr>
        <w:spacing w:after="0" w:line="240" w:lineRule="auto"/>
        <w:rPr>
          <w:rFonts w:ascii="Times New Roman" w:eastAsia="Times New Roman" w:hAnsi="Times New Roman"/>
          <w:b/>
          <w:i/>
          <w:sz w:val="24"/>
          <w:szCs w:val="24"/>
          <w:lang w:eastAsia="ru-RU"/>
        </w:rPr>
      </w:pPr>
    </w:p>
    <w:p w:rsidR="0006428D" w:rsidRPr="00832829" w:rsidRDefault="002D39B7" w:rsidP="0006428D">
      <w:pPr>
        <w:spacing w:after="0" w:line="240" w:lineRule="auto"/>
        <w:rPr>
          <w:rFonts w:ascii="Times New Roman" w:eastAsia="Times New Roman" w:hAnsi="Times New Roman"/>
          <w:b/>
          <w:i/>
          <w:sz w:val="24"/>
          <w:szCs w:val="24"/>
          <w:lang w:eastAsia="ru-RU"/>
        </w:rPr>
      </w:pPr>
      <w:r w:rsidRPr="00832829">
        <w:rPr>
          <w:rFonts w:ascii="Times New Roman" w:eastAsia="Times New Roman" w:hAnsi="Times New Roman"/>
          <w:b/>
          <w:i/>
          <w:sz w:val="24"/>
          <w:szCs w:val="24"/>
          <w:lang w:eastAsia="ru-RU"/>
        </w:rPr>
        <w:t>Г</w:t>
      </w:r>
      <w:r w:rsidR="00120A8C" w:rsidRPr="00832829">
        <w:rPr>
          <w:rFonts w:ascii="Times New Roman" w:eastAsia="Times New Roman" w:hAnsi="Times New Roman"/>
          <w:b/>
          <w:i/>
          <w:sz w:val="24"/>
          <w:szCs w:val="24"/>
          <w:lang w:eastAsia="ru-RU"/>
        </w:rPr>
        <w:t>АП</w:t>
      </w:r>
      <w:r w:rsidRPr="00832829">
        <w:rPr>
          <w:rFonts w:ascii="Times New Roman" w:eastAsia="Times New Roman" w:hAnsi="Times New Roman"/>
          <w:b/>
          <w:i/>
          <w:sz w:val="24"/>
          <w:szCs w:val="24"/>
          <w:lang w:eastAsia="ru-RU"/>
        </w:rPr>
        <w:t>ОУ</w:t>
      </w:r>
      <w:r w:rsidR="0006428D" w:rsidRPr="00832829">
        <w:rPr>
          <w:rFonts w:ascii="Times New Roman" w:eastAsia="Times New Roman" w:hAnsi="Times New Roman"/>
          <w:b/>
          <w:i/>
          <w:sz w:val="24"/>
          <w:szCs w:val="24"/>
          <w:lang w:eastAsia="ru-RU"/>
        </w:rPr>
        <w:t xml:space="preserve"> ЛО «Кировский политехнический </w:t>
      </w:r>
      <w:r w:rsidRPr="00832829">
        <w:rPr>
          <w:rFonts w:ascii="Times New Roman" w:eastAsia="Times New Roman" w:hAnsi="Times New Roman"/>
          <w:b/>
          <w:i/>
          <w:sz w:val="24"/>
          <w:szCs w:val="24"/>
          <w:lang w:eastAsia="ru-RU"/>
        </w:rPr>
        <w:t>техникум</w:t>
      </w:r>
      <w:r w:rsidR="0006428D" w:rsidRPr="00832829">
        <w:rPr>
          <w:rFonts w:ascii="Times New Roman" w:eastAsia="Times New Roman" w:hAnsi="Times New Roman"/>
          <w:b/>
          <w:i/>
          <w:sz w:val="24"/>
          <w:szCs w:val="24"/>
          <w:lang w:eastAsia="ru-RU"/>
        </w:rPr>
        <w:t xml:space="preserve">», </w:t>
      </w:r>
    </w:p>
    <w:p w:rsidR="0006428D" w:rsidRPr="00832829" w:rsidRDefault="0006428D" w:rsidP="0006428D">
      <w:pPr>
        <w:spacing w:after="0" w:line="240" w:lineRule="auto"/>
        <w:rPr>
          <w:rFonts w:ascii="Times New Roman" w:hAnsi="Times New Roman"/>
          <w:i/>
          <w:color w:val="000000"/>
          <w:sz w:val="24"/>
          <w:szCs w:val="24"/>
        </w:rPr>
      </w:pPr>
      <w:r w:rsidRPr="00832829">
        <w:rPr>
          <w:rFonts w:ascii="Times New Roman" w:hAnsi="Times New Roman"/>
          <w:i/>
          <w:color w:val="000000"/>
          <w:sz w:val="24"/>
          <w:szCs w:val="24"/>
        </w:rPr>
        <w:t>Ленинградская область, г. Кировск, ул. Новая, д.</w:t>
      </w:r>
      <w:r w:rsidR="008A4218" w:rsidRPr="00832829">
        <w:rPr>
          <w:rFonts w:ascii="Times New Roman" w:hAnsi="Times New Roman"/>
          <w:i/>
          <w:color w:val="000000"/>
          <w:sz w:val="24"/>
          <w:szCs w:val="24"/>
        </w:rPr>
        <w:t xml:space="preserve"> </w:t>
      </w:r>
      <w:r w:rsidRPr="00832829">
        <w:rPr>
          <w:rFonts w:ascii="Times New Roman" w:hAnsi="Times New Roman"/>
          <w:i/>
          <w:color w:val="000000"/>
          <w:sz w:val="24"/>
          <w:szCs w:val="24"/>
        </w:rPr>
        <w:t xml:space="preserve">40 </w:t>
      </w:r>
    </w:p>
    <w:p w:rsidR="00FA25C6" w:rsidRPr="00832829" w:rsidRDefault="00FA25C6" w:rsidP="00876484">
      <w:pPr>
        <w:spacing w:after="0" w:line="240" w:lineRule="auto"/>
        <w:jc w:val="both"/>
        <w:rPr>
          <w:rFonts w:ascii="Times New Roman" w:hAnsi="Times New Roman"/>
          <w:sz w:val="24"/>
          <w:szCs w:val="24"/>
        </w:rPr>
      </w:pPr>
      <w:r w:rsidRPr="00832829">
        <w:rPr>
          <w:rFonts w:ascii="Times New Roman" w:hAnsi="Times New Roman"/>
          <w:sz w:val="24"/>
          <w:szCs w:val="24"/>
        </w:rPr>
        <w:t>- автоматизация технологических процессов и производств в промышленности (техник), станочник и наладчик станков с ЧПУ, сетевое и системное администрирование (техник), укладчик кабелей информационных систем, мехатроника и мобильная робототехника по отраслям (техник), электрические станции, сети и системы (техник), автомеханик (слесарь по ремонту автомобилей 3-4 разряда; водитель категории "В" и "С"; оператор заправочных станций 2-4 разряда), сварщик ручной и частично механизированной сварки, экономика и бухгалтерский учет по отраслям (бухгалтер),  право и организация социального обеспечения (юрист).</w:t>
      </w:r>
    </w:p>
    <w:p w:rsidR="00FA25C6" w:rsidRPr="00832829" w:rsidRDefault="00FA25C6" w:rsidP="00876484">
      <w:pPr>
        <w:spacing w:after="0" w:line="240" w:lineRule="auto"/>
        <w:jc w:val="both"/>
        <w:rPr>
          <w:rFonts w:ascii="Times New Roman" w:hAnsi="Times New Roman"/>
          <w:b/>
          <w:i/>
          <w:sz w:val="24"/>
          <w:szCs w:val="24"/>
        </w:rPr>
      </w:pPr>
    </w:p>
    <w:p w:rsidR="00876484" w:rsidRPr="00832829" w:rsidRDefault="00B6657D" w:rsidP="00876484">
      <w:pPr>
        <w:spacing w:after="0" w:line="240" w:lineRule="auto"/>
        <w:jc w:val="both"/>
        <w:rPr>
          <w:rFonts w:ascii="Times New Roman" w:hAnsi="Times New Roman"/>
          <w:b/>
          <w:i/>
          <w:sz w:val="24"/>
          <w:szCs w:val="24"/>
        </w:rPr>
      </w:pPr>
      <w:r w:rsidRPr="00832829">
        <w:rPr>
          <w:rFonts w:ascii="Times New Roman" w:hAnsi="Times New Roman"/>
          <w:b/>
          <w:i/>
          <w:sz w:val="24"/>
          <w:szCs w:val="24"/>
        </w:rPr>
        <w:t>ГБПОУ</w:t>
      </w:r>
      <w:r w:rsidR="00876484" w:rsidRPr="00832829">
        <w:rPr>
          <w:rFonts w:ascii="Times New Roman" w:hAnsi="Times New Roman"/>
          <w:b/>
          <w:i/>
          <w:sz w:val="24"/>
          <w:szCs w:val="24"/>
        </w:rPr>
        <w:t xml:space="preserve"> ЛО «Техникум водного транспорта» </w:t>
      </w:r>
    </w:p>
    <w:p w:rsidR="00080B76" w:rsidRPr="00832829" w:rsidRDefault="00876484" w:rsidP="00080B76">
      <w:pPr>
        <w:spacing w:after="0" w:line="240" w:lineRule="auto"/>
        <w:jc w:val="both"/>
        <w:rPr>
          <w:rFonts w:ascii="Times New Roman" w:hAnsi="Times New Roman"/>
          <w:i/>
          <w:sz w:val="24"/>
          <w:szCs w:val="24"/>
        </w:rPr>
      </w:pPr>
      <w:r w:rsidRPr="00832829">
        <w:rPr>
          <w:rFonts w:ascii="Times New Roman" w:hAnsi="Times New Roman"/>
          <w:i/>
          <w:sz w:val="24"/>
          <w:szCs w:val="24"/>
        </w:rPr>
        <w:t>Ленинградская обл., Кировский район, г. Шлиссельбург, ул. Затонная, д.</w:t>
      </w:r>
      <w:r w:rsidR="008A4218" w:rsidRPr="00832829">
        <w:rPr>
          <w:rFonts w:ascii="Times New Roman" w:hAnsi="Times New Roman"/>
          <w:i/>
          <w:sz w:val="24"/>
          <w:szCs w:val="24"/>
        </w:rPr>
        <w:t xml:space="preserve"> </w:t>
      </w:r>
      <w:r w:rsidRPr="00832829">
        <w:rPr>
          <w:rFonts w:ascii="Times New Roman" w:hAnsi="Times New Roman"/>
          <w:i/>
          <w:sz w:val="24"/>
          <w:szCs w:val="24"/>
        </w:rPr>
        <w:t>1</w:t>
      </w:r>
    </w:p>
    <w:p w:rsidR="00080B76" w:rsidRPr="00832829" w:rsidRDefault="00080B76" w:rsidP="00080B76">
      <w:pPr>
        <w:spacing w:after="0" w:line="240" w:lineRule="auto"/>
        <w:jc w:val="both"/>
        <w:rPr>
          <w:rFonts w:ascii="Times New Roman" w:hAnsi="Times New Roman"/>
          <w:i/>
          <w:sz w:val="24"/>
          <w:szCs w:val="24"/>
        </w:rPr>
      </w:pPr>
      <w:r w:rsidRPr="00832829">
        <w:rPr>
          <w:rFonts w:ascii="Times New Roman" w:hAnsi="Times New Roman"/>
          <w:i/>
          <w:sz w:val="24"/>
          <w:szCs w:val="24"/>
        </w:rPr>
        <w:t xml:space="preserve">- </w:t>
      </w:r>
      <w:r w:rsidRPr="00832829">
        <w:rPr>
          <w:rFonts w:ascii="Times New Roman" w:eastAsia="Times New Roman" w:hAnsi="Times New Roman"/>
          <w:sz w:val="24"/>
          <w:szCs w:val="24"/>
          <w:lang w:eastAsia="ru-RU"/>
        </w:rPr>
        <w:t>судовождение, судостроение, технология продукции общественного питания</w:t>
      </w:r>
      <w:r w:rsidRPr="00832829">
        <w:rPr>
          <w:rFonts w:ascii="Times New Roman" w:hAnsi="Times New Roman"/>
          <w:i/>
          <w:sz w:val="24"/>
          <w:szCs w:val="24"/>
        </w:rPr>
        <w:t xml:space="preserve">, </w:t>
      </w:r>
      <w:r w:rsidRPr="00832829">
        <w:rPr>
          <w:rFonts w:ascii="Times New Roman" w:eastAsia="Times New Roman" w:hAnsi="Times New Roman"/>
          <w:sz w:val="24"/>
          <w:szCs w:val="24"/>
          <w:lang w:eastAsia="ru-RU"/>
        </w:rPr>
        <w:t>мастер по ремонту и обслуживанию автомобилей, сварщик (ручной и частично механизированной сварки (наплавки)</w:t>
      </w:r>
      <w:r w:rsidR="00ED4F80" w:rsidRPr="00832829">
        <w:rPr>
          <w:rFonts w:ascii="Times New Roman" w:eastAsia="Times New Roman" w:hAnsi="Times New Roman"/>
          <w:sz w:val="24"/>
          <w:szCs w:val="24"/>
          <w:lang w:eastAsia="ru-RU"/>
        </w:rPr>
        <w:t>.</w:t>
      </w:r>
      <w:r w:rsidRPr="00832829">
        <w:rPr>
          <w:rFonts w:ascii="Times New Roman" w:eastAsia="Times New Roman" w:hAnsi="Times New Roman"/>
          <w:sz w:val="24"/>
          <w:szCs w:val="24"/>
          <w:lang w:eastAsia="ru-RU"/>
        </w:rPr>
        <w:t xml:space="preserve"> </w:t>
      </w:r>
    </w:p>
    <w:p w:rsidR="00080B76" w:rsidRPr="00832829" w:rsidRDefault="00080B76" w:rsidP="00876484">
      <w:pPr>
        <w:spacing w:after="0" w:line="240" w:lineRule="auto"/>
        <w:jc w:val="both"/>
        <w:rPr>
          <w:rFonts w:ascii="Times New Roman" w:hAnsi="Times New Roman"/>
          <w:i/>
          <w:sz w:val="24"/>
          <w:szCs w:val="24"/>
        </w:rPr>
      </w:pPr>
    </w:p>
    <w:p w:rsidR="00876484" w:rsidRPr="00832829" w:rsidRDefault="00876484" w:rsidP="00876484">
      <w:pPr>
        <w:spacing w:after="0" w:line="240" w:lineRule="auto"/>
        <w:jc w:val="both"/>
        <w:outlineLvl w:val="4"/>
        <w:rPr>
          <w:rFonts w:ascii="Times New Roman" w:eastAsia="Times New Roman" w:hAnsi="Times New Roman"/>
          <w:b/>
          <w:i/>
          <w:sz w:val="24"/>
          <w:szCs w:val="24"/>
          <w:lang w:eastAsia="ru-RU"/>
        </w:rPr>
      </w:pPr>
      <w:r w:rsidRPr="00832829">
        <w:rPr>
          <w:rFonts w:ascii="Times New Roman" w:eastAsia="Times New Roman" w:hAnsi="Times New Roman"/>
          <w:b/>
          <w:bCs/>
          <w:i/>
          <w:sz w:val="24"/>
          <w:szCs w:val="24"/>
          <w:lang w:eastAsia="ru-RU"/>
        </w:rPr>
        <w:t>Отрадненский филиал ГБ</w:t>
      </w:r>
      <w:r w:rsidR="00B6657D" w:rsidRPr="00832829">
        <w:rPr>
          <w:rFonts w:ascii="Times New Roman" w:eastAsia="Times New Roman" w:hAnsi="Times New Roman"/>
          <w:b/>
          <w:bCs/>
          <w:i/>
          <w:sz w:val="24"/>
          <w:szCs w:val="24"/>
          <w:lang w:eastAsia="ru-RU"/>
        </w:rPr>
        <w:t>П</w:t>
      </w:r>
      <w:r w:rsidRPr="00832829">
        <w:rPr>
          <w:rFonts w:ascii="Times New Roman" w:eastAsia="Times New Roman" w:hAnsi="Times New Roman"/>
          <w:b/>
          <w:bCs/>
          <w:i/>
          <w:sz w:val="24"/>
          <w:szCs w:val="24"/>
          <w:lang w:eastAsia="ru-RU"/>
        </w:rPr>
        <w:t xml:space="preserve">ОУ ЛО </w:t>
      </w:r>
      <w:r w:rsidR="008A4218" w:rsidRPr="00832829">
        <w:rPr>
          <w:rFonts w:ascii="Times New Roman" w:eastAsia="Times New Roman" w:hAnsi="Times New Roman"/>
          <w:b/>
          <w:bCs/>
          <w:i/>
          <w:sz w:val="24"/>
          <w:szCs w:val="24"/>
          <w:lang w:eastAsia="ru-RU"/>
        </w:rPr>
        <w:t>«</w:t>
      </w:r>
      <w:r w:rsidRPr="00832829">
        <w:rPr>
          <w:rFonts w:ascii="Times New Roman" w:eastAsia="Times New Roman" w:hAnsi="Times New Roman"/>
          <w:b/>
          <w:bCs/>
          <w:i/>
          <w:sz w:val="24"/>
          <w:szCs w:val="24"/>
          <w:lang w:eastAsia="ru-RU"/>
        </w:rPr>
        <w:t>Техникум водного транспорта</w:t>
      </w:r>
      <w:r w:rsidR="008A4218" w:rsidRPr="00832829">
        <w:rPr>
          <w:rFonts w:ascii="Times New Roman" w:eastAsia="Times New Roman" w:hAnsi="Times New Roman"/>
          <w:b/>
          <w:bCs/>
          <w:i/>
          <w:sz w:val="24"/>
          <w:szCs w:val="24"/>
          <w:lang w:eastAsia="ru-RU"/>
        </w:rPr>
        <w:t>»</w:t>
      </w:r>
      <w:r w:rsidRPr="00832829">
        <w:rPr>
          <w:rFonts w:ascii="Times New Roman" w:eastAsia="Times New Roman" w:hAnsi="Times New Roman"/>
          <w:b/>
          <w:bCs/>
          <w:i/>
          <w:sz w:val="24"/>
          <w:szCs w:val="24"/>
          <w:lang w:eastAsia="ru-RU"/>
        </w:rPr>
        <w:t xml:space="preserve"> </w:t>
      </w:r>
    </w:p>
    <w:p w:rsidR="00876484" w:rsidRPr="00832829" w:rsidRDefault="00876484" w:rsidP="00876484">
      <w:pPr>
        <w:spacing w:after="0" w:line="240" w:lineRule="auto"/>
        <w:jc w:val="both"/>
        <w:outlineLvl w:val="4"/>
        <w:rPr>
          <w:rFonts w:ascii="Times New Roman" w:eastAsia="Times New Roman" w:hAnsi="Times New Roman"/>
          <w:i/>
          <w:sz w:val="24"/>
          <w:szCs w:val="24"/>
          <w:lang w:eastAsia="ru-RU"/>
        </w:rPr>
      </w:pPr>
      <w:r w:rsidRPr="00832829">
        <w:rPr>
          <w:rFonts w:ascii="Times New Roman" w:eastAsia="Times New Roman" w:hAnsi="Times New Roman"/>
          <w:i/>
          <w:sz w:val="24"/>
          <w:szCs w:val="24"/>
          <w:lang w:eastAsia="ru-RU"/>
        </w:rPr>
        <w:t>Ленинградская область, г. Отрадное, улица Заводская, д</w:t>
      </w:r>
      <w:r w:rsidR="008A4218" w:rsidRPr="00832829">
        <w:rPr>
          <w:rFonts w:ascii="Times New Roman" w:eastAsia="Times New Roman" w:hAnsi="Times New Roman"/>
          <w:i/>
          <w:sz w:val="24"/>
          <w:szCs w:val="24"/>
          <w:lang w:eastAsia="ru-RU"/>
        </w:rPr>
        <w:t xml:space="preserve">. </w:t>
      </w:r>
      <w:r w:rsidR="001E262F" w:rsidRPr="00832829">
        <w:rPr>
          <w:rFonts w:ascii="Times New Roman" w:eastAsia="Times New Roman" w:hAnsi="Times New Roman"/>
          <w:i/>
          <w:sz w:val="24"/>
          <w:szCs w:val="24"/>
          <w:lang w:eastAsia="ru-RU"/>
        </w:rPr>
        <w:t>19</w:t>
      </w:r>
    </w:p>
    <w:p w:rsidR="00A91D43" w:rsidRPr="00832829" w:rsidRDefault="00A91D43" w:rsidP="00DC036E">
      <w:pPr>
        <w:spacing w:after="0" w:line="240" w:lineRule="auto"/>
        <w:jc w:val="both"/>
        <w:rPr>
          <w:rFonts w:ascii="Times New Roman" w:eastAsia="Times New Roman" w:hAnsi="Times New Roman"/>
          <w:bCs/>
          <w:color w:val="000000"/>
          <w:sz w:val="24"/>
          <w:szCs w:val="24"/>
          <w:lang w:eastAsia="ru-RU"/>
        </w:rPr>
      </w:pPr>
    </w:p>
    <w:p w:rsidR="00876484" w:rsidRPr="00832829" w:rsidRDefault="00876484" w:rsidP="0028732E">
      <w:pPr>
        <w:spacing w:after="0" w:line="240" w:lineRule="auto"/>
        <w:rPr>
          <w:rFonts w:ascii="Times New Roman" w:eastAsia="Times New Roman" w:hAnsi="Times New Roman"/>
          <w:b/>
          <w:i/>
          <w:sz w:val="24"/>
          <w:szCs w:val="24"/>
          <w:lang w:eastAsia="ru-RU"/>
        </w:rPr>
      </w:pPr>
      <w:r w:rsidRPr="00832829">
        <w:rPr>
          <w:rFonts w:ascii="Times New Roman" w:eastAsia="Times New Roman" w:hAnsi="Times New Roman"/>
          <w:b/>
          <w:i/>
          <w:sz w:val="24"/>
          <w:szCs w:val="24"/>
          <w:lang w:eastAsia="ru-RU"/>
        </w:rPr>
        <w:t xml:space="preserve">Филиал </w:t>
      </w:r>
      <w:r w:rsidR="001E7822" w:rsidRPr="00832829">
        <w:rPr>
          <w:rFonts w:ascii="Times New Roman" w:eastAsia="Times New Roman" w:hAnsi="Times New Roman"/>
          <w:b/>
          <w:i/>
          <w:sz w:val="24"/>
          <w:szCs w:val="24"/>
          <w:lang w:eastAsia="ru-RU"/>
        </w:rPr>
        <w:t>ГБПОУ ЛО</w:t>
      </w:r>
      <w:r w:rsidRPr="00832829">
        <w:rPr>
          <w:rFonts w:ascii="Times New Roman" w:eastAsia="Times New Roman" w:hAnsi="Times New Roman"/>
          <w:b/>
          <w:i/>
          <w:sz w:val="24"/>
          <w:szCs w:val="24"/>
          <w:lang w:eastAsia="ru-RU"/>
        </w:rPr>
        <w:t xml:space="preserve"> «</w:t>
      </w:r>
      <w:r w:rsidR="001E7822" w:rsidRPr="00832829">
        <w:rPr>
          <w:rFonts w:ascii="Times New Roman" w:eastAsia="Times New Roman" w:hAnsi="Times New Roman"/>
          <w:b/>
          <w:i/>
          <w:sz w:val="24"/>
          <w:szCs w:val="24"/>
          <w:lang w:eastAsia="ru-RU"/>
        </w:rPr>
        <w:t>Тихвинский медицинский колледж</w:t>
      </w:r>
      <w:r w:rsidRPr="00832829">
        <w:rPr>
          <w:rFonts w:ascii="Times New Roman" w:eastAsia="Times New Roman" w:hAnsi="Times New Roman"/>
          <w:b/>
          <w:i/>
          <w:sz w:val="24"/>
          <w:szCs w:val="24"/>
          <w:lang w:eastAsia="ru-RU"/>
        </w:rPr>
        <w:t>»</w:t>
      </w:r>
    </w:p>
    <w:p w:rsidR="00876484" w:rsidRPr="00832829" w:rsidRDefault="00876484" w:rsidP="00876484">
      <w:pPr>
        <w:spacing w:after="0" w:line="240" w:lineRule="auto"/>
        <w:rPr>
          <w:rFonts w:ascii="Times New Roman" w:hAnsi="Times New Roman"/>
          <w:i/>
          <w:color w:val="000000"/>
          <w:sz w:val="24"/>
          <w:szCs w:val="24"/>
        </w:rPr>
      </w:pPr>
      <w:r w:rsidRPr="00832829">
        <w:rPr>
          <w:rFonts w:ascii="Times New Roman" w:hAnsi="Times New Roman"/>
          <w:i/>
          <w:color w:val="000000"/>
          <w:sz w:val="24"/>
          <w:szCs w:val="24"/>
        </w:rPr>
        <w:t>Ленинградская область, г. Кировск, ул. Советская, д.</w:t>
      </w:r>
      <w:r w:rsidR="008A4218" w:rsidRPr="00832829">
        <w:rPr>
          <w:rFonts w:ascii="Times New Roman" w:hAnsi="Times New Roman"/>
          <w:i/>
          <w:color w:val="000000"/>
          <w:sz w:val="24"/>
          <w:szCs w:val="24"/>
        </w:rPr>
        <w:t xml:space="preserve"> </w:t>
      </w:r>
      <w:r w:rsidRPr="00832829">
        <w:rPr>
          <w:rFonts w:ascii="Times New Roman" w:hAnsi="Times New Roman"/>
          <w:i/>
          <w:color w:val="000000"/>
          <w:sz w:val="24"/>
          <w:szCs w:val="24"/>
        </w:rPr>
        <w:t xml:space="preserve">3 </w:t>
      </w:r>
    </w:p>
    <w:p w:rsidR="00876484" w:rsidRPr="00832829" w:rsidRDefault="00876484" w:rsidP="00876484">
      <w:pPr>
        <w:spacing w:after="0" w:line="240" w:lineRule="auto"/>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 сестринское дело</w:t>
      </w:r>
      <w:r w:rsidR="00AC1159" w:rsidRPr="00832829">
        <w:rPr>
          <w:rFonts w:ascii="Times New Roman" w:eastAsia="Times New Roman" w:hAnsi="Times New Roman"/>
          <w:sz w:val="24"/>
          <w:szCs w:val="24"/>
          <w:lang w:eastAsia="ru-RU"/>
        </w:rPr>
        <w:t>.</w:t>
      </w:r>
    </w:p>
    <w:p w:rsidR="00876484" w:rsidRPr="00832829" w:rsidRDefault="00876484" w:rsidP="00876484">
      <w:pPr>
        <w:spacing w:after="0" w:line="240" w:lineRule="auto"/>
        <w:rPr>
          <w:rFonts w:ascii="Times New Roman" w:eastAsia="Times New Roman" w:hAnsi="Times New Roman"/>
          <w:sz w:val="24"/>
          <w:szCs w:val="24"/>
          <w:lang w:eastAsia="ru-RU"/>
        </w:rPr>
      </w:pPr>
    </w:p>
    <w:p w:rsidR="00876484" w:rsidRPr="00832829" w:rsidRDefault="00876484" w:rsidP="00876484">
      <w:pPr>
        <w:spacing w:after="0" w:line="240" w:lineRule="auto"/>
        <w:ind w:firstLine="709"/>
        <w:rPr>
          <w:rFonts w:ascii="Times New Roman" w:eastAsia="Times New Roman" w:hAnsi="Times New Roman"/>
          <w:b/>
          <w:sz w:val="24"/>
          <w:szCs w:val="24"/>
          <w:lang w:eastAsia="ru-RU"/>
        </w:rPr>
      </w:pPr>
      <w:r w:rsidRPr="00832829">
        <w:rPr>
          <w:rFonts w:ascii="Times New Roman" w:eastAsia="Times New Roman" w:hAnsi="Times New Roman"/>
          <w:b/>
          <w:sz w:val="24"/>
          <w:szCs w:val="24"/>
          <w:lang w:eastAsia="ru-RU"/>
        </w:rPr>
        <w:t>1.5.</w:t>
      </w:r>
      <w:r w:rsidR="008A13C8" w:rsidRPr="00832829">
        <w:rPr>
          <w:rFonts w:ascii="Times New Roman" w:eastAsia="Times New Roman" w:hAnsi="Times New Roman"/>
          <w:b/>
          <w:sz w:val="24"/>
          <w:szCs w:val="24"/>
          <w:lang w:eastAsia="ru-RU"/>
        </w:rPr>
        <w:t xml:space="preserve"> </w:t>
      </w:r>
      <w:r w:rsidRPr="00832829">
        <w:rPr>
          <w:rFonts w:ascii="Times New Roman" w:eastAsia="Times New Roman" w:hAnsi="Times New Roman"/>
          <w:b/>
          <w:sz w:val="24"/>
          <w:szCs w:val="24"/>
          <w:lang w:eastAsia="ru-RU"/>
        </w:rPr>
        <w:t xml:space="preserve"> </w:t>
      </w:r>
      <w:r w:rsidRPr="00832829">
        <w:rPr>
          <w:rFonts w:ascii="Times New Roman" w:eastAsia="Times New Roman" w:hAnsi="Times New Roman"/>
          <w:b/>
          <w:sz w:val="24"/>
          <w:szCs w:val="24"/>
          <w:u w:val="single"/>
          <w:lang w:eastAsia="ru-RU"/>
        </w:rPr>
        <w:t xml:space="preserve">Инфраструктура </w:t>
      </w:r>
    </w:p>
    <w:p w:rsidR="00876484" w:rsidRPr="00832829" w:rsidRDefault="00876484" w:rsidP="00876484">
      <w:pPr>
        <w:spacing w:after="0" w:line="240" w:lineRule="auto"/>
        <w:ind w:firstLine="709"/>
        <w:rPr>
          <w:rFonts w:ascii="Times New Roman" w:eastAsia="Times New Roman" w:hAnsi="Times New Roman"/>
          <w:b/>
          <w:sz w:val="24"/>
          <w:szCs w:val="24"/>
          <w:lang w:eastAsia="ru-RU"/>
        </w:rPr>
      </w:pPr>
      <w:r w:rsidRPr="00832829">
        <w:rPr>
          <w:rFonts w:ascii="Times New Roman" w:eastAsia="Times New Roman" w:hAnsi="Times New Roman"/>
          <w:b/>
          <w:sz w:val="24"/>
          <w:szCs w:val="24"/>
          <w:lang w:eastAsia="ru-RU"/>
        </w:rPr>
        <w:t xml:space="preserve">а) транспортно-логистическая </w:t>
      </w:r>
    </w:p>
    <w:p w:rsidR="00876484" w:rsidRPr="00832829" w:rsidRDefault="00876484" w:rsidP="00F16648">
      <w:pPr>
        <w:tabs>
          <w:tab w:val="left" w:pos="4253"/>
        </w:tabs>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i/>
          <w:sz w:val="24"/>
          <w:szCs w:val="24"/>
          <w:lang w:eastAsia="ru-RU"/>
        </w:rPr>
        <w:t>Транспортные связи</w:t>
      </w:r>
      <w:r w:rsidRPr="00832829">
        <w:rPr>
          <w:rFonts w:ascii="Times New Roman" w:eastAsia="Times New Roman" w:hAnsi="Times New Roman"/>
          <w:sz w:val="24"/>
          <w:szCs w:val="24"/>
          <w:lang w:eastAsia="ru-RU"/>
        </w:rPr>
        <w:t xml:space="preserve"> Кировского муниципального района с Санкт-Петербургом и районами Ленинградской области осуществляются железнодорожным и автомобильным транспортом. Существует речное сообщение, обеспечивающее выход маломерн</w:t>
      </w:r>
      <w:r w:rsidR="002F092C" w:rsidRPr="00832829">
        <w:rPr>
          <w:rFonts w:ascii="Times New Roman" w:eastAsia="Times New Roman" w:hAnsi="Times New Roman"/>
          <w:sz w:val="24"/>
          <w:szCs w:val="24"/>
          <w:lang w:eastAsia="ru-RU"/>
        </w:rPr>
        <w:t>ых</w:t>
      </w:r>
      <w:r w:rsidRPr="00832829">
        <w:rPr>
          <w:rFonts w:ascii="Times New Roman" w:eastAsia="Times New Roman" w:hAnsi="Times New Roman"/>
          <w:sz w:val="24"/>
          <w:szCs w:val="24"/>
          <w:lang w:eastAsia="ru-RU"/>
        </w:rPr>
        <w:t xml:space="preserve"> судов в Ладожское озеро и Балтийское море. Также в границах муниципального района проходит Волго-Балтийский водный путь, который связывает бассейн р. Нева с бассейнами рек Волга и Северная Двина.</w:t>
      </w:r>
    </w:p>
    <w:p w:rsidR="00876484" w:rsidRPr="00832829" w:rsidRDefault="00876484" w:rsidP="00876484">
      <w:pPr>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 xml:space="preserve">Через район проходит линия Октябрьской железной дороги Санкт-Петербург – Волховстрой, обеспечивающая выход на север и восток России. </w:t>
      </w:r>
    </w:p>
    <w:p w:rsidR="00876484" w:rsidRPr="00832829" w:rsidRDefault="00876484" w:rsidP="00876484">
      <w:pPr>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 xml:space="preserve">Железнодорожная ветка Мга-Невдубстрой – важная транспортная линия, связывающая территорию района с другими районами Ленинградской области и имеющая благоприятные перспективы в связи с развитием станции Мга и выходом грузопотоков по железной дороге Мга-Гатчина-Вейрман на порт Усть-Луга. </w:t>
      </w:r>
    </w:p>
    <w:p w:rsidR="00876484" w:rsidRPr="00832829" w:rsidRDefault="00876484" w:rsidP="00876484">
      <w:pPr>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 xml:space="preserve">Со станции Мга грузопоток в адрес морских портов Финского залива разделяется на три направления: центральный - в порт Санкт-Петербург, северный – в порты северного побережья залива (Выборг, Высоцк, Приморск) и южный – в порт Усть-Луга. </w:t>
      </w:r>
    </w:p>
    <w:p w:rsidR="00876484" w:rsidRPr="00832829" w:rsidRDefault="00876484" w:rsidP="00876484">
      <w:pPr>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 xml:space="preserve">Железнодорожная линия Санкт-Петербург - </w:t>
      </w:r>
      <w:r w:rsidR="00C03BED" w:rsidRPr="00832829">
        <w:rPr>
          <w:rFonts w:ascii="Times New Roman" w:eastAsia="Times New Roman" w:hAnsi="Times New Roman"/>
          <w:sz w:val="24"/>
          <w:szCs w:val="24"/>
          <w:lang w:eastAsia="ru-RU"/>
        </w:rPr>
        <w:t>Мга -</w:t>
      </w:r>
      <w:r w:rsidRPr="00832829">
        <w:rPr>
          <w:rFonts w:ascii="Times New Roman" w:eastAsia="Times New Roman" w:hAnsi="Times New Roman"/>
          <w:sz w:val="24"/>
          <w:szCs w:val="24"/>
          <w:lang w:eastAsia="ru-RU"/>
        </w:rPr>
        <w:t xml:space="preserve"> Кириши обеспечивает связь Кировского муниципального района с центральной частью, южными и восточными регионами России и выход на международные направления. </w:t>
      </w:r>
    </w:p>
    <w:p w:rsidR="00876484" w:rsidRPr="00832829" w:rsidRDefault="00876484" w:rsidP="00876484">
      <w:pPr>
        <w:spacing w:after="0" w:line="240" w:lineRule="auto"/>
        <w:ind w:firstLine="708"/>
        <w:jc w:val="both"/>
        <w:rPr>
          <w:rFonts w:ascii="Times New Roman" w:eastAsia="Times New Roman" w:hAnsi="Times New Roman"/>
          <w:color w:val="000000" w:themeColor="text1"/>
          <w:sz w:val="24"/>
          <w:szCs w:val="24"/>
          <w:lang w:eastAsia="ru-RU"/>
        </w:rPr>
      </w:pPr>
      <w:r w:rsidRPr="00832829">
        <w:rPr>
          <w:rFonts w:ascii="Times New Roman" w:eastAsia="Times New Roman" w:hAnsi="Times New Roman"/>
          <w:sz w:val="24"/>
          <w:szCs w:val="24"/>
          <w:lang w:eastAsia="ru-RU"/>
        </w:rPr>
        <w:t>По территории Кировского муниципального района проходят основные транспортные транзитн</w:t>
      </w:r>
      <w:r w:rsidR="003A35E6" w:rsidRPr="00832829">
        <w:rPr>
          <w:rFonts w:ascii="Times New Roman" w:eastAsia="Times New Roman" w:hAnsi="Times New Roman"/>
          <w:sz w:val="24"/>
          <w:szCs w:val="24"/>
          <w:lang w:eastAsia="ru-RU"/>
        </w:rPr>
        <w:t>ые коридоры: трасса Р-21 «КОЛА»</w:t>
      </w:r>
      <w:r w:rsidRPr="00832829">
        <w:rPr>
          <w:rFonts w:ascii="Times New Roman" w:eastAsia="Times New Roman" w:hAnsi="Times New Roman"/>
          <w:sz w:val="24"/>
          <w:szCs w:val="24"/>
          <w:lang w:eastAsia="ru-RU"/>
        </w:rPr>
        <w:t xml:space="preserve">, </w:t>
      </w:r>
      <w:r w:rsidR="00680A63" w:rsidRPr="00832829">
        <w:rPr>
          <w:rFonts w:ascii="Times New Roman" w:eastAsia="Times New Roman" w:hAnsi="Times New Roman"/>
          <w:sz w:val="24"/>
          <w:szCs w:val="24"/>
          <w:lang w:eastAsia="ru-RU"/>
        </w:rPr>
        <w:t xml:space="preserve">А-120 </w:t>
      </w:r>
      <w:r w:rsidR="00497A8A" w:rsidRPr="00832829">
        <w:rPr>
          <w:rFonts w:ascii="Times New Roman" w:eastAsia="Times New Roman" w:hAnsi="Times New Roman"/>
          <w:sz w:val="24"/>
          <w:szCs w:val="24"/>
          <w:lang w:eastAsia="ru-RU"/>
        </w:rPr>
        <w:t>«</w:t>
      </w:r>
      <w:r w:rsidR="00497A8A" w:rsidRPr="00832829">
        <w:rPr>
          <w:rFonts w:ascii="Times New Roman" w:hAnsi="Times New Roman"/>
          <w:color w:val="000000" w:themeColor="text1"/>
          <w:kern w:val="36"/>
          <w:sz w:val="24"/>
          <w:szCs w:val="24"/>
        </w:rPr>
        <w:t>Санкт-Петербургское южное полукольцо</w:t>
      </w:r>
      <w:r w:rsidR="00680A63" w:rsidRPr="00832829">
        <w:rPr>
          <w:rFonts w:ascii="Times New Roman" w:eastAsia="Times New Roman" w:hAnsi="Times New Roman"/>
          <w:color w:val="000000" w:themeColor="text1"/>
          <w:sz w:val="24"/>
          <w:szCs w:val="24"/>
          <w:lang w:eastAsia="ru-RU"/>
        </w:rPr>
        <w:t>»</w:t>
      </w:r>
      <w:r w:rsidRPr="00832829">
        <w:rPr>
          <w:rFonts w:ascii="Times New Roman" w:eastAsia="Times New Roman" w:hAnsi="Times New Roman"/>
          <w:color w:val="000000" w:themeColor="text1"/>
          <w:sz w:val="24"/>
          <w:szCs w:val="24"/>
          <w:lang w:eastAsia="ru-RU"/>
        </w:rPr>
        <w:t xml:space="preserve">. </w:t>
      </w:r>
    </w:p>
    <w:p w:rsidR="00876484" w:rsidRPr="00832829" w:rsidRDefault="00876484" w:rsidP="00876484">
      <w:pPr>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 xml:space="preserve">Протяженность сети дорог федерального значения на территории Кировского района составляет 81,8 км; дорог регионального значения – 346,9 км, улично-дорожная сеть </w:t>
      </w:r>
      <w:r w:rsidR="002A7EAC" w:rsidRPr="00832829">
        <w:rPr>
          <w:rFonts w:ascii="Times New Roman" w:eastAsia="Times New Roman" w:hAnsi="Times New Roman"/>
          <w:sz w:val="24"/>
          <w:szCs w:val="24"/>
          <w:lang w:eastAsia="ru-RU"/>
        </w:rPr>
        <w:t>районного</w:t>
      </w:r>
      <w:r w:rsidRPr="00832829">
        <w:rPr>
          <w:rFonts w:ascii="Times New Roman" w:eastAsia="Times New Roman" w:hAnsi="Times New Roman"/>
          <w:sz w:val="24"/>
          <w:szCs w:val="24"/>
          <w:lang w:eastAsia="ru-RU"/>
        </w:rPr>
        <w:t xml:space="preserve"> значения – </w:t>
      </w:r>
      <w:r w:rsidR="002C2D0D" w:rsidRPr="00832829">
        <w:rPr>
          <w:rFonts w:ascii="Times New Roman" w:eastAsia="Times New Roman" w:hAnsi="Times New Roman"/>
          <w:sz w:val="24"/>
          <w:szCs w:val="24"/>
          <w:lang w:eastAsia="ru-RU"/>
        </w:rPr>
        <w:t>37,471</w:t>
      </w:r>
      <w:r w:rsidRPr="00832829">
        <w:rPr>
          <w:rFonts w:ascii="Times New Roman" w:eastAsia="Times New Roman" w:hAnsi="Times New Roman"/>
          <w:sz w:val="24"/>
          <w:szCs w:val="24"/>
          <w:lang w:eastAsia="ru-RU"/>
        </w:rPr>
        <w:t xml:space="preserve"> км.</w:t>
      </w:r>
    </w:p>
    <w:p w:rsidR="00876484" w:rsidRPr="00832829" w:rsidRDefault="00876484" w:rsidP="00876484">
      <w:pPr>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lastRenderedPageBreak/>
        <w:t>Содержание улично-дорожной сети местного значения обеспечивают предприятия ЖКХ и дорожного хозяйства по договорам с администрациями городских и сельских поселений.</w:t>
      </w:r>
    </w:p>
    <w:p w:rsidR="00F91BC6" w:rsidRPr="00832829" w:rsidRDefault="00F91BC6" w:rsidP="001C1753">
      <w:pPr>
        <w:spacing w:after="0" w:line="240" w:lineRule="auto"/>
        <w:ind w:firstLine="737"/>
        <w:jc w:val="both"/>
        <w:rPr>
          <w:rFonts w:ascii="Times New Roman" w:eastAsia="Times New Roman" w:hAnsi="Times New Roman"/>
          <w:b/>
          <w:i/>
          <w:sz w:val="24"/>
          <w:szCs w:val="24"/>
          <w:lang w:eastAsia="ru-RU"/>
        </w:rPr>
      </w:pPr>
    </w:p>
    <w:p w:rsidR="00FB0670" w:rsidRPr="00832829" w:rsidRDefault="00876484" w:rsidP="00FB0670">
      <w:pPr>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b/>
          <w:i/>
          <w:sz w:val="24"/>
          <w:szCs w:val="24"/>
          <w:lang w:eastAsia="ru-RU"/>
        </w:rPr>
        <w:t>Пассажирские перевозки</w:t>
      </w:r>
      <w:r w:rsidRPr="00832829">
        <w:rPr>
          <w:rFonts w:ascii="Times New Roman" w:eastAsia="Times New Roman" w:hAnsi="Times New Roman"/>
          <w:lang w:eastAsia="ru-RU"/>
        </w:rPr>
        <w:t xml:space="preserve"> </w:t>
      </w:r>
      <w:r w:rsidR="001C1753" w:rsidRPr="00832829">
        <w:rPr>
          <w:rFonts w:ascii="Times New Roman" w:eastAsia="Times New Roman" w:hAnsi="Times New Roman"/>
          <w:sz w:val="24"/>
          <w:szCs w:val="24"/>
          <w:lang w:eastAsia="ru-RU"/>
        </w:rPr>
        <w:t>на территории Кировского района обеспечивают</w:t>
      </w:r>
      <w:r w:rsidR="001F54E8" w:rsidRPr="00832829">
        <w:rPr>
          <w:rFonts w:ascii="Times New Roman" w:eastAsia="Times New Roman" w:hAnsi="Times New Roman"/>
          <w:sz w:val="24"/>
          <w:szCs w:val="24"/>
          <w:lang w:eastAsia="ru-RU"/>
        </w:rPr>
        <w:t xml:space="preserve">                        </w:t>
      </w:r>
      <w:r w:rsidR="00FB0670" w:rsidRPr="00832829">
        <w:rPr>
          <w:rFonts w:ascii="Times New Roman" w:eastAsia="Times New Roman" w:hAnsi="Times New Roman"/>
          <w:sz w:val="24"/>
          <w:szCs w:val="24"/>
          <w:lang w:eastAsia="ru-RU"/>
        </w:rPr>
        <w:t xml:space="preserve">4 </w:t>
      </w:r>
      <w:r w:rsidR="001C1753" w:rsidRPr="00832829">
        <w:rPr>
          <w:rFonts w:ascii="Times New Roman" w:eastAsia="Times New Roman" w:hAnsi="Times New Roman"/>
          <w:sz w:val="24"/>
          <w:szCs w:val="24"/>
          <w:lang w:eastAsia="ru-RU"/>
        </w:rPr>
        <w:t>перевозчика:</w:t>
      </w:r>
      <w:r w:rsidR="00FB0670" w:rsidRPr="00832829">
        <w:rPr>
          <w:rFonts w:ascii="Times New Roman" w:eastAsia="Times New Roman" w:hAnsi="Times New Roman"/>
          <w:sz w:val="28"/>
          <w:szCs w:val="28"/>
          <w:lang w:eastAsia="ru-RU"/>
        </w:rPr>
        <w:t xml:space="preserve"> </w:t>
      </w:r>
      <w:r w:rsidR="00FB0670" w:rsidRPr="00832829">
        <w:rPr>
          <w:rFonts w:ascii="Times New Roman" w:eastAsia="Times New Roman" w:hAnsi="Times New Roman"/>
          <w:sz w:val="24"/>
          <w:szCs w:val="24"/>
          <w:lang w:eastAsia="ru-RU"/>
        </w:rPr>
        <w:t>ООО «Невская линия», ООО «ПИТЕРАВТО», ООО «Вест Сервис», ИП Иванова О.В.</w:t>
      </w:r>
      <w:r w:rsidR="00FB0670" w:rsidRPr="00832829">
        <w:rPr>
          <w:rFonts w:ascii="Times New Roman" w:eastAsia="Times New Roman" w:hAnsi="Times New Roman"/>
          <w:sz w:val="28"/>
          <w:szCs w:val="28"/>
          <w:lang w:eastAsia="ru-RU"/>
        </w:rPr>
        <w:t xml:space="preserve"> </w:t>
      </w:r>
      <w:r w:rsidR="00D55B82" w:rsidRPr="00832829">
        <w:rPr>
          <w:rFonts w:ascii="Times New Roman" w:eastAsia="Times New Roman" w:hAnsi="Times New Roman"/>
          <w:sz w:val="24"/>
          <w:szCs w:val="24"/>
          <w:lang w:eastAsia="ru-RU"/>
        </w:rPr>
        <w:t>Реестр автобусных маршрутов состоит из 8 межсубъектовых и 2</w:t>
      </w:r>
      <w:r w:rsidR="008E195A" w:rsidRPr="00832829">
        <w:rPr>
          <w:rFonts w:ascii="Times New Roman" w:eastAsia="Times New Roman" w:hAnsi="Times New Roman"/>
          <w:sz w:val="24"/>
          <w:szCs w:val="24"/>
          <w:lang w:eastAsia="ru-RU"/>
        </w:rPr>
        <w:t>7</w:t>
      </w:r>
      <w:r w:rsidR="00D55B82" w:rsidRPr="00832829">
        <w:rPr>
          <w:rFonts w:ascii="Times New Roman" w:eastAsia="Times New Roman" w:hAnsi="Times New Roman"/>
          <w:sz w:val="24"/>
          <w:szCs w:val="24"/>
          <w:lang w:eastAsia="ru-RU"/>
        </w:rPr>
        <w:t xml:space="preserve"> муниципальных автобусных маршрутов.</w:t>
      </w:r>
    </w:p>
    <w:p w:rsidR="004B1F41" w:rsidRPr="00832829" w:rsidRDefault="004B1F41" w:rsidP="00FB0670">
      <w:pPr>
        <w:spacing w:after="0" w:line="240" w:lineRule="auto"/>
        <w:ind w:firstLine="737"/>
        <w:jc w:val="both"/>
        <w:rPr>
          <w:rFonts w:ascii="Times New Roman" w:eastAsia="Times New Roman" w:hAnsi="Times New Roman"/>
          <w:b/>
          <w:sz w:val="24"/>
          <w:szCs w:val="24"/>
          <w:lang w:eastAsia="ru-RU"/>
        </w:rPr>
      </w:pPr>
    </w:p>
    <w:p w:rsidR="00876484" w:rsidRPr="00832829" w:rsidRDefault="00D44866" w:rsidP="00586F0B">
      <w:pPr>
        <w:spacing w:after="0" w:line="240" w:lineRule="auto"/>
        <w:ind w:firstLine="720"/>
        <w:jc w:val="both"/>
        <w:rPr>
          <w:rFonts w:ascii="Times New Roman" w:hAnsi="Times New Roman"/>
          <w:b/>
          <w:i/>
          <w:sz w:val="24"/>
          <w:szCs w:val="24"/>
        </w:rPr>
      </w:pPr>
      <w:r w:rsidRPr="00832829">
        <w:rPr>
          <w:rFonts w:ascii="Times New Roman" w:hAnsi="Times New Roman"/>
          <w:b/>
          <w:i/>
          <w:sz w:val="24"/>
          <w:szCs w:val="24"/>
        </w:rPr>
        <w:t>б</w:t>
      </w:r>
      <w:r w:rsidR="00746B31" w:rsidRPr="00832829">
        <w:rPr>
          <w:rFonts w:ascii="Times New Roman" w:hAnsi="Times New Roman"/>
          <w:b/>
          <w:i/>
          <w:sz w:val="24"/>
          <w:szCs w:val="24"/>
        </w:rPr>
        <w:t xml:space="preserve">) </w:t>
      </w:r>
      <w:r w:rsidR="00DA3AF8" w:rsidRPr="00832829">
        <w:rPr>
          <w:rFonts w:ascii="Times New Roman" w:hAnsi="Times New Roman"/>
          <w:b/>
          <w:i/>
          <w:sz w:val="24"/>
          <w:szCs w:val="24"/>
        </w:rPr>
        <w:t>У</w:t>
      </w:r>
      <w:r w:rsidR="00876484" w:rsidRPr="00832829">
        <w:rPr>
          <w:rFonts w:ascii="Times New Roman" w:hAnsi="Times New Roman"/>
          <w:b/>
          <w:i/>
          <w:sz w:val="24"/>
          <w:szCs w:val="24"/>
        </w:rPr>
        <w:t xml:space="preserve">слуги связи, интернет. </w:t>
      </w:r>
    </w:p>
    <w:p w:rsidR="00876484" w:rsidRPr="00832829" w:rsidRDefault="00876484" w:rsidP="00876484">
      <w:pPr>
        <w:spacing w:after="0" w:line="240" w:lineRule="auto"/>
        <w:ind w:firstLine="720"/>
        <w:jc w:val="both"/>
        <w:rPr>
          <w:rFonts w:ascii="Times New Roman" w:hAnsi="Times New Roman"/>
          <w:sz w:val="24"/>
          <w:szCs w:val="24"/>
        </w:rPr>
      </w:pPr>
      <w:r w:rsidRPr="00832829">
        <w:rPr>
          <w:rFonts w:ascii="Times New Roman" w:hAnsi="Times New Roman"/>
          <w:sz w:val="24"/>
          <w:szCs w:val="24"/>
        </w:rPr>
        <w:t>В  районе предоставляется</w:t>
      </w:r>
      <w:r w:rsidRPr="00832829">
        <w:rPr>
          <w:rFonts w:ascii="Times New Roman" w:hAnsi="Times New Roman"/>
          <w:b/>
          <w:sz w:val="24"/>
          <w:szCs w:val="24"/>
        </w:rPr>
        <w:t xml:space="preserve"> </w:t>
      </w:r>
      <w:r w:rsidRPr="00832829">
        <w:rPr>
          <w:rFonts w:ascii="Times New Roman" w:hAnsi="Times New Roman"/>
          <w:bCs/>
          <w:sz w:val="24"/>
          <w:szCs w:val="24"/>
        </w:rPr>
        <w:t>полный спектр услуг связи</w:t>
      </w:r>
      <w:r w:rsidRPr="00832829">
        <w:rPr>
          <w:rFonts w:ascii="Times New Roman" w:hAnsi="Times New Roman"/>
          <w:b/>
          <w:sz w:val="24"/>
          <w:szCs w:val="24"/>
        </w:rPr>
        <w:t xml:space="preserve">, </w:t>
      </w:r>
      <w:r w:rsidRPr="00832829">
        <w:rPr>
          <w:rFonts w:ascii="Times New Roman" w:hAnsi="Times New Roman"/>
          <w:sz w:val="24"/>
          <w:szCs w:val="24"/>
        </w:rPr>
        <w:t xml:space="preserve">включая </w:t>
      </w:r>
      <w:hyperlink r:id="rId19" w:tooltip="ШПД" w:history="1">
        <w:r w:rsidRPr="00832829">
          <w:rPr>
            <w:rFonts w:ascii="Times New Roman" w:hAnsi="Times New Roman"/>
            <w:bCs/>
            <w:sz w:val="24"/>
            <w:szCs w:val="24"/>
          </w:rPr>
          <w:t>широкополосный доступ к сети Интернет</w:t>
        </w:r>
      </w:hyperlink>
      <w:r w:rsidRPr="00832829">
        <w:rPr>
          <w:rFonts w:ascii="Times New Roman" w:hAnsi="Times New Roman"/>
          <w:b/>
          <w:sz w:val="24"/>
          <w:szCs w:val="24"/>
        </w:rPr>
        <w:t xml:space="preserve">, </w:t>
      </w:r>
      <w:hyperlink r:id="rId20" w:tgtFrame="_blank" w:tooltip="Телефония" w:history="1">
        <w:r w:rsidRPr="00832829">
          <w:rPr>
            <w:rFonts w:ascii="Times New Roman" w:hAnsi="Times New Roman"/>
            <w:bCs/>
            <w:sz w:val="24"/>
            <w:szCs w:val="24"/>
          </w:rPr>
          <w:t>телефонию</w:t>
        </w:r>
      </w:hyperlink>
      <w:r w:rsidRPr="00832829">
        <w:rPr>
          <w:rFonts w:ascii="Times New Roman" w:hAnsi="Times New Roman"/>
          <w:b/>
          <w:sz w:val="24"/>
          <w:szCs w:val="24"/>
        </w:rPr>
        <w:t xml:space="preserve">, </w:t>
      </w:r>
      <w:r w:rsidRPr="00832829">
        <w:rPr>
          <w:rFonts w:ascii="Times New Roman" w:hAnsi="Times New Roman"/>
          <w:sz w:val="24"/>
          <w:szCs w:val="24"/>
        </w:rPr>
        <w:t>подключение систем</w:t>
      </w:r>
      <w:r w:rsidRPr="00832829">
        <w:rPr>
          <w:rFonts w:ascii="Times New Roman" w:hAnsi="Times New Roman"/>
          <w:b/>
          <w:sz w:val="24"/>
          <w:szCs w:val="24"/>
        </w:rPr>
        <w:t xml:space="preserve"> </w:t>
      </w:r>
      <w:r w:rsidRPr="00832829">
        <w:rPr>
          <w:rFonts w:ascii="Times New Roman" w:hAnsi="Times New Roman"/>
          <w:bCs/>
          <w:sz w:val="24"/>
          <w:szCs w:val="24"/>
        </w:rPr>
        <w:t>сигнализации и видеонаблюдения</w:t>
      </w:r>
      <w:r w:rsidRPr="00832829">
        <w:rPr>
          <w:rFonts w:ascii="Times New Roman" w:hAnsi="Times New Roman"/>
          <w:b/>
          <w:sz w:val="24"/>
          <w:szCs w:val="24"/>
        </w:rPr>
        <w:t xml:space="preserve">, </w:t>
      </w:r>
      <w:r w:rsidRPr="00832829">
        <w:rPr>
          <w:rFonts w:ascii="Times New Roman" w:hAnsi="Times New Roman"/>
          <w:sz w:val="24"/>
          <w:szCs w:val="24"/>
        </w:rPr>
        <w:t>обмен данными внутри</w:t>
      </w:r>
      <w:r w:rsidRPr="00832829">
        <w:rPr>
          <w:rFonts w:ascii="Times New Roman" w:hAnsi="Times New Roman"/>
          <w:b/>
          <w:sz w:val="24"/>
          <w:szCs w:val="24"/>
        </w:rPr>
        <w:t xml:space="preserve"> </w:t>
      </w:r>
      <w:hyperlink r:id="rId21" w:tgtFrame="_blank" w:tooltip="корпоративная сеть" w:history="1">
        <w:r w:rsidRPr="00832829">
          <w:rPr>
            <w:rFonts w:ascii="Times New Roman" w:hAnsi="Times New Roman"/>
            <w:bCs/>
            <w:sz w:val="24"/>
            <w:szCs w:val="24"/>
          </w:rPr>
          <w:t>корпоративной сети</w:t>
        </w:r>
      </w:hyperlink>
      <w:r w:rsidRPr="00832829">
        <w:rPr>
          <w:rFonts w:ascii="Times New Roman" w:hAnsi="Times New Roman"/>
          <w:b/>
          <w:sz w:val="24"/>
          <w:szCs w:val="24"/>
        </w:rPr>
        <w:t xml:space="preserve">, </w:t>
      </w:r>
      <w:r w:rsidRPr="00832829">
        <w:rPr>
          <w:rFonts w:ascii="Times New Roman" w:hAnsi="Times New Roman"/>
          <w:bCs/>
          <w:sz w:val="24"/>
          <w:szCs w:val="24"/>
        </w:rPr>
        <w:t>цифровое телевидение</w:t>
      </w:r>
      <w:r w:rsidRPr="00832829">
        <w:rPr>
          <w:rFonts w:ascii="Times New Roman" w:hAnsi="Times New Roman"/>
          <w:b/>
          <w:sz w:val="24"/>
          <w:szCs w:val="24"/>
        </w:rPr>
        <w:t xml:space="preserve"> </w:t>
      </w:r>
      <w:r w:rsidRPr="00832829">
        <w:rPr>
          <w:rFonts w:ascii="Times New Roman" w:hAnsi="Times New Roman"/>
          <w:sz w:val="24"/>
          <w:szCs w:val="24"/>
        </w:rPr>
        <w:t>и т.д.</w:t>
      </w:r>
    </w:p>
    <w:p w:rsidR="004B1F41" w:rsidRPr="00832829" w:rsidRDefault="0091504B" w:rsidP="0091504B">
      <w:pPr>
        <w:tabs>
          <w:tab w:val="left" w:pos="1635"/>
        </w:tabs>
        <w:spacing w:after="0" w:line="240" w:lineRule="auto"/>
        <w:ind w:firstLine="720"/>
        <w:jc w:val="both"/>
        <w:rPr>
          <w:rFonts w:ascii="Times New Roman" w:hAnsi="Times New Roman"/>
          <w:i/>
          <w:sz w:val="24"/>
          <w:szCs w:val="24"/>
        </w:rPr>
      </w:pPr>
      <w:r w:rsidRPr="00832829">
        <w:rPr>
          <w:rFonts w:ascii="Times New Roman" w:hAnsi="Times New Roman"/>
          <w:i/>
          <w:sz w:val="24"/>
          <w:szCs w:val="24"/>
        </w:rPr>
        <w:tab/>
      </w:r>
    </w:p>
    <w:p w:rsidR="00876484" w:rsidRPr="00832829" w:rsidRDefault="00876484" w:rsidP="00876484">
      <w:pPr>
        <w:suppressAutoHyphens/>
        <w:spacing w:after="0" w:line="240" w:lineRule="auto"/>
        <w:ind w:left="720"/>
        <w:jc w:val="both"/>
        <w:rPr>
          <w:rFonts w:ascii="Times New Roman" w:eastAsia="Times New Roman" w:hAnsi="Times New Roman"/>
          <w:b/>
          <w:bCs/>
          <w:i/>
          <w:color w:val="000000"/>
          <w:sz w:val="24"/>
          <w:szCs w:val="24"/>
          <w:lang w:eastAsia="ru-RU"/>
        </w:rPr>
      </w:pPr>
      <w:r w:rsidRPr="00832829">
        <w:rPr>
          <w:rFonts w:ascii="Times New Roman" w:eastAsia="Times New Roman" w:hAnsi="Times New Roman"/>
          <w:b/>
          <w:bCs/>
          <w:color w:val="000000"/>
          <w:sz w:val="24"/>
          <w:szCs w:val="24"/>
          <w:lang w:eastAsia="ru-RU"/>
        </w:rPr>
        <w:t>1.6.</w:t>
      </w:r>
      <w:r w:rsidRPr="00832829">
        <w:rPr>
          <w:rFonts w:ascii="Times New Roman" w:eastAsia="Times New Roman" w:hAnsi="Times New Roman"/>
          <w:b/>
          <w:bCs/>
          <w:i/>
          <w:color w:val="000000"/>
          <w:sz w:val="24"/>
          <w:szCs w:val="24"/>
          <w:lang w:eastAsia="ru-RU"/>
        </w:rPr>
        <w:t xml:space="preserve"> </w:t>
      </w:r>
      <w:r w:rsidRPr="00832829">
        <w:rPr>
          <w:rFonts w:ascii="Times New Roman" w:eastAsia="Times New Roman" w:hAnsi="Times New Roman"/>
          <w:b/>
          <w:bCs/>
          <w:color w:val="000000"/>
          <w:sz w:val="24"/>
          <w:szCs w:val="24"/>
          <w:u w:val="single"/>
          <w:lang w:eastAsia="ru-RU"/>
        </w:rPr>
        <w:t>Природный потенциал</w:t>
      </w:r>
      <w:r w:rsidRPr="00832829">
        <w:rPr>
          <w:rFonts w:ascii="Times New Roman" w:eastAsia="Times New Roman" w:hAnsi="Times New Roman"/>
          <w:b/>
          <w:bCs/>
          <w:i/>
          <w:color w:val="000000"/>
          <w:sz w:val="24"/>
          <w:szCs w:val="24"/>
          <w:lang w:eastAsia="ru-RU"/>
        </w:rPr>
        <w:t xml:space="preserve"> </w:t>
      </w:r>
    </w:p>
    <w:p w:rsidR="00876484" w:rsidRPr="00832829" w:rsidRDefault="00597CD7" w:rsidP="00597CD7">
      <w:pPr>
        <w:spacing w:after="0" w:line="240" w:lineRule="auto"/>
        <w:ind w:right="57" w:firstLine="708"/>
        <w:jc w:val="both"/>
        <w:rPr>
          <w:rFonts w:ascii="Times New Roman" w:hAnsi="Times New Roman"/>
          <w:sz w:val="24"/>
          <w:szCs w:val="24"/>
        </w:rPr>
      </w:pPr>
      <w:r w:rsidRPr="00832829">
        <w:rPr>
          <w:rFonts w:ascii="Times New Roman" w:hAnsi="Times New Roman"/>
          <w:sz w:val="24"/>
          <w:szCs w:val="24"/>
        </w:rPr>
        <w:t>С учетом акватории Ладожского озера площадь земель муниципального образования составляет 422 86</w:t>
      </w:r>
      <w:r w:rsidR="006D57DE" w:rsidRPr="00832829">
        <w:rPr>
          <w:rFonts w:ascii="Times New Roman" w:hAnsi="Times New Roman"/>
          <w:sz w:val="24"/>
          <w:szCs w:val="24"/>
        </w:rPr>
        <w:t>0</w:t>
      </w:r>
      <w:r w:rsidRPr="00832829">
        <w:rPr>
          <w:rFonts w:ascii="Times New Roman" w:hAnsi="Times New Roman"/>
          <w:sz w:val="24"/>
          <w:szCs w:val="24"/>
        </w:rPr>
        <w:t xml:space="preserve"> га</w:t>
      </w:r>
      <w:r w:rsidR="003D2D34" w:rsidRPr="00832829">
        <w:rPr>
          <w:rFonts w:ascii="Times New Roman" w:eastAsia="Times New Roman" w:hAnsi="Times New Roman"/>
          <w:bCs/>
          <w:color w:val="000000"/>
          <w:sz w:val="24"/>
          <w:szCs w:val="24"/>
          <w:lang w:eastAsia="ru-RU"/>
        </w:rPr>
        <w:t>.</w:t>
      </w:r>
    </w:p>
    <w:p w:rsidR="00B554A7" w:rsidRPr="00832829" w:rsidRDefault="00B554A7" w:rsidP="00B554A7">
      <w:pPr>
        <w:spacing w:after="0" w:line="240" w:lineRule="auto"/>
        <w:jc w:val="right"/>
        <w:rPr>
          <w:rFonts w:ascii="Times New Roman" w:eastAsia="Times New Roman" w:hAnsi="Times New Roman"/>
          <w:bCs/>
          <w:i/>
          <w:color w:val="000000"/>
          <w:sz w:val="24"/>
          <w:szCs w:val="24"/>
          <w:lang w:eastAsia="ru-RU"/>
        </w:rPr>
      </w:pPr>
      <w:r w:rsidRPr="00832829">
        <w:rPr>
          <w:rFonts w:ascii="Times New Roman" w:eastAsia="Times New Roman" w:hAnsi="Times New Roman"/>
          <w:bCs/>
          <w:i/>
          <w:color w:val="000000"/>
          <w:sz w:val="24"/>
          <w:szCs w:val="24"/>
          <w:lang w:eastAsia="ru-RU"/>
        </w:rPr>
        <w:t xml:space="preserve">Таблица </w:t>
      </w:r>
      <w:r w:rsidR="004B1F41" w:rsidRPr="00832829">
        <w:rPr>
          <w:rFonts w:ascii="Times New Roman" w:eastAsia="Times New Roman" w:hAnsi="Times New Roman"/>
          <w:bCs/>
          <w:i/>
          <w:color w:val="000000"/>
          <w:sz w:val="24"/>
          <w:szCs w:val="24"/>
          <w:lang w:eastAsia="ru-RU"/>
        </w:rPr>
        <w:t>6</w:t>
      </w:r>
    </w:p>
    <w:p w:rsidR="00876484" w:rsidRPr="00832829" w:rsidRDefault="00876484" w:rsidP="00876484">
      <w:pPr>
        <w:spacing w:after="0" w:line="240" w:lineRule="auto"/>
        <w:jc w:val="center"/>
        <w:rPr>
          <w:rFonts w:ascii="Times New Roman" w:eastAsia="Times New Roman" w:hAnsi="Times New Roman"/>
          <w:bCs/>
          <w:color w:val="000000"/>
          <w:sz w:val="24"/>
          <w:szCs w:val="24"/>
          <w:lang w:eastAsia="ru-RU"/>
        </w:rPr>
      </w:pPr>
      <w:r w:rsidRPr="00832829">
        <w:rPr>
          <w:rFonts w:ascii="Times New Roman" w:eastAsia="Times New Roman" w:hAnsi="Times New Roman"/>
          <w:bCs/>
          <w:color w:val="000000"/>
          <w:sz w:val="24"/>
          <w:szCs w:val="24"/>
          <w:lang w:eastAsia="ru-RU"/>
        </w:rPr>
        <w:t>Категории земель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2"/>
        <w:gridCol w:w="3402"/>
      </w:tblGrid>
      <w:tr w:rsidR="00E91ACA" w:rsidRPr="00832829" w:rsidTr="00E91ACA">
        <w:trPr>
          <w:trHeight w:val="566"/>
        </w:trPr>
        <w:tc>
          <w:tcPr>
            <w:tcW w:w="6062" w:type="dxa"/>
            <w:tcBorders>
              <w:bottom w:val="single" w:sz="4" w:space="0" w:color="auto"/>
            </w:tcBorders>
            <w:vAlign w:val="center"/>
          </w:tcPr>
          <w:p w:rsidR="00E91ACA" w:rsidRPr="00832829" w:rsidRDefault="00E91ACA" w:rsidP="003E3ED0">
            <w:pPr>
              <w:spacing w:after="0" w:line="240" w:lineRule="auto"/>
              <w:jc w:val="center"/>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Земли</w:t>
            </w:r>
          </w:p>
        </w:tc>
        <w:tc>
          <w:tcPr>
            <w:tcW w:w="3402" w:type="dxa"/>
            <w:tcBorders>
              <w:bottom w:val="single" w:sz="4" w:space="0" w:color="auto"/>
            </w:tcBorders>
            <w:vAlign w:val="center"/>
          </w:tcPr>
          <w:p w:rsidR="00E91ACA" w:rsidRPr="00832829" w:rsidRDefault="00E91ACA" w:rsidP="003E3ED0">
            <w:pPr>
              <w:spacing w:after="0" w:line="240" w:lineRule="auto"/>
              <w:jc w:val="center"/>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Площадь,</w:t>
            </w:r>
          </w:p>
          <w:p w:rsidR="00E91ACA" w:rsidRPr="00832829" w:rsidRDefault="00E91ACA" w:rsidP="003E3ED0">
            <w:pPr>
              <w:spacing w:after="0" w:line="240" w:lineRule="auto"/>
              <w:jc w:val="center"/>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га</w:t>
            </w:r>
          </w:p>
        </w:tc>
      </w:tr>
      <w:tr w:rsidR="00E91ACA" w:rsidRPr="00832829" w:rsidTr="00E91ACA">
        <w:tc>
          <w:tcPr>
            <w:tcW w:w="6062" w:type="dxa"/>
            <w:tcBorders>
              <w:top w:val="single" w:sz="4" w:space="0" w:color="auto"/>
              <w:left w:val="single" w:sz="4" w:space="0" w:color="auto"/>
              <w:bottom w:val="single" w:sz="4" w:space="0" w:color="auto"/>
              <w:right w:val="single" w:sz="4" w:space="0" w:color="auto"/>
            </w:tcBorders>
          </w:tcPr>
          <w:p w:rsidR="00E91ACA" w:rsidRPr="00832829" w:rsidRDefault="00E91ACA" w:rsidP="003E3ED0">
            <w:pPr>
              <w:spacing w:after="0" w:line="240" w:lineRule="auto"/>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земли сельскохозяйственного назначения</w:t>
            </w:r>
          </w:p>
        </w:tc>
        <w:tc>
          <w:tcPr>
            <w:tcW w:w="3402" w:type="dxa"/>
            <w:tcBorders>
              <w:top w:val="single" w:sz="4" w:space="0" w:color="auto"/>
              <w:left w:val="single" w:sz="4" w:space="0" w:color="auto"/>
              <w:bottom w:val="single" w:sz="4" w:space="0" w:color="auto"/>
              <w:right w:val="single" w:sz="4" w:space="0" w:color="auto"/>
            </w:tcBorders>
          </w:tcPr>
          <w:p w:rsidR="00E91ACA" w:rsidRPr="00832829" w:rsidRDefault="003D2D34" w:rsidP="003D2D34">
            <w:pPr>
              <w:spacing w:after="0" w:line="240" w:lineRule="auto"/>
              <w:jc w:val="center"/>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53 332,06</w:t>
            </w:r>
          </w:p>
        </w:tc>
      </w:tr>
      <w:tr w:rsidR="00E91ACA" w:rsidRPr="00832829" w:rsidTr="00E91ACA">
        <w:tc>
          <w:tcPr>
            <w:tcW w:w="6062" w:type="dxa"/>
            <w:tcBorders>
              <w:top w:val="single" w:sz="4" w:space="0" w:color="auto"/>
              <w:left w:val="single" w:sz="4" w:space="0" w:color="auto"/>
              <w:bottom w:val="single" w:sz="4" w:space="0" w:color="auto"/>
              <w:right w:val="single" w:sz="4" w:space="0" w:color="auto"/>
            </w:tcBorders>
          </w:tcPr>
          <w:p w:rsidR="00E91ACA" w:rsidRPr="00832829" w:rsidRDefault="00E91ACA" w:rsidP="00876484">
            <w:pPr>
              <w:spacing w:after="0" w:line="240" w:lineRule="auto"/>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земли населенных пунктов</w:t>
            </w:r>
          </w:p>
        </w:tc>
        <w:tc>
          <w:tcPr>
            <w:tcW w:w="3402" w:type="dxa"/>
            <w:tcBorders>
              <w:top w:val="single" w:sz="4" w:space="0" w:color="auto"/>
              <w:left w:val="single" w:sz="4" w:space="0" w:color="auto"/>
              <w:bottom w:val="single" w:sz="4" w:space="0" w:color="auto"/>
              <w:right w:val="single" w:sz="4" w:space="0" w:color="auto"/>
            </w:tcBorders>
          </w:tcPr>
          <w:p w:rsidR="00E91ACA" w:rsidRPr="00832829" w:rsidRDefault="003D2D34" w:rsidP="00876484">
            <w:pPr>
              <w:spacing w:after="0" w:line="240" w:lineRule="auto"/>
              <w:jc w:val="center"/>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16 457,36</w:t>
            </w:r>
          </w:p>
        </w:tc>
      </w:tr>
      <w:tr w:rsidR="003D2D34" w:rsidRPr="00832829" w:rsidTr="00E91ACA">
        <w:tc>
          <w:tcPr>
            <w:tcW w:w="6062" w:type="dxa"/>
            <w:tcBorders>
              <w:top w:val="single" w:sz="4" w:space="0" w:color="auto"/>
              <w:left w:val="single" w:sz="4" w:space="0" w:color="auto"/>
              <w:bottom w:val="single" w:sz="4" w:space="0" w:color="auto"/>
              <w:right w:val="single" w:sz="4" w:space="0" w:color="auto"/>
            </w:tcBorders>
          </w:tcPr>
          <w:p w:rsidR="003D2D34" w:rsidRPr="00832829" w:rsidRDefault="003D2D34" w:rsidP="00876484">
            <w:pPr>
              <w:spacing w:after="0" w:line="240" w:lineRule="auto"/>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земли промышленности, транспорта, связи, радиовещания, телевидения, информатики, космического обеспечения, энергетики, обороны и иного назначения</w:t>
            </w:r>
          </w:p>
        </w:tc>
        <w:tc>
          <w:tcPr>
            <w:tcW w:w="3402" w:type="dxa"/>
            <w:tcBorders>
              <w:top w:val="single" w:sz="4" w:space="0" w:color="auto"/>
              <w:left w:val="single" w:sz="4" w:space="0" w:color="auto"/>
              <w:bottom w:val="single" w:sz="4" w:space="0" w:color="auto"/>
              <w:right w:val="single" w:sz="4" w:space="0" w:color="auto"/>
            </w:tcBorders>
          </w:tcPr>
          <w:p w:rsidR="003D2D34" w:rsidRPr="00832829" w:rsidRDefault="003D2D34" w:rsidP="00876484">
            <w:pPr>
              <w:spacing w:after="0" w:line="240" w:lineRule="auto"/>
              <w:jc w:val="center"/>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9 378,19</w:t>
            </w:r>
          </w:p>
        </w:tc>
      </w:tr>
      <w:tr w:rsidR="003D2D34" w:rsidRPr="00832829" w:rsidTr="00E91ACA">
        <w:tc>
          <w:tcPr>
            <w:tcW w:w="6062" w:type="dxa"/>
            <w:tcBorders>
              <w:top w:val="single" w:sz="4" w:space="0" w:color="auto"/>
              <w:left w:val="single" w:sz="4" w:space="0" w:color="auto"/>
              <w:bottom w:val="single" w:sz="4" w:space="0" w:color="auto"/>
              <w:right w:val="single" w:sz="4" w:space="0" w:color="auto"/>
            </w:tcBorders>
          </w:tcPr>
          <w:p w:rsidR="003D2D34" w:rsidRPr="00832829" w:rsidRDefault="003D2D34" w:rsidP="00876484">
            <w:pPr>
              <w:spacing w:after="0" w:line="240" w:lineRule="auto"/>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земли лесного фонда</w:t>
            </w:r>
          </w:p>
        </w:tc>
        <w:tc>
          <w:tcPr>
            <w:tcW w:w="3402" w:type="dxa"/>
            <w:tcBorders>
              <w:top w:val="single" w:sz="4" w:space="0" w:color="auto"/>
              <w:left w:val="single" w:sz="4" w:space="0" w:color="auto"/>
              <w:bottom w:val="single" w:sz="4" w:space="0" w:color="auto"/>
              <w:right w:val="single" w:sz="4" w:space="0" w:color="auto"/>
            </w:tcBorders>
          </w:tcPr>
          <w:p w:rsidR="003D2D34" w:rsidRPr="00832829" w:rsidRDefault="003D2D34" w:rsidP="00876484">
            <w:pPr>
              <w:spacing w:after="0" w:line="240" w:lineRule="auto"/>
              <w:jc w:val="center"/>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170 405,39</w:t>
            </w:r>
          </w:p>
        </w:tc>
      </w:tr>
      <w:tr w:rsidR="00E91ACA" w:rsidRPr="00832829" w:rsidTr="00E91ACA">
        <w:tc>
          <w:tcPr>
            <w:tcW w:w="6062" w:type="dxa"/>
            <w:tcBorders>
              <w:top w:val="single" w:sz="4" w:space="0" w:color="auto"/>
              <w:left w:val="single" w:sz="4" w:space="0" w:color="auto"/>
              <w:bottom w:val="single" w:sz="4" w:space="0" w:color="auto"/>
              <w:right w:val="single" w:sz="4" w:space="0" w:color="auto"/>
            </w:tcBorders>
          </w:tcPr>
          <w:p w:rsidR="00E91ACA" w:rsidRPr="00832829" w:rsidRDefault="00E91ACA" w:rsidP="00876484">
            <w:pPr>
              <w:spacing w:after="0" w:line="240" w:lineRule="auto"/>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земли особо охраняемых территорий</w:t>
            </w:r>
          </w:p>
        </w:tc>
        <w:tc>
          <w:tcPr>
            <w:tcW w:w="3402" w:type="dxa"/>
            <w:tcBorders>
              <w:top w:val="single" w:sz="4" w:space="0" w:color="auto"/>
              <w:left w:val="single" w:sz="4" w:space="0" w:color="auto"/>
              <w:bottom w:val="single" w:sz="4" w:space="0" w:color="auto"/>
              <w:right w:val="single" w:sz="4" w:space="0" w:color="auto"/>
            </w:tcBorders>
          </w:tcPr>
          <w:p w:rsidR="00E91ACA" w:rsidRPr="00832829" w:rsidRDefault="003D2D34" w:rsidP="00876484">
            <w:pPr>
              <w:spacing w:after="0" w:line="240" w:lineRule="auto"/>
              <w:jc w:val="center"/>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6 171,16</w:t>
            </w:r>
          </w:p>
        </w:tc>
      </w:tr>
      <w:tr w:rsidR="00E91ACA" w:rsidRPr="00832829" w:rsidTr="00E91ACA">
        <w:tc>
          <w:tcPr>
            <w:tcW w:w="6062" w:type="dxa"/>
            <w:tcBorders>
              <w:top w:val="single" w:sz="4" w:space="0" w:color="auto"/>
              <w:left w:val="single" w:sz="4" w:space="0" w:color="auto"/>
              <w:bottom w:val="single" w:sz="4" w:space="0" w:color="auto"/>
              <w:right w:val="single" w:sz="4" w:space="0" w:color="auto"/>
            </w:tcBorders>
          </w:tcPr>
          <w:p w:rsidR="00E91ACA" w:rsidRPr="00832829" w:rsidRDefault="00E91ACA" w:rsidP="00876484">
            <w:pPr>
              <w:spacing w:after="0" w:line="240" w:lineRule="auto"/>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земли запаса</w:t>
            </w:r>
          </w:p>
        </w:tc>
        <w:tc>
          <w:tcPr>
            <w:tcW w:w="3402" w:type="dxa"/>
            <w:tcBorders>
              <w:top w:val="single" w:sz="4" w:space="0" w:color="auto"/>
              <w:left w:val="single" w:sz="4" w:space="0" w:color="auto"/>
              <w:bottom w:val="single" w:sz="4" w:space="0" w:color="auto"/>
              <w:right w:val="single" w:sz="4" w:space="0" w:color="auto"/>
            </w:tcBorders>
          </w:tcPr>
          <w:p w:rsidR="00E91ACA" w:rsidRPr="00832829" w:rsidRDefault="003D2D34" w:rsidP="00DF4FAA">
            <w:pPr>
              <w:spacing w:after="0" w:line="240" w:lineRule="auto"/>
              <w:jc w:val="center"/>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3 269,54</w:t>
            </w:r>
          </w:p>
        </w:tc>
      </w:tr>
      <w:tr w:rsidR="003D2D34" w:rsidRPr="00832829" w:rsidTr="00E91ACA">
        <w:tc>
          <w:tcPr>
            <w:tcW w:w="6062" w:type="dxa"/>
            <w:tcBorders>
              <w:top w:val="single" w:sz="4" w:space="0" w:color="auto"/>
              <w:left w:val="single" w:sz="4" w:space="0" w:color="auto"/>
              <w:bottom w:val="single" w:sz="4" w:space="0" w:color="auto"/>
              <w:right w:val="single" w:sz="4" w:space="0" w:color="auto"/>
            </w:tcBorders>
          </w:tcPr>
          <w:p w:rsidR="003D2D34" w:rsidRPr="00832829" w:rsidRDefault="003D2D34" w:rsidP="00876484">
            <w:pPr>
              <w:spacing w:after="0" w:line="240" w:lineRule="auto"/>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земли водного фонда</w:t>
            </w:r>
          </w:p>
        </w:tc>
        <w:tc>
          <w:tcPr>
            <w:tcW w:w="3402" w:type="dxa"/>
            <w:tcBorders>
              <w:top w:val="single" w:sz="4" w:space="0" w:color="auto"/>
              <w:left w:val="single" w:sz="4" w:space="0" w:color="auto"/>
              <w:bottom w:val="single" w:sz="4" w:space="0" w:color="auto"/>
              <w:right w:val="single" w:sz="4" w:space="0" w:color="auto"/>
            </w:tcBorders>
          </w:tcPr>
          <w:p w:rsidR="003D2D34" w:rsidRPr="00832829" w:rsidRDefault="003D2D34" w:rsidP="00DF4FAA">
            <w:pPr>
              <w:spacing w:after="0" w:line="240" w:lineRule="auto"/>
              <w:jc w:val="center"/>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163 846,44</w:t>
            </w:r>
          </w:p>
        </w:tc>
      </w:tr>
    </w:tbl>
    <w:p w:rsidR="00D06F82" w:rsidRPr="00832829" w:rsidRDefault="00D06F82" w:rsidP="00876484">
      <w:pPr>
        <w:spacing w:after="0" w:line="240" w:lineRule="auto"/>
        <w:ind w:firstLine="709"/>
        <w:jc w:val="both"/>
        <w:rPr>
          <w:rFonts w:ascii="Times New Roman" w:eastAsia="Times New Roman" w:hAnsi="Times New Roman"/>
          <w:b/>
          <w:bCs/>
          <w:i/>
          <w:color w:val="000000"/>
          <w:sz w:val="24"/>
          <w:szCs w:val="24"/>
          <w:lang w:eastAsia="ru-RU"/>
        </w:rPr>
      </w:pPr>
    </w:p>
    <w:p w:rsidR="003E3ED0" w:rsidRPr="00832829" w:rsidRDefault="00876484" w:rsidP="00876484">
      <w:pPr>
        <w:spacing w:after="0" w:line="240" w:lineRule="auto"/>
        <w:ind w:firstLine="709"/>
        <w:jc w:val="both"/>
        <w:rPr>
          <w:rFonts w:ascii="Times New Roman" w:eastAsia="Times New Roman" w:hAnsi="Times New Roman"/>
          <w:bCs/>
          <w:color w:val="000000"/>
          <w:sz w:val="24"/>
          <w:szCs w:val="24"/>
          <w:lang w:eastAsia="ru-RU"/>
        </w:rPr>
      </w:pPr>
      <w:r w:rsidRPr="00832829">
        <w:rPr>
          <w:rFonts w:ascii="Times New Roman" w:eastAsia="Times New Roman" w:hAnsi="Times New Roman"/>
          <w:b/>
          <w:bCs/>
          <w:i/>
          <w:color w:val="000000"/>
          <w:sz w:val="24"/>
          <w:szCs w:val="24"/>
          <w:lang w:eastAsia="ru-RU"/>
        </w:rPr>
        <w:t>Водные ресурсы</w:t>
      </w:r>
    </w:p>
    <w:p w:rsidR="00876484" w:rsidRPr="00832829" w:rsidRDefault="00876484" w:rsidP="00876484">
      <w:pPr>
        <w:spacing w:after="0" w:line="240" w:lineRule="auto"/>
        <w:ind w:firstLine="709"/>
        <w:jc w:val="both"/>
        <w:rPr>
          <w:rFonts w:ascii="Times New Roman" w:eastAsia="Times New Roman" w:hAnsi="Times New Roman"/>
          <w:bCs/>
          <w:color w:val="000000"/>
          <w:sz w:val="24"/>
          <w:szCs w:val="24"/>
          <w:lang w:eastAsia="ru-RU"/>
        </w:rPr>
      </w:pPr>
      <w:r w:rsidRPr="00832829">
        <w:rPr>
          <w:rFonts w:ascii="Times New Roman" w:eastAsia="Times New Roman" w:hAnsi="Times New Roman"/>
          <w:bCs/>
          <w:color w:val="000000"/>
          <w:sz w:val="24"/>
          <w:szCs w:val="24"/>
          <w:lang w:eastAsia="ru-RU"/>
        </w:rPr>
        <w:t xml:space="preserve">Самой многоводной рекой является река Нева, вытекающая из Ладожского озера. </w:t>
      </w:r>
      <w:r w:rsidR="0093214D" w:rsidRPr="00832829">
        <w:rPr>
          <w:rFonts w:ascii="Times New Roman" w:eastAsia="Times New Roman" w:hAnsi="Times New Roman"/>
          <w:bCs/>
          <w:color w:val="000000"/>
          <w:sz w:val="24"/>
          <w:szCs w:val="24"/>
          <w:lang w:eastAsia="ru-RU"/>
        </w:rPr>
        <w:t xml:space="preserve"> </w:t>
      </w:r>
      <w:r w:rsidRPr="00832829">
        <w:rPr>
          <w:rFonts w:ascii="Times New Roman" w:eastAsia="Times New Roman" w:hAnsi="Times New Roman"/>
          <w:bCs/>
          <w:color w:val="000000"/>
          <w:sz w:val="24"/>
          <w:szCs w:val="24"/>
          <w:lang w:eastAsia="ru-RU"/>
        </w:rPr>
        <w:t xml:space="preserve">К средним рекам относятся реки Мга, Назия, Ковра, Лава, Кобона, Влоя и др. Мелкие реки – Карбусель, Кянга, Черная, Мойка и др. </w:t>
      </w:r>
    </w:p>
    <w:p w:rsidR="008769C0" w:rsidRPr="00832829" w:rsidRDefault="008769C0" w:rsidP="00876484">
      <w:pPr>
        <w:spacing w:after="0" w:line="240" w:lineRule="auto"/>
        <w:ind w:firstLine="709"/>
        <w:jc w:val="both"/>
        <w:rPr>
          <w:rFonts w:ascii="Times New Roman" w:eastAsia="Times New Roman" w:hAnsi="Times New Roman"/>
          <w:bCs/>
          <w:color w:val="000000"/>
          <w:sz w:val="24"/>
          <w:szCs w:val="24"/>
          <w:lang w:eastAsia="ru-RU"/>
        </w:rPr>
      </w:pPr>
    </w:p>
    <w:p w:rsidR="003E3ED0" w:rsidRPr="00832829" w:rsidRDefault="00876484" w:rsidP="00876484">
      <w:pPr>
        <w:tabs>
          <w:tab w:val="left" w:pos="709"/>
          <w:tab w:val="left" w:pos="1500"/>
        </w:tabs>
        <w:spacing w:after="0" w:line="240" w:lineRule="auto"/>
        <w:ind w:firstLine="709"/>
        <w:jc w:val="both"/>
        <w:rPr>
          <w:rFonts w:ascii="Times New Roman" w:eastAsia="Times New Roman" w:hAnsi="Times New Roman"/>
          <w:b/>
          <w:bCs/>
          <w:i/>
          <w:color w:val="000000"/>
          <w:sz w:val="24"/>
          <w:szCs w:val="24"/>
          <w:lang w:eastAsia="ru-RU"/>
        </w:rPr>
      </w:pPr>
      <w:r w:rsidRPr="00832829">
        <w:rPr>
          <w:rFonts w:ascii="Times New Roman" w:eastAsia="Times New Roman" w:hAnsi="Times New Roman"/>
          <w:b/>
          <w:bCs/>
          <w:i/>
          <w:color w:val="000000"/>
          <w:sz w:val="24"/>
          <w:szCs w:val="24"/>
          <w:lang w:eastAsia="ru-RU"/>
        </w:rPr>
        <w:t>Полезные ископаемые</w:t>
      </w:r>
    </w:p>
    <w:p w:rsidR="0020070C" w:rsidRPr="00832829" w:rsidRDefault="00876484" w:rsidP="00C95229">
      <w:pPr>
        <w:tabs>
          <w:tab w:val="left" w:pos="709"/>
          <w:tab w:val="left" w:pos="1500"/>
        </w:tabs>
        <w:spacing w:after="0" w:line="240" w:lineRule="auto"/>
        <w:ind w:firstLine="709"/>
        <w:jc w:val="both"/>
        <w:rPr>
          <w:rFonts w:ascii="Times New Roman" w:eastAsia="Times New Roman" w:hAnsi="Times New Roman"/>
          <w:bCs/>
          <w:color w:val="000000"/>
          <w:sz w:val="24"/>
          <w:szCs w:val="24"/>
          <w:lang w:eastAsia="ru-RU"/>
        </w:rPr>
      </w:pPr>
      <w:r w:rsidRPr="00832829">
        <w:rPr>
          <w:rFonts w:ascii="Times New Roman" w:eastAsia="Times New Roman" w:hAnsi="Times New Roman"/>
          <w:bCs/>
          <w:color w:val="000000"/>
          <w:sz w:val="24"/>
          <w:szCs w:val="24"/>
          <w:lang w:eastAsia="ru-RU"/>
        </w:rPr>
        <w:t>На территории Кировского района имеются месторождения строительных известняков, стекольных и формовочных песков, обширные торфяные залежи, кирпично-черепичные глины, строительные пески, песчано-гравийно-галечникового материала и напольный камень. Представленные полезные ископаемые используются в основном</w:t>
      </w:r>
      <w:r w:rsidR="005B1FFD" w:rsidRPr="00832829">
        <w:rPr>
          <w:rFonts w:ascii="Times New Roman" w:eastAsia="Times New Roman" w:hAnsi="Times New Roman"/>
          <w:bCs/>
          <w:color w:val="000000"/>
          <w:sz w:val="24"/>
          <w:szCs w:val="24"/>
          <w:lang w:eastAsia="ru-RU"/>
        </w:rPr>
        <w:t xml:space="preserve">               </w:t>
      </w:r>
      <w:r w:rsidRPr="00832829">
        <w:rPr>
          <w:rFonts w:ascii="Times New Roman" w:eastAsia="Times New Roman" w:hAnsi="Times New Roman"/>
          <w:bCs/>
          <w:color w:val="000000"/>
          <w:sz w:val="24"/>
          <w:szCs w:val="24"/>
          <w:lang w:eastAsia="ru-RU"/>
        </w:rPr>
        <w:t xml:space="preserve"> в производстве различных строительных материалов.</w:t>
      </w:r>
    </w:p>
    <w:p w:rsidR="00AB11EE" w:rsidRPr="00832829" w:rsidRDefault="00AB11EE" w:rsidP="00E01230">
      <w:pPr>
        <w:tabs>
          <w:tab w:val="left" w:pos="709"/>
          <w:tab w:val="left" w:pos="1500"/>
        </w:tabs>
        <w:spacing w:after="0" w:line="240" w:lineRule="auto"/>
        <w:jc w:val="both"/>
        <w:rPr>
          <w:rFonts w:ascii="Times New Roman" w:eastAsia="Times New Roman" w:hAnsi="Times New Roman"/>
          <w:bCs/>
          <w:color w:val="000000"/>
          <w:sz w:val="24"/>
          <w:szCs w:val="24"/>
          <w:lang w:eastAsia="ru-RU"/>
        </w:rPr>
      </w:pPr>
    </w:p>
    <w:p w:rsidR="00876484" w:rsidRPr="00832829" w:rsidRDefault="004A3ACE" w:rsidP="006F43F5">
      <w:pPr>
        <w:suppressAutoHyphens/>
        <w:spacing w:after="0" w:line="240" w:lineRule="auto"/>
        <w:ind w:left="360" w:firstLine="348"/>
        <w:jc w:val="both"/>
        <w:rPr>
          <w:rFonts w:ascii="Times New Roman" w:eastAsia="Times New Roman" w:hAnsi="Times New Roman"/>
          <w:b/>
          <w:bCs/>
          <w:color w:val="000000"/>
          <w:sz w:val="24"/>
          <w:szCs w:val="24"/>
          <w:u w:val="single"/>
          <w:lang w:eastAsia="ru-RU"/>
        </w:rPr>
      </w:pPr>
      <w:r w:rsidRPr="00832829">
        <w:rPr>
          <w:rFonts w:ascii="Times New Roman" w:eastAsia="Times New Roman" w:hAnsi="Times New Roman"/>
          <w:b/>
          <w:bCs/>
          <w:color w:val="000000"/>
          <w:sz w:val="24"/>
          <w:szCs w:val="24"/>
          <w:u w:val="single"/>
          <w:lang w:eastAsia="ru-RU"/>
        </w:rPr>
        <w:t xml:space="preserve">2. </w:t>
      </w:r>
      <w:r w:rsidR="00876484" w:rsidRPr="00832829">
        <w:rPr>
          <w:rFonts w:ascii="Times New Roman" w:eastAsia="Times New Roman" w:hAnsi="Times New Roman"/>
          <w:b/>
          <w:bCs/>
          <w:color w:val="000000"/>
          <w:sz w:val="24"/>
          <w:szCs w:val="24"/>
          <w:u w:val="single"/>
          <w:lang w:eastAsia="ru-RU"/>
        </w:rPr>
        <w:t xml:space="preserve">Приоритеты экономического развития муниципального района </w:t>
      </w:r>
    </w:p>
    <w:p w:rsidR="004556F3" w:rsidRPr="00832829" w:rsidRDefault="004556F3" w:rsidP="006F43F5">
      <w:pPr>
        <w:suppressAutoHyphens/>
        <w:spacing w:after="0" w:line="240" w:lineRule="auto"/>
        <w:ind w:left="360" w:firstLine="348"/>
        <w:jc w:val="both"/>
        <w:rPr>
          <w:rFonts w:ascii="Times New Roman" w:eastAsia="Times New Roman" w:hAnsi="Times New Roman"/>
          <w:b/>
          <w:bCs/>
          <w:color w:val="000000"/>
          <w:sz w:val="24"/>
          <w:szCs w:val="24"/>
          <w:u w:val="single"/>
          <w:lang w:eastAsia="ru-RU"/>
        </w:rPr>
      </w:pPr>
    </w:p>
    <w:p w:rsidR="00333368" w:rsidRPr="00832829" w:rsidRDefault="00876484" w:rsidP="0097590C">
      <w:pPr>
        <w:snapToGrid w:val="0"/>
        <w:spacing w:after="0" w:line="240" w:lineRule="auto"/>
        <w:ind w:firstLine="709"/>
        <w:jc w:val="both"/>
        <w:rPr>
          <w:rFonts w:ascii="Times New Roman" w:eastAsia="Times New Roman" w:hAnsi="Times New Roman"/>
          <w:b/>
          <w:sz w:val="24"/>
          <w:szCs w:val="24"/>
          <w:lang w:eastAsia="ru-RU"/>
        </w:rPr>
      </w:pPr>
      <w:r w:rsidRPr="00832829">
        <w:rPr>
          <w:rFonts w:ascii="Times New Roman" w:eastAsia="Times New Roman" w:hAnsi="Times New Roman"/>
          <w:b/>
          <w:sz w:val="24"/>
          <w:szCs w:val="24"/>
          <w:lang w:eastAsia="ru-RU"/>
        </w:rPr>
        <w:t>1) Перспективное развитие района</w:t>
      </w:r>
      <w:r w:rsidR="00006F4E" w:rsidRPr="00832829">
        <w:rPr>
          <w:rFonts w:ascii="Times New Roman" w:eastAsia="Times New Roman" w:hAnsi="Times New Roman"/>
          <w:b/>
          <w:sz w:val="24"/>
          <w:szCs w:val="24"/>
          <w:lang w:eastAsia="ru-RU"/>
        </w:rPr>
        <w:t xml:space="preserve">, </w:t>
      </w:r>
      <w:r w:rsidR="00BC2B12" w:rsidRPr="00832829">
        <w:rPr>
          <w:rFonts w:ascii="Times New Roman" w:eastAsia="Times New Roman" w:hAnsi="Times New Roman"/>
          <w:b/>
          <w:sz w:val="24"/>
          <w:szCs w:val="24"/>
          <w:lang w:eastAsia="ru-RU"/>
        </w:rPr>
        <w:t>связанное с промышленностью</w:t>
      </w:r>
      <w:r w:rsidR="00006F4E" w:rsidRPr="00832829">
        <w:rPr>
          <w:rFonts w:ascii="Times New Roman" w:eastAsia="Times New Roman" w:hAnsi="Times New Roman"/>
          <w:b/>
          <w:sz w:val="24"/>
          <w:szCs w:val="24"/>
          <w:lang w:eastAsia="ru-RU"/>
        </w:rPr>
        <w:t xml:space="preserve"> </w:t>
      </w:r>
    </w:p>
    <w:p w:rsidR="00800CED" w:rsidRPr="00832829" w:rsidRDefault="00800CED" w:rsidP="001429CB">
      <w:pPr>
        <w:spacing w:after="0" w:line="240" w:lineRule="auto"/>
        <w:ind w:firstLine="709"/>
        <w:jc w:val="both"/>
        <w:rPr>
          <w:rFonts w:ascii="Times New Roman" w:eastAsia="Times New Roman" w:hAnsi="Times New Roman"/>
          <w:bCs/>
          <w:iCs/>
          <w:sz w:val="24"/>
          <w:szCs w:val="24"/>
          <w:lang w:eastAsia="ru-RU"/>
        </w:rPr>
      </w:pPr>
      <w:r w:rsidRPr="00832829">
        <w:rPr>
          <w:rFonts w:ascii="Times New Roman" w:eastAsia="Times New Roman" w:hAnsi="Times New Roman"/>
          <w:bCs/>
          <w:iCs/>
          <w:sz w:val="24"/>
          <w:szCs w:val="24"/>
          <w:lang w:eastAsia="ru-RU"/>
        </w:rPr>
        <w:t xml:space="preserve">Кировский район обладает территориальными ресурсами, которые можно ориентировать под размещение промышленных предприятий и сооружений транспортно-логистического комплекса. </w:t>
      </w:r>
    </w:p>
    <w:p w:rsidR="0070318C" w:rsidRDefault="0070318C" w:rsidP="00800CED">
      <w:pPr>
        <w:snapToGrid w:val="0"/>
        <w:spacing w:after="0" w:line="240" w:lineRule="auto"/>
        <w:ind w:firstLine="709"/>
        <w:jc w:val="both"/>
        <w:rPr>
          <w:rFonts w:ascii="Times New Roman" w:eastAsia="Times New Roman" w:hAnsi="Times New Roman"/>
          <w:i/>
          <w:sz w:val="24"/>
          <w:szCs w:val="24"/>
          <w:lang w:eastAsia="ru-RU"/>
        </w:rPr>
      </w:pPr>
    </w:p>
    <w:p w:rsidR="00B15DA2" w:rsidRPr="00832829" w:rsidRDefault="00B15DA2" w:rsidP="00800CED">
      <w:pPr>
        <w:snapToGrid w:val="0"/>
        <w:spacing w:after="0" w:line="240" w:lineRule="auto"/>
        <w:ind w:firstLine="709"/>
        <w:jc w:val="both"/>
        <w:rPr>
          <w:rFonts w:ascii="Times New Roman" w:eastAsia="Times New Roman" w:hAnsi="Times New Roman"/>
          <w:i/>
          <w:sz w:val="24"/>
          <w:szCs w:val="24"/>
          <w:lang w:eastAsia="ru-RU"/>
        </w:rPr>
      </w:pPr>
    </w:p>
    <w:p w:rsidR="00876484" w:rsidRPr="00832829" w:rsidRDefault="00876484" w:rsidP="00800CED">
      <w:pPr>
        <w:snapToGrid w:val="0"/>
        <w:spacing w:after="0" w:line="240" w:lineRule="auto"/>
        <w:ind w:firstLine="709"/>
        <w:jc w:val="both"/>
        <w:rPr>
          <w:rFonts w:ascii="Times New Roman" w:eastAsia="Times New Roman" w:hAnsi="Times New Roman"/>
          <w:i/>
          <w:sz w:val="24"/>
          <w:szCs w:val="24"/>
          <w:lang w:eastAsia="ru-RU"/>
        </w:rPr>
      </w:pPr>
      <w:r w:rsidRPr="00832829">
        <w:rPr>
          <w:rFonts w:ascii="Times New Roman" w:eastAsia="Times New Roman" w:hAnsi="Times New Roman"/>
          <w:i/>
          <w:sz w:val="24"/>
          <w:szCs w:val="24"/>
          <w:lang w:eastAsia="ru-RU"/>
        </w:rPr>
        <w:lastRenderedPageBreak/>
        <w:t>Условия и предпосылки для развития данного направления:</w:t>
      </w:r>
    </w:p>
    <w:p w:rsidR="00D736AD" w:rsidRPr="00832829" w:rsidRDefault="0024633E" w:rsidP="00D736AD">
      <w:pPr>
        <w:pStyle w:val="af0"/>
        <w:numPr>
          <w:ilvl w:val="0"/>
          <w:numId w:val="11"/>
        </w:numPr>
        <w:spacing w:after="0" w:line="240" w:lineRule="auto"/>
        <w:ind w:left="993"/>
        <w:jc w:val="both"/>
        <w:rPr>
          <w:rFonts w:ascii="Times New Roman" w:hAnsi="Times New Roman"/>
          <w:sz w:val="24"/>
          <w:szCs w:val="24"/>
        </w:rPr>
      </w:pPr>
      <w:r w:rsidRPr="00832829">
        <w:rPr>
          <w:rFonts w:ascii="Times New Roman" w:eastAsia="Times New Roman" w:hAnsi="Times New Roman"/>
          <w:color w:val="000000"/>
          <w:sz w:val="24"/>
          <w:szCs w:val="24"/>
        </w:rPr>
        <w:t>б</w:t>
      </w:r>
      <w:r w:rsidR="00D736AD" w:rsidRPr="00832829">
        <w:rPr>
          <w:rFonts w:ascii="Times New Roman" w:hAnsi="Times New Roman"/>
          <w:sz w:val="24"/>
          <w:szCs w:val="24"/>
        </w:rPr>
        <w:t>лизость к Санкт-Петербургу как к потенциальному рынку сбыта и перераспределения продуктов производства, основному потребителю промышленной продукции и добываемых полезных ископаемых, потенциальному поставщику инновационных технологий, источнику инвестиций в развитие промышленной сферы, транспорта и сферы услуг за счёт перемещения пр</w:t>
      </w:r>
      <w:r w:rsidRPr="00832829">
        <w:rPr>
          <w:rFonts w:ascii="Times New Roman" w:hAnsi="Times New Roman"/>
          <w:sz w:val="24"/>
          <w:szCs w:val="24"/>
        </w:rPr>
        <w:t>едприятий на территорию района;</w:t>
      </w:r>
    </w:p>
    <w:p w:rsidR="00D736AD" w:rsidRPr="00832829" w:rsidRDefault="0024633E" w:rsidP="00D736AD">
      <w:pPr>
        <w:pStyle w:val="af0"/>
        <w:numPr>
          <w:ilvl w:val="0"/>
          <w:numId w:val="11"/>
        </w:numPr>
        <w:spacing w:after="0" w:line="240" w:lineRule="auto"/>
        <w:ind w:left="993"/>
        <w:jc w:val="both"/>
        <w:rPr>
          <w:rFonts w:ascii="Times New Roman" w:hAnsi="Times New Roman"/>
          <w:sz w:val="24"/>
          <w:szCs w:val="24"/>
        </w:rPr>
      </w:pPr>
      <w:r w:rsidRPr="00832829">
        <w:rPr>
          <w:rFonts w:ascii="Times New Roman" w:hAnsi="Times New Roman"/>
          <w:sz w:val="24"/>
          <w:szCs w:val="24"/>
        </w:rPr>
        <w:t>р</w:t>
      </w:r>
      <w:r w:rsidR="00D736AD" w:rsidRPr="00832829">
        <w:rPr>
          <w:rFonts w:ascii="Times New Roman" w:hAnsi="Times New Roman"/>
          <w:sz w:val="24"/>
          <w:szCs w:val="24"/>
        </w:rPr>
        <w:t xml:space="preserve">асположение района на пересечении основных российских и международных транспортных коридоров, проходящих через </w:t>
      </w:r>
      <w:r w:rsidR="00DF22C5" w:rsidRPr="00832829">
        <w:rPr>
          <w:rFonts w:ascii="Times New Roman" w:hAnsi="Times New Roman"/>
          <w:sz w:val="24"/>
          <w:szCs w:val="24"/>
        </w:rPr>
        <w:t>Северо-З</w:t>
      </w:r>
      <w:r w:rsidR="00D736AD" w:rsidRPr="00832829">
        <w:rPr>
          <w:rFonts w:ascii="Times New Roman" w:hAnsi="Times New Roman"/>
          <w:sz w:val="24"/>
          <w:szCs w:val="24"/>
        </w:rPr>
        <w:t>ападный регион и обеспечивающих грузопоток между Санкт-Петербургом и центральным</w:t>
      </w:r>
      <w:r w:rsidRPr="00832829">
        <w:rPr>
          <w:rFonts w:ascii="Times New Roman" w:hAnsi="Times New Roman"/>
          <w:sz w:val="24"/>
          <w:szCs w:val="24"/>
        </w:rPr>
        <w:t>и и восточными регионами России;</w:t>
      </w:r>
      <w:r w:rsidR="00D736AD" w:rsidRPr="00832829">
        <w:rPr>
          <w:rFonts w:ascii="Times New Roman" w:hAnsi="Times New Roman"/>
          <w:sz w:val="24"/>
          <w:szCs w:val="24"/>
        </w:rPr>
        <w:t xml:space="preserve"> </w:t>
      </w:r>
    </w:p>
    <w:p w:rsidR="00D736AD" w:rsidRPr="00832829" w:rsidRDefault="0024633E" w:rsidP="00D736AD">
      <w:pPr>
        <w:pStyle w:val="af0"/>
        <w:numPr>
          <w:ilvl w:val="0"/>
          <w:numId w:val="11"/>
        </w:numPr>
        <w:spacing w:after="0" w:line="240" w:lineRule="auto"/>
        <w:ind w:left="993"/>
        <w:jc w:val="both"/>
        <w:rPr>
          <w:rFonts w:ascii="Times New Roman" w:hAnsi="Times New Roman"/>
          <w:sz w:val="24"/>
          <w:szCs w:val="24"/>
        </w:rPr>
      </w:pPr>
      <w:r w:rsidRPr="00832829">
        <w:rPr>
          <w:rFonts w:ascii="Times New Roman" w:hAnsi="Times New Roman"/>
          <w:sz w:val="24"/>
          <w:szCs w:val="24"/>
        </w:rPr>
        <w:t>в</w:t>
      </w:r>
      <w:r w:rsidR="00D736AD" w:rsidRPr="00832829">
        <w:rPr>
          <w:rFonts w:ascii="Times New Roman" w:hAnsi="Times New Roman"/>
          <w:sz w:val="24"/>
          <w:szCs w:val="24"/>
        </w:rPr>
        <w:t xml:space="preserve">ыход к Волго-Балтийскому водному пути и </w:t>
      </w:r>
      <w:r w:rsidR="00BC2B12" w:rsidRPr="00832829">
        <w:rPr>
          <w:rFonts w:ascii="Times New Roman" w:hAnsi="Times New Roman"/>
          <w:sz w:val="24"/>
          <w:szCs w:val="24"/>
        </w:rPr>
        <w:t>речное транспортное</w:t>
      </w:r>
      <w:r w:rsidR="00D736AD" w:rsidRPr="00832829">
        <w:rPr>
          <w:rFonts w:ascii="Times New Roman" w:hAnsi="Times New Roman"/>
          <w:sz w:val="24"/>
          <w:szCs w:val="24"/>
        </w:rPr>
        <w:t xml:space="preserve"> сообщение с Ладожским </w:t>
      </w:r>
      <w:r w:rsidR="00BC2B12" w:rsidRPr="00832829">
        <w:rPr>
          <w:rFonts w:ascii="Times New Roman" w:hAnsi="Times New Roman"/>
          <w:sz w:val="24"/>
          <w:szCs w:val="24"/>
        </w:rPr>
        <w:t>озером, выход</w:t>
      </w:r>
      <w:r w:rsidRPr="00832829">
        <w:rPr>
          <w:rFonts w:ascii="Times New Roman" w:hAnsi="Times New Roman"/>
          <w:sz w:val="24"/>
          <w:szCs w:val="24"/>
        </w:rPr>
        <w:t xml:space="preserve"> в Балтийское море;</w:t>
      </w:r>
    </w:p>
    <w:p w:rsidR="00D736AD" w:rsidRPr="00832829" w:rsidRDefault="0024633E" w:rsidP="00D736AD">
      <w:pPr>
        <w:pStyle w:val="af0"/>
        <w:numPr>
          <w:ilvl w:val="0"/>
          <w:numId w:val="11"/>
        </w:numPr>
        <w:spacing w:after="0" w:line="240" w:lineRule="auto"/>
        <w:ind w:left="993" w:hanging="357"/>
        <w:jc w:val="both"/>
        <w:rPr>
          <w:rFonts w:ascii="Times New Roman" w:hAnsi="Times New Roman"/>
          <w:sz w:val="24"/>
          <w:szCs w:val="24"/>
        </w:rPr>
      </w:pPr>
      <w:r w:rsidRPr="00832829">
        <w:rPr>
          <w:rFonts w:ascii="Times New Roman" w:hAnsi="Times New Roman"/>
          <w:sz w:val="24"/>
          <w:szCs w:val="24"/>
        </w:rPr>
        <w:t>с</w:t>
      </w:r>
      <w:r w:rsidR="00D736AD" w:rsidRPr="00832829">
        <w:rPr>
          <w:rFonts w:ascii="Times New Roman" w:hAnsi="Times New Roman"/>
          <w:sz w:val="24"/>
          <w:szCs w:val="24"/>
        </w:rPr>
        <w:t xml:space="preserve">ложившаяся многоукладная социально-экономическая система района с высоким уровнем концентрации обрабатывающих производств (судостроение, АПК, пищевая промышленность, индустрия </w:t>
      </w:r>
      <w:r w:rsidRPr="00832829">
        <w:rPr>
          <w:rFonts w:ascii="Times New Roman" w:hAnsi="Times New Roman"/>
          <w:sz w:val="24"/>
          <w:szCs w:val="24"/>
        </w:rPr>
        <w:t>строительных материалов и др.);</w:t>
      </w:r>
    </w:p>
    <w:p w:rsidR="00D736AD" w:rsidRPr="00832829" w:rsidRDefault="0024633E" w:rsidP="00D736AD">
      <w:pPr>
        <w:pStyle w:val="af0"/>
        <w:numPr>
          <w:ilvl w:val="0"/>
          <w:numId w:val="11"/>
        </w:numPr>
        <w:spacing w:after="0" w:line="240" w:lineRule="auto"/>
        <w:ind w:left="993" w:hanging="357"/>
        <w:jc w:val="both"/>
        <w:rPr>
          <w:rFonts w:ascii="Times New Roman" w:hAnsi="Times New Roman"/>
          <w:sz w:val="24"/>
          <w:szCs w:val="24"/>
        </w:rPr>
      </w:pPr>
      <w:r w:rsidRPr="00832829">
        <w:rPr>
          <w:rFonts w:ascii="Times New Roman" w:hAnsi="Times New Roman"/>
          <w:sz w:val="24"/>
          <w:szCs w:val="24"/>
        </w:rPr>
        <w:t>н</w:t>
      </w:r>
      <w:r w:rsidR="00D736AD" w:rsidRPr="00832829">
        <w:rPr>
          <w:rFonts w:ascii="Times New Roman" w:hAnsi="Times New Roman"/>
          <w:sz w:val="24"/>
          <w:szCs w:val="24"/>
        </w:rPr>
        <w:t>аличие минеральных ресурсов, пригодных для развития строительной индустрии и промышленности строительных материалов</w:t>
      </w:r>
      <w:r w:rsidRPr="00832829">
        <w:rPr>
          <w:rFonts w:ascii="Times New Roman" w:hAnsi="Times New Roman"/>
          <w:sz w:val="24"/>
          <w:szCs w:val="24"/>
        </w:rPr>
        <w:t>;</w:t>
      </w:r>
      <w:r w:rsidR="00D736AD" w:rsidRPr="00832829">
        <w:rPr>
          <w:rFonts w:ascii="Times New Roman" w:hAnsi="Times New Roman"/>
          <w:sz w:val="24"/>
          <w:szCs w:val="24"/>
        </w:rPr>
        <w:t xml:space="preserve"> </w:t>
      </w:r>
    </w:p>
    <w:p w:rsidR="00D736AD" w:rsidRPr="00832829" w:rsidRDefault="0024633E" w:rsidP="00D736AD">
      <w:pPr>
        <w:pStyle w:val="af0"/>
        <w:numPr>
          <w:ilvl w:val="0"/>
          <w:numId w:val="11"/>
        </w:numPr>
        <w:spacing w:after="0" w:line="240" w:lineRule="auto"/>
        <w:ind w:left="993" w:hanging="357"/>
        <w:jc w:val="both"/>
        <w:rPr>
          <w:rFonts w:ascii="Times New Roman" w:hAnsi="Times New Roman"/>
          <w:sz w:val="24"/>
          <w:szCs w:val="24"/>
        </w:rPr>
      </w:pPr>
      <w:r w:rsidRPr="00832829">
        <w:rPr>
          <w:rFonts w:ascii="Times New Roman" w:hAnsi="Times New Roman"/>
          <w:sz w:val="24"/>
          <w:szCs w:val="24"/>
        </w:rPr>
        <w:t>т</w:t>
      </w:r>
      <w:r w:rsidR="00D736AD" w:rsidRPr="00832829">
        <w:rPr>
          <w:rFonts w:ascii="Times New Roman" w:hAnsi="Times New Roman"/>
          <w:sz w:val="24"/>
          <w:szCs w:val="24"/>
        </w:rPr>
        <w:t>ранспортная доступность до Санкт-Петербурга, не превышающая 30-40 минут, часовая доступность центра Санкт-Петербургской городской агломерации</w:t>
      </w:r>
      <w:r w:rsidRPr="00832829">
        <w:rPr>
          <w:rFonts w:ascii="Times New Roman" w:hAnsi="Times New Roman"/>
          <w:sz w:val="24"/>
          <w:szCs w:val="24"/>
        </w:rPr>
        <w:t>;</w:t>
      </w:r>
      <w:r w:rsidR="00D736AD" w:rsidRPr="00832829">
        <w:rPr>
          <w:rFonts w:ascii="Times New Roman" w:hAnsi="Times New Roman"/>
          <w:sz w:val="24"/>
          <w:szCs w:val="24"/>
        </w:rPr>
        <w:t xml:space="preserve"> </w:t>
      </w:r>
    </w:p>
    <w:p w:rsidR="00D736AD" w:rsidRPr="00832829" w:rsidRDefault="0024633E" w:rsidP="00D736AD">
      <w:pPr>
        <w:pStyle w:val="af0"/>
        <w:numPr>
          <w:ilvl w:val="0"/>
          <w:numId w:val="11"/>
        </w:numPr>
        <w:spacing w:after="0" w:line="240" w:lineRule="auto"/>
        <w:ind w:left="993" w:hanging="357"/>
        <w:jc w:val="both"/>
        <w:rPr>
          <w:rFonts w:ascii="Times New Roman" w:hAnsi="Times New Roman"/>
          <w:sz w:val="24"/>
          <w:szCs w:val="24"/>
        </w:rPr>
      </w:pPr>
      <w:r w:rsidRPr="00832829">
        <w:rPr>
          <w:rFonts w:ascii="Times New Roman" w:hAnsi="Times New Roman"/>
          <w:sz w:val="24"/>
          <w:szCs w:val="24"/>
        </w:rPr>
        <w:t>о</w:t>
      </w:r>
      <w:r w:rsidR="00D736AD" w:rsidRPr="00832829">
        <w:rPr>
          <w:rFonts w:ascii="Times New Roman" w:hAnsi="Times New Roman"/>
          <w:sz w:val="24"/>
          <w:szCs w:val="24"/>
        </w:rPr>
        <w:t>беспеченность энергоресурса</w:t>
      </w:r>
      <w:r w:rsidRPr="00832829">
        <w:rPr>
          <w:rFonts w:ascii="Times New Roman" w:hAnsi="Times New Roman"/>
          <w:sz w:val="24"/>
          <w:szCs w:val="24"/>
        </w:rPr>
        <w:t>ми и инженерной инфраструктурой;</w:t>
      </w:r>
    </w:p>
    <w:p w:rsidR="00D736AD" w:rsidRPr="00832829" w:rsidRDefault="0024633E" w:rsidP="00D736AD">
      <w:pPr>
        <w:pStyle w:val="af0"/>
        <w:numPr>
          <w:ilvl w:val="0"/>
          <w:numId w:val="11"/>
        </w:numPr>
        <w:spacing w:after="0" w:line="240" w:lineRule="auto"/>
        <w:ind w:left="993" w:hanging="357"/>
        <w:jc w:val="both"/>
        <w:rPr>
          <w:rFonts w:ascii="Times New Roman" w:hAnsi="Times New Roman"/>
          <w:sz w:val="24"/>
          <w:szCs w:val="24"/>
        </w:rPr>
      </w:pPr>
      <w:r w:rsidRPr="00832829">
        <w:rPr>
          <w:rFonts w:ascii="Times New Roman" w:hAnsi="Times New Roman"/>
          <w:sz w:val="24"/>
          <w:szCs w:val="24"/>
        </w:rPr>
        <w:t>р</w:t>
      </w:r>
      <w:r w:rsidR="00D736AD" w:rsidRPr="00832829">
        <w:rPr>
          <w:rFonts w:ascii="Times New Roman" w:hAnsi="Times New Roman"/>
          <w:sz w:val="24"/>
          <w:szCs w:val="24"/>
        </w:rPr>
        <w:t>азвитая инфраструктура автомобильного и железнодорожного с</w:t>
      </w:r>
      <w:r w:rsidR="00AF3AC6" w:rsidRPr="00832829">
        <w:rPr>
          <w:rFonts w:ascii="Times New Roman" w:hAnsi="Times New Roman"/>
          <w:sz w:val="24"/>
          <w:szCs w:val="24"/>
        </w:rPr>
        <w:t>ообщения;</w:t>
      </w:r>
    </w:p>
    <w:p w:rsidR="00D736AD" w:rsidRPr="00832829" w:rsidRDefault="0024633E" w:rsidP="00D736AD">
      <w:pPr>
        <w:pStyle w:val="af0"/>
        <w:numPr>
          <w:ilvl w:val="0"/>
          <w:numId w:val="11"/>
        </w:numPr>
        <w:spacing w:after="0" w:line="240" w:lineRule="auto"/>
        <w:ind w:left="993"/>
        <w:jc w:val="both"/>
        <w:rPr>
          <w:rFonts w:ascii="Times New Roman" w:hAnsi="Times New Roman"/>
          <w:sz w:val="24"/>
          <w:szCs w:val="24"/>
        </w:rPr>
      </w:pPr>
      <w:r w:rsidRPr="00832829">
        <w:rPr>
          <w:rFonts w:ascii="Times New Roman" w:hAnsi="Times New Roman"/>
          <w:sz w:val="24"/>
          <w:szCs w:val="24"/>
        </w:rPr>
        <w:t>в</w:t>
      </w:r>
      <w:r w:rsidR="00D736AD" w:rsidRPr="00832829">
        <w:rPr>
          <w:rFonts w:ascii="Times New Roman" w:hAnsi="Times New Roman"/>
          <w:sz w:val="24"/>
          <w:szCs w:val="24"/>
        </w:rPr>
        <w:t>ысокий</w:t>
      </w:r>
      <w:r w:rsidRPr="00832829">
        <w:rPr>
          <w:rFonts w:ascii="Times New Roman" w:hAnsi="Times New Roman"/>
          <w:sz w:val="24"/>
          <w:szCs w:val="24"/>
        </w:rPr>
        <w:t xml:space="preserve"> уровень квалификации населения;</w:t>
      </w:r>
    </w:p>
    <w:p w:rsidR="00D736AD" w:rsidRPr="00832829" w:rsidRDefault="0024633E" w:rsidP="00D736AD">
      <w:pPr>
        <w:pStyle w:val="af0"/>
        <w:numPr>
          <w:ilvl w:val="0"/>
          <w:numId w:val="11"/>
        </w:numPr>
        <w:spacing w:after="0" w:line="240" w:lineRule="auto"/>
        <w:ind w:left="993"/>
        <w:jc w:val="both"/>
        <w:rPr>
          <w:rFonts w:ascii="Times New Roman" w:hAnsi="Times New Roman"/>
          <w:sz w:val="24"/>
          <w:szCs w:val="24"/>
        </w:rPr>
      </w:pPr>
      <w:r w:rsidRPr="00832829">
        <w:rPr>
          <w:rFonts w:ascii="Times New Roman" w:hAnsi="Times New Roman"/>
          <w:sz w:val="24"/>
          <w:szCs w:val="24"/>
        </w:rPr>
        <w:t>н</w:t>
      </w:r>
      <w:r w:rsidR="00D736AD" w:rsidRPr="00832829">
        <w:rPr>
          <w:rFonts w:ascii="Times New Roman" w:hAnsi="Times New Roman"/>
          <w:sz w:val="24"/>
          <w:szCs w:val="24"/>
        </w:rPr>
        <w:t>аличие свободных земель промышленного назначения и св</w:t>
      </w:r>
      <w:r w:rsidRPr="00832829">
        <w:rPr>
          <w:rFonts w:ascii="Times New Roman" w:hAnsi="Times New Roman"/>
          <w:sz w:val="24"/>
          <w:szCs w:val="24"/>
        </w:rPr>
        <w:t>ободных инвестиционных площадок;</w:t>
      </w:r>
    </w:p>
    <w:p w:rsidR="00D736AD" w:rsidRPr="00832829" w:rsidRDefault="0024633E" w:rsidP="009310E4">
      <w:pPr>
        <w:pStyle w:val="af0"/>
        <w:numPr>
          <w:ilvl w:val="0"/>
          <w:numId w:val="11"/>
        </w:numPr>
        <w:spacing w:after="0" w:line="240" w:lineRule="auto"/>
        <w:ind w:left="993"/>
        <w:jc w:val="both"/>
        <w:rPr>
          <w:rFonts w:ascii="Times New Roman" w:hAnsi="Times New Roman"/>
          <w:sz w:val="24"/>
          <w:szCs w:val="24"/>
        </w:rPr>
      </w:pPr>
      <w:r w:rsidRPr="00832829">
        <w:rPr>
          <w:rFonts w:ascii="Times New Roman" w:hAnsi="Times New Roman"/>
          <w:sz w:val="24"/>
          <w:szCs w:val="24"/>
        </w:rPr>
        <w:t>растущая экономика района</w:t>
      </w:r>
      <w:r w:rsidR="009310E4" w:rsidRPr="00832829">
        <w:rPr>
          <w:rFonts w:ascii="Times New Roman" w:hAnsi="Times New Roman"/>
          <w:sz w:val="24"/>
          <w:szCs w:val="24"/>
        </w:rPr>
        <w:t>.</w:t>
      </w:r>
    </w:p>
    <w:p w:rsidR="003479F1" w:rsidRPr="00832829" w:rsidRDefault="003479F1" w:rsidP="00876484">
      <w:pPr>
        <w:snapToGrid w:val="0"/>
        <w:spacing w:after="0" w:line="240" w:lineRule="auto"/>
        <w:ind w:firstLine="709"/>
        <w:jc w:val="both"/>
        <w:rPr>
          <w:rFonts w:ascii="Times New Roman" w:eastAsia="Times New Roman" w:hAnsi="Times New Roman"/>
          <w:sz w:val="24"/>
          <w:szCs w:val="24"/>
          <w:lang w:eastAsia="ru-RU"/>
        </w:rPr>
      </w:pPr>
    </w:p>
    <w:p w:rsidR="00876484" w:rsidRPr="00832829" w:rsidRDefault="00876484" w:rsidP="00876484">
      <w:pPr>
        <w:snapToGrid w:val="0"/>
        <w:spacing w:after="0" w:line="240" w:lineRule="auto"/>
        <w:ind w:firstLine="709"/>
        <w:jc w:val="both"/>
        <w:rPr>
          <w:rFonts w:ascii="Times New Roman" w:eastAsia="Times New Roman" w:hAnsi="Times New Roman"/>
          <w:b/>
          <w:sz w:val="24"/>
          <w:szCs w:val="24"/>
          <w:lang w:eastAsia="ru-RU"/>
        </w:rPr>
      </w:pPr>
      <w:r w:rsidRPr="00832829">
        <w:rPr>
          <w:rFonts w:ascii="Times New Roman" w:eastAsia="Times New Roman" w:hAnsi="Times New Roman"/>
          <w:sz w:val="24"/>
          <w:szCs w:val="24"/>
          <w:lang w:eastAsia="ru-RU"/>
        </w:rPr>
        <w:t>2</w:t>
      </w:r>
      <w:r w:rsidRPr="00832829">
        <w:rPr>
          <w:rFonts w:ascii="Times New Roman" w:eastAsia="Times New Roman" w:hAnsi="Times New Roman"/>
          <w:b/>
          <w:sz w:val="24"/>
          <w:szCs w:val="24"/>
          <w:lang w:eastAsia="ru-RU"/>
        </w:rPr>
        <w:t>)</w:t>
      </w:r>
      <w:r w:rsidRPr="00832829">
        <w:rPr>
          <w:rFonts w:ascii="Times New Roman" w:eastAsia="Times New Roman" w:hAnsi="Times New Roman"/>
          <w:sz w:val="24"/>
          <w:szCs w:val="24"/>
          <w:lang w:eastAsia="ru-RU"/>
        </w:rPr>
        <w:t xml:space="preserve"> </w:t>
      </w:r>
      <w:r w:rsidRPr="00832829">
        <w:rPr>
          <w:rFonts w:ascii="Times New Roman" w:eastAsia="Times New Roman" w:hAnsi="Times New Roman"/>
          <w:b/>
          <w:sz w:val="24"/>
          <w:szCs w:val="24"/>
          <w:lang w:eastAsia="ru-RU"/>
        </w:rPr>
        <w:t>Перспективное развитие района</w:t>
      </w:r>
      <w:r w:rsidR="008D0E48" w:rsidRPr="00832829">
        <w:rPr>
          <w:rFonts w:ascii="Times New Roman" w:eastAsia="Times New Roman" w:hAnsi="Times New Roman"/>
          <w:b/>
          <w:sz w:val="24"/>
          <w:szCs w:val="24"/>
          <w:lang w:eastAsia="ru-RU"/>
        </w:rPr>
        <w:t>,</w:t>
      </w:r>
      <w:r w:rsidRPr="00832829">
        <w:rPr>
          <w:rFonts w:ascii="Times New Roman" w:eastAsia="Times New Roman" w:hAnsi="Times New Roman"/>
          <w:b/>
          <w:sz w:val="24"/>
          <w:szCs w:val="24"/>
          <w:lang w:eastAsia="ru-RU"/>
        </w:rPr>
        <w:t xml:space="preserve"> </w:t>
      </w:r>
      <w:r w:rsidR="00B52159" w:rsidRPr="00832829">
        <w:rPr>
          <w:rFonts w:ascii="Times New Roman" w:eastAsia="Times New Roman" w:hAnsi="Times New Roman"/>
          <w:b/>
          <w:sz w:val="24"/>
          <w:szCs w:val="24"/>
          <w:lang w:eastAsia="ru-RU"/>
        </w:rPr>
        <w:t>связанное с сельским</w:t>
      </w:r>
      <w:r w:rsidR="0097590C" w:rsidRPr="00832829">
        <w:rPr>
          <w:rFonts w:ascii="Times New Roman" w:eastAsia="Times New Roman" w:hAnsi="Times New Roman"/>
          <w:b/>
          <w:sz w:val="24"/>
          <w:szCs w:val="24"/>
          <w:lang w:eastAsia="ru-RU"/>
        </w:rPr>
        <w:t xml:space="preserve"> хозяйством</w:t>
      </w:r>
    </w:p>
    <w:p w:rsidR="00876484" w:rsidRPr="00832829" w:rsidRDefault="00876484" w:rsidP="00876484">
      <w:pPr>
        <w:snapToGrid w:val="0"/>
        <w:spacing w:after="0" w:line="240" w:lineRule="auto"/>
        <w:ind w:firstLine="709"/>
        <w:jc w:val="both"/>
        <w:rPr>
          <w:rFonts w:ascii="Times New Roman" w:eastAsia="Times New Roman" w:hAnsi="Times New Roman"/>
          <w:i/>
          <w:sz w:val="24"/>
          <w:szCs w:val="24"/>
          <w:lang w:eastAsia="ru-RU"/>
        </w:rPr>
      </w:pPr>
      <w:r w:rsidRPr="00832829">
        <w:rPr>
          <w:rFonts w:ascii="Times New Roman" w:eastAsia="Times New Roman" w:hAnsi="Times New Roman"/>
          <w:i/>
          <w:sz w:val="24"/>
          <w:szCs w:val="24"/>
          <w:lang w:eastAsia="ru-RU"/>
        </w:rPr>
        <w:t>Условия и предпосылки для развития данного направления:</w:t>
      </w:r>
    </w:p>
    <w:p w:rsidR="00876484" w:rsidRPr="00832829" w:rsidRDefault="00421C20" w:rsidP="00EE0F4F">
      <w:pPr>
        <w:pStyle w:val="af0"/>
        <w:widowControl w:val="0"/>
        <w:numPr>
          <w:ilvl w:val="0"/>
          <w:numId w:val="14"/>
        </w:numPr>
        <w:autoSpaceDE w:val="0"/>
        <w:autoSpaceDN w:val="0"/>
        <w:adjustRightInd w:val="0"/>
        <w:snapToGrid w:val="0"/>
        <w:spacing w:after="0" w:line="240" w:lineRule="auto"/>
        <w:ind w:right="-2"/>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н</w:t>
      </w:r>
      <w:r w:rsidR="00876484" w:rsidRPr="00832829">
        <w:rPr>
          <w:rFonts w:ascii="Times New Roman" w:eastAsia="Times New Roman" w:hAnsi="Times New Roman"/>
          <w:sz w:val="24"/>
          <w:szCs w:val="24"/>
          <w:lang w:eastAsia="ru-RU"/>
        </w:rPr>
        <w:t>аличие плодородных земель, способствующих интенсивному развитию   сельскохозяйственного производства</w:t>
      </w:r>
      <w:r w:rsidRPr="00832829">
        <w:rPr>
          <w:rFonts w:ascii="Times New Roman" w:eastAsia="Times New Roman" w:hAnsi="Times New Roman"/>
          <w:sz w:val="24"/>
          <w:szCs w:val="24"/>
          <w:lang w:eastAsia="ru-RU"/>
        </w:rPr>
        <w:t>;</w:t>
      </w:r>
      <w:r w:rsidR="00876484" w:rsidRPr="00832829">
        <w:rPr>
          <w:rFonts w:ascii="Times New Roman" w:eastAsia="Times New Roman" w:hAnsi="Times New Roman"/>
          <w:sz w:val="24"/>
          <w:szCs w:val="24"/>
          <w:lang w:eastAsia="ru-RU"/>
        </w:rPr>
        <w:t xml:space="preserve"> </w:t>
      </w:r>
    </w:p>
    <w:p w:rsidR="00876484" w:rsidRPr="00832829" w:rsidRDefault="00421C20" w:rsidP="00EE0F4F">
      <w:pPr>
        <w:pStyle w:val="af0"/>
        <w:widowControl w:val="0"/>
        <w:numPr>
          <w:ilvl w:val="0"/>
          <w:numId w:val="14"/>
        </w:numPr>
        <w:autoSpaceDE w:val="0"/>
        <w:autoSpaceDN w:val="0"/>
        <w:adjustRightInd w:val="0"/>
        <w:snapToGrid w:val="0"/>
        <w:spacing w:after="0" w:line="240" w:lineRule="auto"/>
        <w:ind w:right="-2"/>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б</w:t>
      </w:r>
      <w:r w:rsidR="00876484" w:rsidRPr="00832829">
        <w:rPr>
          <w:rFonts w:ascii="Times New Roman" w:eastAsia="Times New Roman" w:hAnsi="Times New Roman"/>
          <w:sz w:val="24"/>
          <w:szCs w:val="24"/>
          <w:lang w:eastAsia="ru-RU"/>
        </w:rPr>
        <w:t>лагоприятные природно-климатические условия для производства практически всех важнейших видов сельскохозяйственной продукции</w:t>
      </w:r>
      <w:r w:rsidRPr="00832829">
        <w:rPr>
          <w:rFonts w:ascii="Times New Roman" w:eastAsia="Times New Roman" w:hAnsi="Times New Roman"/>
          <w:sz w:val="24"/>
          <w:szCs w:val="24"/>
          <w:lang w:eastAsia="ru-RU"/>
        </w:rPr>
        <w:t>;</w:t>
      </w:r>
    </w:p>
    <w:p w:rsidR="00876484" w:rsidRPr="00832829" w:rsidRDefault="00421C20" w:rsidP="00EE0F4F">
      <w:pPr>
        <w:pStyle w:val="af0"/>
        <w:widowControl w:val="0"/>
        <w:numPr>
          <w:ilvl w:val="0"/>
          <w:numId w:val="14"/>
        </w:numPr>
        <w:tabs>
          <w:tab w:val="left" w:pos="0"/>
          <w:tab w:val="left" w:pos="709"/>
        </w:tabs>
        <w:autoSpaceDE w:val="0"/>
        <w:autoSpaceDN w:val="0"/>
        <w:adjustRightInd w:val="0"/>
        <w:snapToGrid w:val="0"/>
        <w:spacing w:after="0" w:line="240" w:lineRule="auto"/>
        <w:ind w:right="-2"/>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с</w:t>
      </w:r>
      <w:r w:rsidR="00876484" w:rsidRPr="00832829">
        <w:rPr>
          <w:rFonts w:ascii="Times New Roman" w:eastAsia="Times New Roman" w:hAnsi="Times New Roman"/>
          <w:sz w:val="24"/>
          <w:szCs w:val="24"/>
          <w:lang w:eastAsia="ru-RU"/>
        </w:rPr>
        <w:t>табилизация в развитии сельскохозяйственного производства</w:t>
      </w:r>
      <w:r w:rsidRPr="00832829">
        <w:rPr>
          <w:rFonts w:ascii="Times New Roman" w:eastAsia="Times New Roman" w:hAnsi="Times New Roman"/>
          <w:sz w:val="24"/>
          <w:szCs w:val="24"/>
          <w:lang w:eastAsia="ru-RU"/>
        </w:rPr>
        <w:t>;</w:t>
      </w:r>
    </w:p>
    <w:p w:rsidR="00876484" w:rsidRPr="00832829" w:rsidRDefault="00421C20" w:rsidP="00EE0F4F">
      <w:pPr>
        <w:pStyle w:val="af0"/>
        <w:widowControl w:val="0"/>
        <w:numPr>
          <w:ilvl w:val="0"/>
          <w:numId w:val="14"/>
        </w:numPr>
        <w:tabs>
          <w:tab w:val="left" w:pos="0"/>
          <w:tab w:val="left" w:pos="709"/>
        </w:tabs>
        <w:autoSpaceDE w:val="0"/>
        <w:autoSpaceDN w:val="0"/>
        <w:adjustRightInd w:val="0"/>
        <w:snapToGrid w:val="0"/>
        <w:spacing w:after="0" w:line="240" w:lineRule="auto"/>
        <w:ind w:right="-2"/>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р</w:t>
      </w:r>
      <w:r w:rsidR="00876484" w:rsidRPr="00832829">
        <w:rPr>
          <w:rFonts w:ascii="Times New Roman" w:eastAsia="Times New Roman" w:hAnsi="Times New Roman"/>
          <w:sz w:val="24"/>
          <w:szCs w:val="24"/>
          <w:lang w:eastAsia="ru-RU"/>
        </w:rPr>
        <w:t>ост объема валовой продукции сельского хозяйства</w:t>
      </w:r>
      <w:r w:rsidRPr="00832829">
        <w:rPr>
          <w:rFonts w:ascii="Times New Roman" w:eastAsia="Times New Roman" w:hAnsi="Times New Roman"/>
          <w:sz w:val="24"/>
          <w:szCs w:val="24"/>
          <w:lang w:eastAsia="ru-RU"/>
        </w:rPr>
        <w:t>;</w:t>
      </w:r>
      <w:r w:rsidR="00876484" w:rsidRPr="00832829">
        <w:rPr>
          <w:rFonts w:ascii="Times New Roman" w:eastAsia="Times New Roman" w:hAnsi="Times New Roman"/>
          <w:sz w:val="24"/>
          <w:szCs w:val="24"/>
          <w:lang w:eastAsia="ru-RU"/>
        </w:rPr>
        <w:t xml:space="preserve"> </w:t>
      </w:r>
    </w:p>
    <w:p w:rsidR="005C2A3E" w:rsidRPr="00832829" w:rsidRDefault="00421C20" w:rsidP="00EE0F4F">
      <w:pPr>
        <w:pStyle w:val="af0"/>
        <w:widowControl w:val="0"/>
        <w:numPr>
          <w:ilvl w:val="0"/>
          <w:numId w:val="14"/>
        </w:numPr>
        <w:tabs>
          <w:tab w:val="left" w:pos="0"/>
          <w:tab w:val="left" w:pos="709"/>
        </w:tabs>
        <w:autoSpaceDE w:val="0"/>
        <w:autoSpaceDN w:val="0"/>
        <w:adjustRightInd w:val="0"/>
        <w:snapToGrid w:val="0"/>
        <w:spacing w:after="0" w:line="240" w:lineRule="auto"/>
        <w:ind w:right="-2"/>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б</w:t>
      </w:r>
      <w:r w:rsidR="005C2A3E" w:rsidRPr="00832829">
        <w:rPr>
          <w:rFonts w:ascii="Times New Roman" w:eastAsia="Times New Roman" w:hAnsi="Times New Roman"/>
          <w:sz w:val="24"/>
          <w:szCs w:val="24"/>
          <w:lang w:eastAsia="ru-RU"/>
        </w:rPr>
        <w:t xml:space="preserve">лизость к Санкт-Петербургу как к потенциальному рынку сбыта и </w:t>
      </w:r>
      <w:r w:rsidR="00AF4D6F" w:rsidRPr="00832829">
        <w:rPr>
          <w:rFonts w:ascii="Times New Roman" w:eastAsia="Times New Roman" w:hAnsi="Times New Roman"/>
          <w:sz w:val="24"/>
          <w:szCs w:val="24"/>
          <w:lang w:eastAsia="ru-RU"/>
        </w:rPr>
        <w:t>п</w:t>
      </w:r>
      <w:r w:rsidR="005C2A3E" w:rsidRPr="00832829">
        <w:rPr>
          <w:rFonts w:ascii="Times New Roman" w:eastAsia="Times New Roman" w:hAnsi="Times New Roman"/>
          <w:sz w:val="24"/>
          <w:szCs w:val="24"/>
          <w:lang w:eastAsia="ru-RU"/>
        </w:rPr>
        <w:t>ерераспределени</w:t>
      </w:r>
      <w:r w:rsidRPr="00832829">
        <w:rPr>
          <w:rFonts w:ascii="Times New Roman" w:eastAsia="Times New Roman" w:hAnsi="Times New Roman"/>
          <w:sz w:val="24"/>
          <w:szCs w:val="24"/>
          <w:lang w:eastAsia="ru-RU"/>
        </w:rPr>
        <w:t>я продуктов сельхозпроизводства;</w:t>
      </w:r>
    </w:p>
    <w:p w:rsidR="00876484" w:rsidRPr="00832829" w:rsidRDefault="00421C20" w:rsidP="00EE0F4F">
      <w:pPr>
        <w:pStyle w:val="af0"/>
        <w:widowControl w:val="0"/>
        <w:numPr>
          <w:ilvl w:val="0"/>
          <w:numId w:val="14"/>
        </w:numPr>
        <w:tabs>
          <w:tab w:val="left" w:pos="0"/>
          <w:tab w:val="left" w:pos="709"/>
        </w:tabs>
        <w:autoSpaceDE w:val="0"/>
        <w:autoSpaceDN w:val="0"/>
        <w:adjustRightInd w:val="0"/>
        <w:snapToGrid w:val="0"/>
        <w:spacing w:after="0" w:line="240" w:lineRule="auto"/>
        <w:ind w:right="-2"/>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с</w:t>
      </w:r>
      <w:r w:rsidR="00876484" w:rsidRPr="00832829">
        <w:rPr>
          <w:rFonts w:ascii="Times New Roman" w:eastAsia="Times New Roman" w:hAnsi="Times New Roman"/>
          <w:sz w:val="24"/>
          <w:szCs w:val="24"/>
          <w:lang w:eastAsia="ru-RU"/>
        </w:rPr>
        <w:t>ложи</w:t>
      </w:r>
      <w:r w:rsidR="0028732E" w:rsidRPr="00832829">
        <w:rPr>
          <w:rFonts w:ascii="Times New Roman" w:eastAsia="Times New Roman" w:hAnsi="Times New Roman"/>
          <w:sz w:val="24"/>
          <w:szCs w:val="24"/>
          <w:lang w:eastAsia="ru-RU"/>
        </w:rPr>
        <w:t xml:space="preserve">вшаяся </w:t>
      </w:r>
      <w:r w:rsidR="00876484" w:rsidRPr="00832829">
        <w:rPr>
          <w:rFonts w:ascii="Times New Roman" w:eastAsia="Times New Roman" w:hAnsi="Times New Roman"/>
          <w:sz w:val="24"/>
          <w:szCs w:val="24"/>
          <w:lang w:eastAsia="ru-RU"/>
        </w:rPr>
        <w:t xml:space="preserve">система </w:t>
      </w:r>
      <w:r w:rsidR="005C2A3E" w:rsidRPr="00832829">
        <w:rPr>
          <w:rFonts w:ascii="Times New Roman" w:eastAsia="Times New Roman" w:hAnsi="Times New Roman"/>
          <w:sz w:val="24"/>
          <w:szCs w:val="24"/>
          <w:lang w:eastAsia="ru-RU"/>
        </w:rPr>
        <w:t xml:space="preserve">государственной </w:t>
      </w:r>
      <w:r w:rsidR="00876484" w:rsidRPr="00832829">
        <w:rPr>
          <w:rFonts w:ascii="Times New Roman" w:eastAsia="Times New Roman" w:hAnsi="Times New Roman"/>
          <w:sz w:val="24"/>
          <w:szCs w:val="24"/>
          <w:lang w:eastAsia="ru-RU"/>
        </w:rPr>
        <w:t xml:space="preserve">поддержки отрасли, </w:t>
      </w:r>
      <w:r w:rsidR="000F2093" w:rsidRPr="00832829">
        <w:rPr>
          <w:rFonts w:ascii="Times New Roman" w:eastAsia="Times New Roman" w:hAnsi="Times New Roman"/>
          <w:sz w:val="24"/>
          <w:szCs w:val="24"/>
          <w:lang w:eastAsia="ru-RU"/>
        </w:rPr>
        <w:t>реализуемая по</w:t>
      </w:r>
      <w:r w:rsidR="00876484" w:rsidRPr="00832829">
        <w:rPr>
          <w:rFonts w:ascii="Times New Roman" w:eastAsia="Times New Roman" w:hAnsi="Times New Roman"/>
          <w:sz w:val="24"/>
          <w:szCs w:val="24"/>
          <w:lang w:eastAsia="ru-RU"/>
        </w:rPr>
        <w:t xml:space="preserve"> федеральным, региональным и ведомственным целевым программам.</w:t>
      </w:r>
    </w:p>
    <w:p w:rsidR="005158AF" w:rsidRPr="00832829" w:rsidRDefault="005158AF" w:rsidP="00876484">
      <w:pPr>
        <w:snapToGrid w:val="0"/>
        <w:spacing w:after="0" w:line="240" w:lineRule="auto"/>
        <w:ind w:firstLine="709"/>
        <w:jc w:val="both"/>
        <w:rPr>
          <w:rFonts w:ascii="Times New Roman" w:eastAsia="Times New Roman" w:hAnsi="Times New Roman"/>
          <w:b/>
          <w:sz w:val="24"/>
          <w:szCs w:val="24"/>
          <w:lang w:eastAsia="ru-RU"/>
        </w:rPr>
      </w:pPr>
    </w:p>
    <w:p w:rsidR="00876484" w:rsidRPr="00832829" w:rsidRDefault="00876484" w:rsidP="00876484">
      <w:pPr>
        <w:snapToGrid w:val="0"/>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b/>
          <w:sz w:val="24"/>
          <w:szCs w:val="24"/>
          <w:lang w:eastAsia="ru-RU"/>
        </w:rPr>
        <w:t>3)</w:t>
      </w:r>
      <w:r w:rsidR="001E5388" w:rsidRPr="00832829">
        <w:rPr>
          <w:rFonts w:ascii="Times New Roman" w:eastAsia="Times New Roman" w:hAnsi="Times New Roman"/>
          <w:b/>
          <w:sz w:val="24"/>
          <w:szCs w:val="24"/>
          <w:lang w:eastAsia="ru-RU"/>
        </w:rPr>
        <w:t xml:space="preserve"> </w:t>
      </w:r>
      <w:r w:rsidRPr="00832829">
        <w:rPr>
          <w:rFonts w:ascii="Times New Roman" w:eastAsia="Times New Roman" w:hAnsi="Times New Roman"/>
          <w:b/>
          <w:sz w:val="24"/>
          <w:szCs w:val="24"/>
          <w:lang w:eastAsia="ru-RU"/>
        </w:rPr>
        <w:t>Развити</w:t>
      </w:r>
      <w:r w:rsidR="00045069" w:rsidRPr="00832829">
        <w:rPr>
          <w:rFonts w:ascii="Times New Roman" w:eastAsia="Times New Roman" w:hAnsi="Times New Roman"/>
          <w:b/>
          <w:sz w:val="24"/>
          <w:szCs w:val="24"/>
          <w:lang w:eastAsia="ru-RU"/>
        </w:rPr>
        <w:t>е</w:t>
      </w:r>
      <w:r w:rsidRPr="00832829">
        <w:rPr>
          <w:rFonts w:ascii="Times New Roman" w:eastAsia="Times New Roman" w:hAnsi="Times New Roman"/>
          <w:b/>
          <w:sz w:val="24"/>
          <w:szCs w:val="24"/>
          <w:lang w:eastAsia="ru-RU"/>
        </w:rPr>
        <w:t xml:space="preserve"> магистрального транзитного транспорта, строительство транспортно-логистических комплексов</w:t>
      </w:r>
    </w:p>
    <w:p w:rsidR="00876484" w:rsidRPr="00832829" w:rsidRDefault="00876484" w:rsidP="00876484">
      <w:pPr>
        <w:snapToGrid w:val="0"/>
        <w:spacing w:after="0" w:line="240" w:lineRule="auto"/>
        <w:ind w:firstLine="709"/>
        <w:jc w:val="both"/>
        <w:rPr>
          <w:rFonts w:ascii="Times New Roman" w:eastAsia="Times New Roman" w:hAnsi="Times New Roman"/>
          <w:i/>
          <w:sz w:val="24"/>
          <w:szCs w:val="24"/>
          <w:lang w:eastAsia="ru-RU"/>
        </w:rPr>
      </w:pPr>
      <w:r w:rsidRPr="00832829">
        <w:rPr>
          <w:rFonts w:ascii="Times New Roman" w:eastAsia="Times New Roman" w:hAnsi="Times New Roman"/>
          <w:i/>
          <w:sz w:val="24"/>
          <w:szCs w:val="24"/>
          <w:lang w:eastAsia="ru-RU"/>
        </w:rPr>
        <w:t>Условия и предпосылки для развития данного направления:</w:t>
      </w:r>
    </w:p>
    <w:p w:rsidR="00876484" w:rsidRPr="00832829" w:rsidRDefault="001E5388" w:rsidP="00686362">
      <w:pPr>
        <w:pStyle w:val="af0"/>
        <w:numPr>
          <w:ilvl w:val="0"/>
          <w:numId w:val="17"/>
        </w:numPr>
        <w:tabs>
          <w:tab w:val="left" w:pos="322"/>
        </w:tabs>
        <w:snapToGrid w:val="0"/>
        <w:spacing w:after="0" w:line="240" w:lineRule="auto"/>
        <w:ind w:right="140"/>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р</w:t>
      </w:r>
      <w:r w:rsidR="00876484" w:rsidRPr="00832829">
        <w:rPr>
          <w:rFonts w:ascii="Times New Roman" w:eastAsia="Times New Roman" w:hAnsi="Times New Roman"/>
          <w:sz w:val="24"/>
          <w:szCs w:val="24"/>
          <w:lang w:eastAsia="ru-RU"/>
        </w:rPr>
        <w:t>азвитие промышленного производства</w:t>
      </w:r>
      <w:r w:rsidRPr="00832829">
        <w:rPr>
          <w:rFonts w:ascii="Times New Roman" w:eastAsia="Times New Roman" w:hAnsi="Times New Roman"/>
          <w:sz w:val="24"/>
          <w:szCs w:val="24"/>
          <w:lang w:eastAsia="ru-RU"/>
        </w:rPr>
        <w:t>;</w:t>
      </w:r>
      <w:r w:rsidR="00876484" w:rsidRPr="00832829">
        <w:rPr>
          <w:rFonts w:ascii="Times New Roman" w:eastAsia="Times New Roman" w:hAnsi="Times New Roman"/>
          <w:sz w:val="24"/>
          <w:szCs w:val="24"/>
          <w:lang w:eastAsia="ru-RU"/>
        </w:rPr>
        <w:t xml:space="preserve"> </w:t>
      </w:r>
    </w:p>
    <w:p w:rsidR="00876484" w:rsidRPr="00832829" w:rsidRDefault="001E5388" w:rsidP="00AE3E76">
      <w:pPr>
        <w:pStyle w:val="af0"/>
        <w:numPr>
          <w:ilvl w:val="0"/>
          <w:numId w:val="15"/>
        </w:numPr>
        <w:tabs>
          <w:tab w:val="left" w:pos="322"/>
        </w:tabs>
        <w:snapToGrid w:val="0"/>
        <w:spacing w:after="0" w:line="240" w:lineRule="auto"/>
        <w:ind w:right="140"/>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н</w:t>
      </w:r>
      <w:r w:rsidR="00876484" w:rsidRPr="00832829">
        <w:rPr>
          <w:rFonts w:ascii="Times New Roman" w:eastAsia="Times New Roman" w:hAnsi="Times New Roman"/>
          <w:sz w:val="24"/>
          <w:szCs w:val="24"/>
          <w:lang w:eastAsia="ru-RU"/>
        </w:rPr>
        <w:t>аличие развитой сети автомобильных дорог</w:t>
      </w:r>
      <w:r w:rsidRPr="00832829">
        <w:rPr>
          <w:rFonts w:ascii="Times New Roman" w:eastAsia="Times New Roman" w:hAnsi="Times New Roman"/>
          <w:sz w:val="24"/>
          <w:szCs w:val="24"/>
          <w:lang w:eastAsia="ru-RU"/>
        </w:rPr>
        <w:t>;</w:t>
      </w:r>
    </w:p>
    <w:p w:rsidR="00876484" w:rsidRPr="00832829" w:rsidRDefault="001E5388" w:rsidP="00AE3E76">
      <w:pPr>
        <w:pStyle w:val="af0"/>
        <w:numPr>
          <w:ilvl w:val="0"/>
          <w:numId w:val="15"/>
        </w:numPr>
        <w:tabs>
          <w:tab w:val="left" w:pos="322"/>
        </w:tabs>
        <w:snapToGrid w:val="0"/>
        <w:spacing w:after="0" w:line="240" w:lineRule="auto"/>
        <w:ind w:right="140"/>
        <w:jc w:val="both"/>
        <w:rPr>
          <w:rFonts w:ascii="Times New Roman" w:eastAsia="Times New Roman" w:hAnsi="Times New Roman"/>
          <w:sz w:val="28"/>
          <w:szCs w:val="28"/>
          <w:lang w:eastAsia="ru-RU"/>
        </w:rPr>
      </w:pPr>
      <w:r w:rsidRPr="00832829">
        <w:rPr>
          <w:rFonts w:ascii="Times New Roman" w:eastAsia="Times New Roman" w:hAnsi="Times New Roman"/>
          <w:sz w:val="24"/>
          <w:szCs w:val="24"/>
          <w:lang w:eastAsia="ru-RU"/>
        </w:rPr>
        <w:t>н</w:t>
      </w:r>
      <w:r w:rsidR="00876484" w:rsidRPr="00832829">
        <w:rPr>
          <w:rFonts w:ascii="Times New Roman" w:eastAsia="Times New Roman" w:hAnsi="Times New Roman"/>
          <w:sz w:val="24"/>
          <w:szCs w:val="24"/>
          <w:lang w:eastAsia="ru-RU"/>
        </w:rPr>
        <w:t>аличие крупного железнодорожного узла в п. Мга - погрузочные площадки</w:t>
      </w:r>
      <w:r w:rsidR="00EE0F4F" w:rsidRPr="00832829">
        <w:rPr>
          <w:rFonts w:ascii="Times New Roman" w:eastAsia="Times New Roman" w:hAnsi="Times New Roman"/>
          <w:sz w:val="24"/>
          <w:szCs w:val="24"/>
          <w:lang w:eastAsia="ru-RU"/>
        </w:rPr>
        <w:t>;</w:t>
      </w:r>
    </w:p>
    <w:p w:rsidR="00876484" w:rsidRPr="00832829" w:rsidRDefault="001E5388" w:rsidP="00EE0F4F">
      <w:pPr>
        <w:pStyle w:val="af0"/>
        <w:numPr>
          <w:ilvl w:val="0"/>
          <w:numId w:val="15"/>
        </w:numPr>
        <w:tabs>
          <w:tab w:val="left" w:pos="322"/>
        </w:tabs>
        <w:snapToGrid w:val="0"/>
        <w:spacing w:after="0" w:line="240" w:lineRule="auto"/>
        <w:ind w:right="140"/>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в</w:t>
      </w:r>
      <w:r w:rsidR="00876484" w:rsidRPr="00832829">
        <w:rPr>
          <w:rFonts w:ascii="Times New Roman" w:eastAsia="Times New Roman" w:hAnsi="Times New Roman"/>
          <w:sz w:val="24"/>
          <w:szCs w:val="24"/>
          <w:lang w:eastAsia="ru-RU"/>
        </w:rPr>
        <w:t>озможность развития предприятий придорожного сервиса.</w:t>
      </w:r>
    </w:p>
    <w:p w:rsidR="00865F63" w:rsidRPr="00832829" w:rsidRDefault="00865F63" w:rsidP="00876484">
      <w:pPr>
        <w:snapToGrid w:val="0"/>
        <w:spacing w:after="0" w:line="240" w:lineRule="auto"/>
        <w:ind w:firstLine="709"/>
        <w:jc w:val="both"/>
        <w:rPr>
          <w:rFonts w:ascii="Times New Roman" w:eastAsia="Times New Roman" w:hAnsi="Times New Roman"/>
          <w:b/>
          <w:sz w:val="24"/>
          <w:szCs w:val="24"/>
          <w:lang w:eastAsia="ru-RU"/>
        </w:rPr>
      </w:pPr>
    </w:p>
    <w:p w:rsidR="00876484" w:rsidRPr="00832829" w:rsidRDefault="00876484" w:rsidP="00876484">
      <w:pPr>
        <w:snapToGrid w:val="0"/>
        <w:spacing w:after="0" w:line="240" w:lineRule="auto"/>
        <w:ind w:firstLine="709"/>
        <w:jc w:val="both"/>
        <w:rPr>
          <w:rFonts w:ascii="Times New Roman" w:eastAsia="Times New Roman" w:hAnsi="Times New Roman"/>
          <w:sz w:val="24"/>
          <w:szCs w:val="24"/>
          <w:lang w:eastAsia="ru-RU"/>
        </w:rPr>
      </w:pPr>
      <w:r w:rsidRPr="00832829">
        <w:rPr>
          <w:rFonts w:ascii="Times New Roman" w:eastAsia="Times New Roman" w:hAnsi="Times New Roman"/>
          <w:b/>
          <w:sz w:val="24"/>
          <w:szCs w:val="24"/>
          <w:lang w:eastAsia="ru-RU"/>
        </w:rPr>
        <w:t>4) Развити</w:t>
      </w:r>
      <w:r w:rsidR="001E5388" w:rsidRPr="00832829">
        <w:rPr>
          <w:rFonts w:ascii="Times New Roman" w:eastAsia="Times New Roman" w:hAnsi="Times New Roman"/>
          <w:b/>
          <w:sz w:val="24"/>
          <w:szCs w:val="24"/>
          <w:lang w:eastAsia="ru-RU"/>
        </w:rPr>
        <w:t>е</w:t>
      </w:r>
      <w:r w:rsidRPr="00832829">
        <w:rPr>
          <w:rFonts w:ascii="Times New Roman" w:eastAsia="Times New Roman" w:hAnsi="Times New Roman"/>
          <w:b/>
          <w:sz w:val="24"/>
          <w:szCs w:val="24"/>
          <w:lang w:eastAsia="ru-RU"/>
        </w:rPr>
        <w:t xml:space="preserve"> сферы рекреации и туризма</w:t>
      </w:r>
    </w:p>
    <w:p w:rsidR="005C2A3E" w:rsidRPr="00832829" w:rsidRDefault="005C2A3E" w:rsidP="005C2A3E">
      <w:pPr>
        <w:snapToGrid w:val="0"/>
        <w:spacing w:after="0" w:line="240" w:lineRule="auto"/>
        <w:ind w:firstLine="709"/>
        <w:jc w:val="both"/>
        <w:rPr>
          <w:rFonts w:ascii="Times New Roman" w:eastAsia="Times New Roman" w:hAnsi="Times New Roman"/>
          <w:i/>
          <w:sz w:val="24"/>
          <w:szCs w:val="24"/>
          <w:lang w:eastAsia="ru-RU"/>
        </w:rPr>
      </w:pPr>
      <w:r w:rsidRPr="00832829">
        <w:rPr>
          <w:rFonts w:ascii="Times New Roman" w:eastAsia="Times New Roman" w:hAnsi="Times New Roman"/>
          <w:i/>
          <w:sz w:val="24"/>
          <w:szCs w:val="24"/>
          <w:lang w:eastAsia="ru-RU"/>
        </w:rPr>
        <w:t>Условия и предпосылки для развития данного направления:</w:t>
      </w:r>
    </w:p>
    <w:p w:rsidR="00876484" w:rsidRPr="00832829" w:rsidRDefault="00ED31FA" w:rsidP="00ED31FA">
      <w:pPr>
        <w:pStyle w:val="af0"/>
        <w:numPr>
          <w:ilvl w:val="0"/>
          <w:numId w:val="16"/>
        </w:numPr>
        <w:snapToGrid w:val="0"/>
        <w:spacing w:after="0" w:line="240" w:lineRule="auto"/>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н</w:t>
      </w:r>
      <w:r w:rsidR="00876484" w:rsidRPr="00832829">
        <w:rPr>
          <w:rFonts w:ascii="Times New Roman" w:eastAsia="Times New Roman" w:hAnsi="Times New Roman"/>
          <w:sz w:val="24"/>
          <w:szCs w:val="24"/>
          <w:lang w:eastAsia="ru-RU"/>
        </w:rPr>
        <w:t xml:space="preserve">аличие разнообразных природных ресурсов (берега Ладожского озера и </w:t>
      </w:r>
      <w:r w:rsidRPr="00832829">
        <w:rPr>
          <w:rFonts w:ascii="Times New Roman" w:eastAsia="Times New Roman" w:hAnsi="Times New Roman"/>
          <w:sz w:val="24"/>
          <w:szCs w:val="24"/>
          <w:lang w:eastAsia="ru-RU"/>
        </w:rPr>
        <w:t xml:space="preserve">          </w:t>
      </w:r>
      <w:r w:rsidR="00876484" w:rsidRPr="00832829">
        <w:rPr>
          <w:rFonts w:ascii="Times New Roman" w:eastAsia="Times New Roman" w:hAnsi="Times New Roman"/>
          <w:sz w:val="24"/>
          <w:szCs w:val="24"/>
          <w:lang w:eastAsia="ru-RU"/>
        </w:rPr>
        <w:t>р. Невы, леса, рыбные ресурсы)</w:t>
      </w:r>
      <w:r w:rsidRPr="00832829">
        <w:rPr>
          <w:rFonts w:ascii="Times New Roman" w:eastAsia="Times New Roman" w:hAnsi="Times New Roman"/>
          <w:sz w:val="24"/>
          <w:szCs w:val="24"/>
          <w:lang w:eastAsia="ru-RU"/>
        </w:rPr>
        <w:t>;</w:t>
      </w:r>
      <w:r w:rsidR="00876484" w:rsidRPr="00832829">
        <w:rPr>
          <w:rFonts w:ascii="Times New Roman" w:eastAsia="Times New Roman" w:hAnsi="Times New Roman"/>
          <w:sz w:val="24"/>
          <w:szCs w:val="24"/>
          <w:lang w:eastAsia="ru-RU"/>
        </w:rPr>
        <w:t xml:space="preserve"> </w:t>
      </w:r>
    </w:p>
    <w:p w:rsidR="00876484" w:rsidRPr="00832829" w:rsidRDefault="00ED31FA" w:rsidP="00ED31FA">
      <w:pPr>
        <w:pStyle w:val="af0"/>
        <w:numPr>
          <w:ilvl w:val="0"/>
          <w:numId w:val="16"/>
        </w:numPr>
        <w:snapToGrid w:val="0"/>
        <w:spacing w:after="0" w:line="240" w:lineRule="auto"/>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lastRenderedPageBreak/>
        <w:t>б</w:t>
      </w:r>
      <w:r w:rsidR="00876484" w:rsidRPr="00832829">
        <w:rPr>
          <w:rFonts w:ascii="Times New Roman" w:eastAsia="Times New Roman" w:hAnsi="Times New Roman"/>
          <w:sz w:val="24"/>
          <w:szCs w:val="24"/>
          <w:lang w:eastAsia="ru-RU"/>
        </w:rPr>
        <w:t>огатейшее историко-культурное наследие</w:t>
      </w:r>
      <w:r w:rsidR="002759A2" w:rsidRPr="00832829">
        <w:rPr>
          <w:rFonts w:ascii="Times New Roman" w:eastAsia="Times New Roman" w:hAnsi="Times New Roman"/>
          <w:sz w:val="24"/>
          <w:szCs w:val="24"/>
          <w:lang w:eastAsia="ru-RU"/>
        </w:rPr>
        <w:t>:</w:t>
      </w:r>
      <w:r w:rsidR="00876484" w:rsidRPr="00832829">
        <w:rPr>
          <w:rFonts w:ascii="Times New Roman" w:eastAsia="Times New Roman" w:hAnsi="Times New Roman"/>
          <w:sz w:val="24"/>
          <w:szCs w:val="24"/>
          <w:lang w:eastAsia="ru-RU"/>
        </w:rPr>
        <w:t xml:space="preserve"> </w:t>
      </w:r>
    </w:p>
    <w:p w:rsidR="00876484" w:rsidRPr="00832829" w:rsidRDefault="00876484" w:rsidP="00ED31FA">
      <w:pPr>
        <w:pStyle w:val="af0"/>
        <w:snapToGrid w:val="0"/>
        <w:spacing w:after="0" w:line="240" w:lineRule="auto"/>
        <w:ind w:left="1080"/>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историческое направление - г. Шлиссельбург и крепость Орешек</w:t>
      </w:r>
      <w:r w:rsidR="00686362" w:rsidRPr="00832829">
        <w:rPr>
          <w:rFonts w:ascii="Times New Roman" w:eastAsia="Times New Roman" w:hAnsi="Times New Roman"/>
          <w:sz w:val="24"/>
          <w:szCs w:val="24"/>
          <w:lang w:eastAsia="ru-RU"/>
        </w:rPr>
        <w:t>;</w:t>
      </w:r>
      <w:r w:rsidRPr="00832829">
        <w:rPr>
          <w:rFonts w:ascii="Times New Roman" w:eastAsia="Times New Roman" w:hAnsi="Times New Roman"/>
          <w:sz w:val="24"/>
          <w:szCs w:val="24"/>
          <w:lang w:eastAsia="ru-RU"/>
        </w:rPr>
        <w:t xml:space="preserve"> </w:t>
      </w:r>
    </w:p>
    <w:p w:rsidR="00F84E2F" w:rsidRPr="00832829" w:rsidRDefault="00561887" w:rsidP="00ED31FA">
      <w:pPr>
        <w:pStyle w:val="af0"/>
        <w:snapToGrid w:val="0"/>
        <w:spacing w:after="0" w:line="240" w:lineRule="auto"/>
        <w:ind w:left="1080"/>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героико-патриотическое</w:t>
      </w:r>
      <w:r w:rsidR="00876484" w:rsidRPr="00832829">
        <w:rPr>
          <w:rFonts w:ascii="Times New Roman" w:eastAsia="Times New Roman" w:hAnsi="Times New Roman"/>
          <w:sz w:val="24"/>
          <w:szCs w:val="24"/>
          <w:lang w:eastAsia="ru-RU"/>
        </w:rPr>
        <w:t xml:space="preserve"> направление - Музей-заповедник «Прорыв блокады Ленинграда», Мемориальный комплекс «Си</w:t>
      </w:r>
      <w:r w:rsidR="00ED39D0" w:rsidRPr="00832829">
        <w:rPr>
          <w:rFonts w:ascii="Times New Roman" w:eastAsia="Times New Roman" w:hAnsi="Times New Roman"/>
          <w:sz w:val="24"/>
          <w:szCs w:val="24"/>
          <w:lang w:eastAsia="ru-RU"/>
        </w:rPr>
        <w:t xml:space="preserve">нявинские высоты» в г. Кировск, </w:t>
      </w:r>
      <w:r w:rsidR="00876484" w:rsidRPr="00832829">
        <w:rPr>
          <w:rFonts w:ascii="Times New Roman" w:eastAsia="Times New Roman" w:hAnsi="Times New Roman"/>
          <w:sz w:val="24"/>
          <w:szCs w:val="24"/>
          <w:lang w:eastAsia="ru-RU"/>
        </w:rPr>
        <w:t>«Невский пятачок» и др.</w:t>
      </w:r>
      <w:r w:rsidR="00686362" w:rsidRPr="00832829">
        <w:rPr>
          <w:rFonts w:ascii="Times New Roman" w:eastAsia="Times New Roman" w:hAnsi="Times New Roman"/>
          <w:sz w:val="24"/>
          <w:szCs w:val="24"/>
          <w:lang w:eastAsia="ru-RU"/>
        </w:rPr>
        <w:t>;</w:t>
      </w:r>
    </w:p>
    <w:p w:rsidR="00304191" w:rsidRPr="00832829" w:rsidRDefault="00876484" w:rsidP="00304191">
      <w:pPr>
        <w:pStyle w:val="af0"/>
        <w:numPr>
          <w:ilvl w:val="0"/>
          <w:numId w:val="40"/>
        </w:numPr>
        <w:snapToGrid w:val="0"/>
        <w:spacing w:after="0" w:line="240" w:lineRule="auto"/>
        <w:ind w:left="1134"/>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маршруты религиозной тематики «Православные святыни Кировского района»</w:t>
      </w:r>
      <w:r w:rsidR="00304191" w:rsidRPr="00832829">
        <w:rPr>
          <w:rFonts w:ascii="Times New Roman" w:eastAsia="Times New Roman" w:hAnsi="Times New Roman"/>
          <w:sz w:val="24"/>
          <w:szCs w:val="24"/>
          <w:lang w:eastAsia="ru-RU"/>
        </w:rPr>
        <w:t>;</w:t>
      </w:r>
    </w:p>
    <w:p w:rsidR="00F84E2F" w:rsidRPr="00832829" w:rsidRDefault="00876484" w:rsidP="00304191">
      <w:pPr>
        <w:pStyle w:val="af0"/>
        <w:numPr>
          <w:ilvl w:val="0"/>
          <w:numId w:val="40"/>
        </w:numPr>
        <w:snapToGrid w:val="0"/>
        <w:spacing w:after="0" w:line="240" w:lineRule="auto"/>
        <w:ind w:left="1134"/>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научно-технический туризм (мо</w:t>
      </w:r>
      <w:r w:rsidR="00ED31FA" w:rsidRPr="00832829">
        <w:rPr>
          <w:rFonts w:ascii="Times New Roman" w:eastAsia="Times New Roman" w:hAnsi="Times New Roman"/>
          <w:sz w:val="24"/>
          <w:szCs w:val="24"/>
          <w:lang w:eastAsia="ru-RU"/>
        </w:rPr>
        <w:t>сты, шлюзы, каналы 18-19 веков);</w:t>
      </w:r>
    </w:p>
    <w:p w:rsidR="00876484" w:rsidRPr="00832829" w:rsidRDefault="00ED31FA" w:rsidP="00F84E2F">
      <w:pPr>
        <w:pStyle w:val="af0"/>
        <w:widowControl w:val="0"/>
        <w:numPr>
          <w:ilvl w:val="0"/>
          <w:numId w:val="40"/>
        </w:numPr>
        <w:snapToGrid w:val="0"/>
        <w:spacing w:after="0" w:line="240" w:lineRule="auto"/>
        <w:ind w:left="1134"/>
        <w:jc w:val="both"/>
        <w:rPr>
          <w:rFonts w:ascii="Times New Roman" w:eastAsia="Times New Roman" w:hAnsi="Times New Roman"/>
          <w:sz w:val="24"/>
          <w:szCs w:val="24"/>
          <w:lang w:eastAsia="ru-RU"/>
        </w:rPr>
      </w:pPr>
      <w:r w:rsidRPr="00832829">
        <w:rPr>
          <w:rFonts w:ascii="Times New Roman" w:eastAsia="Times New Roman" w:hAnsi="Times New Roman"/>
          <w:sz w:val="24"/>
          <w:szCs w:val="24"/>
          <w:lang w:eastAsia="ru-RU"/>
        </w:rPr>
        <w:t>в</w:t>
      </w:r>
      <w:r w:rsidR="00876484" w:rsidRPr="00832829">
        <w:rPr>
          <w:rFonts w:ascii="Times New Roman" w:eastAsia="Times New Roman" w:hAnsi="Times New Roman"/>
          <w:sz w:val="24"/>
          <w:szCs w:val="24"/>
          <w:lang w:eastAsia="ru-RU"/>
        </w:rPr>
        <w:t xml:space="preserve">озможность размещения туристов и дальнейшее развитие туристического </w:t>
      </w:r>
      <w:r w:rsidR="00F84E2F" w:rsidRPr="00832829">
        <w:rPr>
          <w:rFonts w:ascii="Times New Roman" w:eastAsia="Times New Roman" w:hAnsi="Times New Roman"/>
          <w:sz w:val="24"/>
          <w:szCs w:val="24"/>
          <w:lang w:eastAsia="ru-RU"/>
        </w:rPr>
        <w:t xml:space="preserve">  </w:t>
      </w:r>
      <w:r w:rsidR="00876484" w:rsidRPr="00832829">
        <w:rPr>
          <w:rFonts w:ascii="Times New Roman" w:eastAsia="Times New Roman" w:hAnsi="Times New Roman"/>
          <w:sz w:val="24"/>
          <w:szCs w:val="24"/>
          <w:lang w:eastAsia="ru-RU"/>
        </w:rPr>
        <w:t>сервиса.</w:t>
      </w:r>
    </w:p>
    <w:p w:rsidR="0097590C" w:rsidRPr="00832829" w:rsidRDefault="0097590C" w:rsidP="00876484">
      <w:pPr>
        <w:widowControl w:val="0"/>
        <w:snapToGrid w:val="0"/>
        <w:spacing w:after="0" w:line="240" w:lineRule="auto"/>
        <w:ind w:firstLine="709"/>
        <w:jc w:val="both"/>
        <w:rPr>
          <w:rFonts w:ascii="Times New Roman" w:eastAsia="Times New Roman" w:hAnsi="Times New Roman"/>
          <w:spacing w:val="10"/>
          <w:sz w:val="24"/>
          <w:szCs w:val="24"/>
          <w:lang w:eastAsia="ru-RU"/>
        </w:rPr>
      </w:pPr>
    </w:p>
    <w:p w:rsidR="00876484" w:rsidRPr="00832829" w:rsidRDefault="004A3ACE" w:rsidP="0097590C">
      <w:pPr>
        <w:pStyle w:val="af0"/>
        <w:suppressAutoHyphens/>
        <w:spacing w:after="0" w:line="240" w:lineRule="auto"/>
        <w:ind w:left="567" w:hanging="207"/>
        <w:rPr>
          <w:rFonts w:ascii="Times New Roman" w:eastAsia="Times New Roman" w:hAnsi="Times New Roman"/>
          <w:b/>
          <w:bCs/>
          <w:color w:val="000000"/>
          <w:sz w:val="24"/>
          <w:szCs w:val="24"/>
          <w:u w:val="single"/>
          <w:lang w:eastAsia="ru-RU"/>
        </w:rPr>
      </w:pPr>
      <w:r w:rsidRPr="00832829">
        <w:rPr>
          <w:rFonts w:ascii="Times New Roman" w:eastAsia="Times New Roman" w:hAnsi="Times New Roman"/>
          <w:b/>
          <w:bCs/>
          <w:color w:val="000000"/>
          <w:sz w:val="24"/>
          <w:szCs w:val="24"/>
          <w:lang w:eastAsia="ru-RU"/>
        </w:rPr>
        <w:t xml:space="preserve">3. </w:t>
      </w:r>
      <w:r w:rsidR="00876484" w:rsidRPr="00832829">
        <w:rPr>
          <w:rFonts w:ascii="Times New Roman" w:eastAsia="Times New Roman" w:hAnsi="Times New Roman"/>
          <w:b/>
          <w:bCs/>
          <w:color w:val="000000"/>
          <w:sz w:val="24"/>
          <w:szCs w:val="24"/>
          <w:u w:val="single"/>
          <w:lang w:eastAsia="ru-RU"/>
        </w:rPr>
        <w:t xml:space="preserve">Поддержка органами муниципальной власти инвестиционной деятельности на </w:t>
      </w:r>
      <w:r w:rsidR="0097590C" w:rsidRPr="00832829">
        <w:rPr>
          <w:rFonts w:ascii="Times New Roman" w:eastAsia="Times New Roman" w:hAnsi="Times New Roman"/>
          <w:b/>
          <w:bCs/>
          <w:color w:val="000000"/>
          <w:sz w:val="24"/>
          <w:szCs w:val="24"/>
          <w:u w:val="single"/>
          <w:lang w:eastAsia="ru-RU"/>
        </w:rPr>
        <w:t xml:space="preserve">   </w:t>
      </w:r>
      <w:r w:rsidR="00876484" w:rsidRPr="00832829">
        <w:rPr>
          <w:rFonts w:ascii="Times New Roman" w:eastAsia="Times New Roman" w:hAnsi="Times New Roman"/>
          <w:b/>
          <w:bCs/>
          <w:color w:val="000000"/>
          <w:sz w:val="24"/>
          <w:szCs w:val="24"/>
          <w:u w:val="single"/>
          <w:lang w:eastAsia="ru-RU"/>
        </w:rPr>
        <w:t xml:space="preserve">территории района </w:t>
      </w:r>
    </w:p>
    <w:p w:rsidR="008D6B8D" w:rsidRPr="00832829" w:rsidRDefault="0097590C" w:rsidP="0097590C">
      <w:pPr>
        <w:tabs>
          <w:tab w:val="left" w:pos="567"/>
        </w:tabs>
        <w:spacing w:after="0" w:line="240" w:lineRule="auto"/>
        <w:jc w:val="both"/>
        <w:rPr>
          <w:rFonts w:ascii="Times New Roman" w:eastAsia="Times New Roman" w:hAnsi="Times New Roman"/>
          <w:bCs/>
          <w:color w:val="000000"/>
          <w:sz w:val="24"/>
          <w:szCs w:val="24"/>
          <w:lang w:eastAsia="ru-RU"/>
        </w:rPr>
      </w:pPr>
      <w:r w:rsidRPr="00832829">
        <w:rPr>
          <w:rFonts w:ascii="Times New Roman" w:eastAsia="Times New Roman" w:hAnsi="Times New Roman"/>
          <w:bCs/>
          <w:i/>
          <w:color w:val="000000"/>
          <w:sz w:val="24"/>
          <w:szCs w:val="24"/>
          <w:lang w:eastAsia="ru-RU"/>
        </w:rPr>
        <w:tab/>
      </w:r>
      <w:r w:rsidRPr="00832829">
        <w:rPr>
          <w:rFonts w:ascii="Times New Roman" w:eastAsia="Times New Roman" w:hAnsi="Times New Roman"/>
          <w:bCs/>
          <w:color w:val="000000"/>
          <w:sz w:val="24"/>
          <w:szCs w:val="24"/>
          <w:lang w:eastAsia="ru-RU"/>
        </w:rPr>
        <w:t xml:space="preserve">1) </w:t>
      </w:r>
      <w:r w:rsidR="008D6B8D" w:rsidRPr="00832829">
        <w:rPr>
          <w:rFonts w:ascii="Times New Roman" w:eastAsia="Times New Roman" w:hAnsi="Times New Roman"/>
          <w:bCs/>
          <w:color w:val="000000"/>
          <w:sz w:val="24"/>
          <w:szCs w:val="24"/>
          <w:lang w:eastAsia="ru-RU"/>
        </w:rPr>
        <w:t>Правовое регулирование отноше</w:t>
      </w:r>
      <w:r w:rsidRPr="00832829">
        <w:rPr>
          <w:rFonts w:ascii="Times New Roman" w:eastAsia="Times New Roman" w:hAnsi="Times New Roman"/>
          <w:bCs/>
          <w:color w:val="000000"/>
          <w:sz w:val="24"/>
          <w:szCs w:val="24"/>
          <w:lang w:eastAsia="ru-RU"/>
        </w:rPr>
        <w:t xml:space="preserve">ний, связанных с инвестиционной </w:t>
      </w:r>
      <w:r w:rsidR="008D6B8D" w:rsidRPr="00832829">
        <w:rPr>
          <w:rFonts w:ascii="Times New Roman" w:eastAsia="Times New Roman" w:hAnsi="Times New Roman"/>
          <w:bCs/>
          <w:color w:val="000000"/>
          <w:sz w:val="24"/>
          <w:szCs w:val="24"/>
          <w:lang w:eastAsia="ru-RU"/>
        </w:rPr>
        <w:t>деятельностью в муниципальном образовании</w:t>
      </w:r>
      <w:r w:rsidR="00530761" w:rsidRPr="00832829">
        <w:rPr>
          <w:rFonts w:ascii="Times New Roman" w:eastAsia="Times New Roman" w:hAnsi="Times New Roman"/>
          <w:bCs/>
          <w:color w:val="000000"/>
          <w:sz w:val="24"/>
          <w:szCs w:val="24"/>
          <w:lang w:eastAsia="ru-RU"/>
        </w:rPr>
        <w:t>.</w:t>
      </w:r>
    </w:p>
    <w:p w:rsidR="00034FA1" w:rsidRPr="00832829" w:rsidRDefault="008D6B8D" w:rsidP="00630D2B">
      <w:pPr>
        <w:spacing w:after="0" w:line="240" w:lineRule="auto"/>
        <w:ind w:firstLine="709"/>
        <w:jc w:val="both"/>
        <w:rPr>
          <w:rFonts w:ascii="Times New Roman" w:eastAsia="Times New Roman" w:hAnsi="Times New Roman"/>
          <w:bCs/>
          <w:color w:val="000000"/>
          <w:sz w:val="24"/>
          <w:szCs w:val="24"/>
          <w:lang w:eastAsia="ru-RU"/>
        </w:rPr>
      </w:pPr>
      <w:r w:rsidRPr="00832829">
        <w:rPr>
          <w:rFonts w:ascii="Times New Roman" w:eastAsia="Times New Roman" w:hAnsi="Times New Roman"/>
          <w:bCs/>
          <w:color w:val="000000"/>
          <w:sz w:val="24"/>
          <w:szCs w:val="24"/>
          <w:lang w:eastAsia="ru-RU"/>
        </w:rPr>
        <w:t xml:space="preserve">Решением </w:t>
      </w:r>
      <w:r w:rsidR="007F32AE" w:rsidRPr="00832829">
        <w:rPr>
          <w:rFonts w:ascii="Times New Roman" w:eastAsia="Times New Roman" w:hAnsi="Times New Roman"/>
          <w:bCs/>
          <w:color w:val="000000"/>
          <w:sz w:val="24"/>
          <w:szCs w:val="24"/>
          <w:lang w:eastAsia="ru-RU"/>
        </w:rPr>
        <w:t>с</w:t>
      </w:r>
      <w:r w:rsidRPr="00832829">
        <w:rPr>
          <w:rFonts w:ascii="Times New Roman" w:eastAsia="Times New Roman" w:hAnsi="Times New Roman"/>
          <w:bCs/>
          <w:color w:val="000000"/>
          <w:sz w:val="24"/>
          <w:szCs w:val="24"/>
          <w:lang w:eastAsia="ru-RU"/>
        </w:rPr>
        <w:t xml:space="preserve">овета депутатов </w:t>
      </w:r>
      <w:r w:rsidR="00034FA1" w:rsidRPr="00832829">
        <w:rPr>
          <w:rFonts w:ascii="Times New Roman" w:eastAsia="Times New Roman" w:hAnsi="Times New Roman"/>
          <w:bCs/>
          <w:color w:val="000000"/>
          <w:sz w:val="24"/>
          <w:szCs w:val="24"/>
          <w:lang w:eastAsia="ru-RU"/>
        </w:rPr>
        <w:t xml:space="preserve">Кировского </w:t>
      </w:r>
      <w:r w:rsidRPr="00832829">
        <w:rPr>
          <w:rFonts w:ascii="Times New Roman" w:eastAsia="Times New Roman" w:hAnsi="Times New Roman"/>
          <w:bCs/>
          <w:color w:val="000000"/>
          <w:sz w:val="24"/>
          <w:szCs w:val="24"/>
          <w:lang w:eastAsia="ru-RU"/>
        </w:rPr>
        <w:t xml:space="preserve">муниципального района </w:t>
      </w:r>
      <w:r w:rsidR="007F32AE" w:rsidRPr="00832829">
        <w:rPr>
          <w:rFonts w:ascii="Times New Roman" w:eastAsia="Times New Roman" w:hAnsi="Times New Roman"/>
          <w:bCs/>
          <w:color w:val="000000"/>
          <w:sz w:val="24"/>
          <w:szCs w:val="24"/>
          <w:lang w:eastAsia="ru-RU"/>
        </w:rPr>
        <w:t xml:space="preserve">Ленинградской области </w:t>
      </w:r>
      <w:r w:rsidRPr="00832829">
        <w:rPr>
          <w:rFonts w:ascii="Times New Roman" w:eastAsia="Times New Roman" w:hAnsi="Times New Roman"/>
          <w:bCs/>
          <w:color w:val="000000"/>
          <w:sz w:val="24"/>
          <w:szCs w:val="24"/>
          <w:lang w:eastAsia="ru-RU"/>
        </w:rPr>
        <w:t>от 2</w:t>
      </w:r>
      <w:r w:rsidR="00034FA1" w:rsidRPr="00832829">
        <w:rPr>
          <w:rFonts w:ascii="Times New Roman" w:eastAsia="Times New Roman" w:hAnsi="Times New Roman"/>
          <w:bCs/>
          <w:color w:val="000000"/>
          <w:sz w:val="24"/>
          <w:szCs w:val="24"/>
          <w:lang w:eastAsia="ru-RU"/>
        </w:rPr>
        <w:t>4</w:t>
      </w:r>
      <w:r w:rsidRPr="00832829">
        <w:rPr>
          <w:rFonts w:ascii="Times New Roman" w:eastAsia="Times New Roman" w:hAnsi="Times New Roman"/>
          <w:bCs/>
          <w:color w:val="000000"/>
          <w:sz w:val="24"/>
          <w:szCs w:val="24"/>
          <w:lang w:eastAsia="ru-RU"/>
        </w:rPr>
        <w:t>.</w:t>
      </w:r>
      <w:r w:rsidR="00034FA1" w:rsidRPr="00832829">
        <w:rPr>
          <w:rFonts w:ascii="Times New Roman" w:eastAsia="Times New Roman" w:hAnsi="Times New Roman"/>
          <w:bCs/>
          <w:color w:val="000000"/>
          <w:sz w:val="24"/>
          <w:szCs w:val="24"/>
          <w:lang w:eastAsia="ru-RU"/>
        </w:rPr>
        <w:t>12</w:t>
      </w:r>
      <w:r w:rsidRPr="00832829">
        <w:rPr>
          <w:rFonts w:ascii="Times New Roman" w:eastAsia="Times New Roman" w:hAnsi="Times New Roman"/>
          <w:bCs/>
          <w:color w:val="000000"/>
          <w:sz w:val="24"/>
          <w:szCs w:val="24"/>
          <w:lang w:eastAsia="ru-RU"/>
        </w:rPr>
        <w:t>.201</w:t>
      </w:r>
      <w:r w:rsidR="00034FA1" w:rsidRPr="00832829">
        <w:rPr>
          <w:rFonts w:ascii="Times New Roman" w:eastAsia="Times New Roman" w:hAnsi="Times New Roman"/>
          <w:bCs/>
          <w:color w:val="000000"/>
          <w:sz w:val="24"/>
          <w:szCs w:val="24"/>
          <w:lang w:eastAsia="ru-RU"/>
        </w:rPr>
        <w:t>4</w:t>
      </w:r>
      <w:r w:rsidR="0061132E" w:rsidRPr="00832829">
        <w:rPr>
          <w:rFonts w:ascii="Times New Roman" w:eastAsia="Times New Roman" w:hAnsi="Times New Roman"/>
          <w:bCs/>
          <w:color w:val="000000"/>
          <w:sz w:val="24"/>
          <w:szCs w:val="24"/>
          <w:lang w:eastAsia="ru-RU"/>
        </w:rPr>
        <w:t xml:space="preserve"> года №</w:t>
      </w:r>
      <w:r w:rsidR="007F32AE" w:rsidRPr="00832829">
        <w:rPr>
          <w:rFonts w:ascii="Times New Roman" w:eastAsia="Times New Roman" w:hAnsi="Times New Roman"/>
          <w:bCs/>
          <w:color w:val="000000"/>
          <w:sz w:val="24"/>
          <w:szCs w:val="24"/>
          <w:lang w:eastAsia="ru-RU"/>
        </w:rPr>
        <w:t xml:space="preserve"> </w:t>
      </w:r>
      <w:r w:rsidR="00034FA1" w:rsidRPr="00832829">
        <w:rPr>
          <w:rFonts w:ascii="Times New Roman" w:eastAsia="Times New Roman" w:hAnsi="Times New Roman"/>
          <w:bCs/>
          <w:color w:val="000000"/>
          <w:sz w:val="24"/>
          <w:szCs w:val="24"/>
          <w:lang w:eastAsia="ru-RU"/>
        </w:rPr>
        <w:t>41</w:t>
      </w:r>
      <w:r w:rsidRPr="00832829">
        <w:rPr>
          <w:rFonts w:ascii="Times New Roman" w:eastAsia="Times New Roman" w:hAnsi="Times New Roman"/>
          <w:bCs/>
          <w:color w:val="000000"/>
          <w:sz w:val="24"/>
          <w:szCs w:val="24"/>
          <w:lang w:eastAsia="ru-RU"/>
        </w:rPr>
        <w:t xml:space="preserve"> утверждена схема территориального планирования </w:t>
      </w:r>
      <w:r w:rsidR="00034FA1" w:rsidRPr="00832829">
        <w:rPr>
          <w:rFonts w:ascii="Times New Roman" w:eastAsia="Times New Roman" w:hAnsi="Times New Roman"/>
          <w:bCs/>
          <w:color w:val="000000"/>
          <w:sz w:val="24"/>
          <w:szCs w:val="24"/>
          <w:lang w:eastAsia="ru-RU"/>
        </w:rPr>
        <w:t xml:space="preserve">Кировского </w:t>
      </w:r>
      <w:r w:rsidRPr="00832829">
        <w:rPr>
          <w:rFonts w:ascii="Times New Roman" w:eastAsia="Times New Roman" w:hAnsi="Times New Roman"/>
          <w:bCs/>
          <w:color w:val="000000"/>
          <w:sz w:val="24"/>
          <w:szCs w:val="24"/>
          <w:lang w:eastAsia="ru-RU"/>
        </w:rPr>
        <w:t xml:space="preserve">муниципального района Ленинградской области, размещена на официальном сайте администрации </w:t>
      </w:r>
      <w:r w:rsidR="002F04F4" w:rsidRPr="00832829">
        <w:rPr>
          <w:rFonts w:ascii="Times New Roman" w:eastAsia="Times New Roman" w:hAnsi="Times New Roman"/>
          <w:bCs/>
          <w:color w:val="000000"/>
          <w:sz w:val="24"/>
          <w:szCs w:val="24"/>
          <w:lang w:eastAsia="ru-RU"/>
        </w:rPr>
        <w:t>Кировского муниципального</w:t>
      </w:r>
      <w:r w:rsidRPr="00832829">
        <w:rPr>
          <w:rFonts w:ascii="Times New Roman" w:eastAsia="Times New Roman" w:hAnsi="Times New Roman"/>
          <w:bCs/>
          <w:color w:val="000000"/>
          <w:sz w:val="24"/>
          <w:szCs w:val="24"/>
          <w:lang w:eastAsia="ru-RU"/>
        </w:rPr>
        <w:t xml:space="preserve"> района в сети Интернет</w:t>
      </w:r>
      <w:r w:rsidR="00034FA1" w:rsidRPr="00832829">
        <w:rPr>
          <w:rFonts w:ascii="Times New Roman" w:eastAsia="Times New Roman" w:hAnsi="Times New Roman"/>
          <w:bCs/>
          <w:color w:val="000000"/>
          <w:sz w:val="24"/>
          <w:szCs w:val="24"/>
          <w:lang w:eastAsia="ru-RU"/>
        </w:rPr>
        <w:t>.</w:t>
      </w:r>
    </w:p>
    <w:p w:rsidR="008D6B8D" w:rsidRPr="00832829" w:rsidRDefault="00630D2B" w:rsidP="00630D2B">
      <w:pPr>
        <w:spacing w:after="0" w:line="240" w:lineRule="auto"/>
        <w:ind w:firstLine="709"/>
        <w:jc w:val="both"/>
        <w:rPr>
          <w:rFonts w:ascii="Times New Roman" w:eastAsia="Times New Roman" w:hAnsi="Times New Roman"/>
          <w:bCs/>
          <w:color w:val="000000"/>
          <w:sz w:val="24"/>
          <w:szCs w:val="24"/>
          <w:lang w:eastAsia="ru-RU"/>
        </w:rPr>
      </w:pPr>
      <w:r w:rsidRPr="00832829">
        <w:rPr>
          <w:rFonts w:ascii="Times New Roman" w:eastAsia="Times New Roman" w:hAnsi="Times New Roman"/>
          <w:bCs/>
          <w:color w:val="000000"/>
          <w:sz w:val="24"/>
          <w:szCs w:val="24"/>
          <w:lang w:eastAsia="ru-RU"/>
        </w:rPr>
        <w:t xml:space="preserve">Решения об утверждении </w:t>
      </w:r>
      <w:r w:rsidR="008D6B8D" w:rsidRPr="00832829">
        <w:rPr>
          <w:rFonts w:ascii="Times New Roman" w:eastAsia="Times New Roman" w:hAnsi="Times New Roman"/>
          <w:bCs/>
          <w:color w:val="000000"/>
          <w:sz w:val="24"/>
          <w:szCs w:val="24"/>
          <w:lang w:eastAsia="ru-RU"/>
        </w:rPr>
        <w:t>Генеральных план</w:t>
      </w:r>
      <w:r w:rsidRPr="00832829">
        <w:rPr>
          <w:rFonts w:ascii="Times New Roman" w:eastAsia="Times New Roman" w:hAnsi="Times New Roman"/>
          <w:bCs/>
          <w:color w:val="000000"/>
          <w:sz w:val="24"/>
          <w:szCs w:val="24"/>
          <w:lang w:eastAsia="ru-RU"/>
        </w:rPr>
        <w:t>ов</w:t>
      </w:r>
      <w:r w:rsidR="008D6B8D" w:rsidRPr="00832829">
        <w:rPr>
          <w:rFonts w:ascii="Times New Roman" w:eastAsia="Times New Roman" w:hAnsi="Times New Roman"/>
          <w:bCs/>
          <w:color w:val="000000"/>
          <w:sz w:val="24"/>
          <w:szCs w:val="24"/>
          <w:lang w:eastAsia="ru-RU"/>
        </w:rPr>
        <w:t>, Правил землепол</w:t>
      </w:r>
      <w:r w:rsidRPr="00832829">
        <w:rPr>
          <w:rFonts w:ascii="Times New Roman" w:eastAsia="Times New Roman" w:hAnsi="Times New Roman"/>
          <w:bCs/>
          <w:color w:val="000000"/>
          <w:sz w:val="24"/>
          <w:szCs w:val="24"/>
          <w:lang w:eastAsia="ru-RU"/>
        </w:rPr>
        <w:t xml:space="preserve">ьзования и застройки поселений </w:t>
      </w:r>
      <w:r w:rsidR="00034FA1" w:rsidRPr="00832829">
        <w:rPr>
          <w:rFonts w:ascii="Times New Roman" w:eastAsia="Times New Roman" w:hAnsi="Times New Roman"/>
          <w:bCs/>
          <w:color w:val="000000"/>
          <w:sz w:val="24"/>
          <w:szCs w:val="24"/>
          <w:lang w:eastAsia="ru-RU"/>
        </w:rPr>
        <w:t xml:space="preserve">Кировского </w:t>
      </w:r>
      <w:r w:rsidR="008D6B8D" w:rsidRPr="00832829">
        <w:rPr>
          <w:rFonts w:ascii="Times New Roman" w:eastAsia="Times New Roman" w:hAnsi="Times New Roman"/>
          <w:bCs/>
          <w:color w:val="000000"/>
          <w:sz w:val="24"/>
          <w:szCs w:val="24"/>
          <w:lang w:eastAsia="ru-RU"/>
        </w:rPr>
        <w:t>муниципального района размещен</w:t>
      </w:r>
      <w:r w:rsidRPr="00832829">
        <w:rPr>
          <w:rFonts w:ascii="Times New Roman" w:eastAsia="Times New Roman" w:hAnsi="Times New Roman"/>
          <w:bCs/>
          <w:color w:val="000000"/>
          <w:sz w:val="24"/>
          <w:szCs w:val="24"/>
          <w:lang w:eastAsia="ru-RU"/>
        </w:rPr>
        <w:t>ы</w:t>
      </w:r>
      <w:r w:rsidR="008D6B8D" w:rsidRPr="00832829">
        <w:rPr>
          <w:rFonts w:ascii="Times New Roman" w:eastAsia="Times New Roman" w:hAnsi="Times New Roman"/>
          <w:bCs/>
          <w:color w:val="000000"/>
          <w:sz w:val="24"/>
          <w:szCs w:val="24"/>
          <w:lang w:eastAsia="ru-RU"/>
        </w:rPr>
        <w:t xml:space="preserve"> на официальн</w:t>
      </w:r>
      <w:r w:rsidRPr="00832829">
        <w:rPr>
          <w:rFonts w:ascii="Times New Roman" w:eastAsia="Times New Roman" w:hAnsi="Times New Roman"/>
          <w:bCs/>
          <w:color w:val="000000"/>
          <w:sz w:val="24"/>
          <w:szCs w:val="24"/>
          <w:lang w:eastAsia="ru-RU"/>
        </w:rPr>
        <w:t xml:space="preserve">ых сайтах </w:t>
      </w:r>
      <w:r w:rsidR="00034FA1" w:rsidRPr="00832829">
        <w:rPr>
          <w:rFonts w:ascii="Times New Roman" w:eastAsia="Times New Roman" w:hAnsi="Times New Roman"/>
          <w:bCs/>
          <w:color w:val="000000"/>
          <w:sz w:val="24"/>
          <w:szCs w:val="24"/>
          <w:lang w:eastAsia="ru-RU"/>
        </w:rPr>
        <w:t>поселений района.</w:t>
      </w:r>
    </w:p>
    <w:p w:rsidR="001B19D7" w:rsidRPr="00832829" w:rsidRDefault="00665D54" w:rsidP="001B19D7">
      <w:pPr>
        <w:spacing w:after="0" w:line="240" w:lineRule="auto"/>
        <w:ind w:firstLine="709"/>
        <w:jc w:val="both"/>
        <w:rPr>
          <w:rFonts w:ascii="Times New Roman" w:eastAsia="Times New Roman" w:hAnsi="Times New Roman"/>
          <w:bCs/>
          <w:color w:val="000000"/>
          <w:sz w:val="24"/>
          <w:szCs w:val="24"/>
          <w:lang w:eastAsia="ru-RU"/>
        </w:rPr>
      </w:pPr>
      <w:r w:rsidRPr="00832829">
        <w:rPr>
          <w:rFonts w:ascii="Times New Roman" w:eastAsia="Times New Roman" w:hAnsi="Times New Roman"/>
          <w:bCs/>
          <w:color w:val="000000"/>
          <w:sz w:val="24"/>
          <w:szCs w:val="24"/>
          <w:lang w:eastAsia="ru-RU"/>
        </w:rPr>
        <w:t>В 2015 году</w:t>
      </w:r>
      <w:r w:rsidR="001B19D7" w:rsidRPr="00832829">
        <w:rPr>
          <w:rFonts w:ascii="Times New Roman" w:eastAsia="Times New Roman" w:hAnsi="Times New Roman"/>
          <w:bCs/>
          <w:color w:val="000000"/>
          <w:sz w:val="24"/>
          <w:szCs w:val="24"/>
          <w:lang w:eastAsia="ru-RU"/>
        </w:rPr>
        <w:t xml:space="preserve"> администрацией Кировского муниципального района заключено Соглашение с Правительством Ленинградской области </w:t>
      </w:r>
      <w:r w:rsidR="00D76196" w:rsidRPr="00832829">
        <w:rPr>
          <w:rFonts w:ascii="Times New Roman" w:eastAsia="Times New Roman" w:hAnsi="Times New Roman"/>
          <w:bCs/>
          <w:color w:val="000000"/>
          <w:sz w:val="24"/>
          <w:szCs w:val="24"/>
          <w:lang w:eastAsia="ru-RU"/>
        </w:rPr>
        <w:t>о</w:t>
      </w:r>
      <w:r w:rsidR="001B19D7" w:rsidRPr="00832829">
        <w:rPr>
          <w:rFonts w:ascii="Times New Roman" w:eastAsia="Times New Roman" w:hAnsi="Times New Roman"/>
          <w:bCs/>
          <w:color w:val="000000"/>
          <w:sz w:val="24"/>
          <w:szCs w:val="24"/>
          <w:lang w:eastAsia="ru-RU"/>
        </w:rPr>
        <w:t xml:space="preserve"> внедрени</w:t>
      </w:r>
      <w:r w:rsidR="00D76196" w:rsidRPr="00832829">
        <w:rPr>
          <w:rFonts w:ascii="Times New Roman" w:eastAsia="Times New Roman" w:hAnsi="Times New Roman"/>
          <w:bCs/>
          <w:color w:val="000000"/>
          <w:sz w:val="24"/>
          <w:szCs w:val="24"/>
          <w:lang w:eastAsia="ru-RU"/>
        </w:rPr>
        <w:t>и</w:t>
      </w:r>
      <w:r w:rsidR="001B19D7" w:rsidRPr="00832829">
        <w:rPr>
          <w:rFonts w:ascii="Times New Roman" w:eastAsia="Times New Roman" w:hAnsi="Times New Roman"/>
          <w:bCs/>
          <w:color w:val="000000"/>
          <w:sz w:val="24"/>
          <w:szCs w:val="24"/>
          <w:lang w:eastAsia="ru-RU"/>
        </w:rPr>
        <w:t xml:space="preserve"> </w:t>
      </w:r>
      <w:r w:rsidR="00D76196" w:rsidRPr="00832829">
        <w:rPr>
          <w:rFonts w:ascii="Times New Roman" w:eastAsia="Times New Roman" w:hAnsi="Times New Roman"/>
          <w:bCs/>
          <w:color w:val="000000"/>
          <w:sz w:val="24"/>
          <w:szCs w:val="24"/>
          <w:lang w:eastAsia="ru-RU"/>
        </w:rPr>
        <w:t xml:space="preserve"> </w:t>
      </w:r>
      <w:r w:rsidR="001B19D7" w:rsidRPr="00832829">
        <w:rPr>
          <w:rFonts w:ascii="Times New Roman" w:eastAsia="Times New Roman" w:hAnsi="Times New Roman"/>
          <w:bCs/>
          <w:color w:val="000000"/>
          <w:sz w:val="24"/>
          <w:szCs w:val="24"/>
          <w:lang w:eastAsia="ru-RU"/>
        </w:rPr>
        <w:t xml:space="preserve">в </w:t>
      </w:r>
      <w:r w:rsidR="002F04F4" w:rsidRPr="00832829">
        <w:rPr>
          <w:rFonts w:ascii="Times New Roman" w:eastAsia="Times New Roman" w:hAnsi="Times New Roman"/>
          <w:bCs/>
          <w:color w:val="000000"/>
          <w:sz w:val="24"/>
          <w:szCs w:val="24"/>
          <w:lang w:eastAsia="ru-RU"/>
        </w:rPr>
        <w:t>Кировском районе</w:t>
      </w:r>
      <w:r w:rsidR="001B19D7" w:rsidRPr="00832829">
        <w:rPr>
          <w:rFonts w:ascii="Times New Roman" w:eastAsia="Times New Roman" w:hAnsi="Times New Roman"/>
          <w:bCs/>
          <w:color w:val="000000"/>
          <w:sz w:val="24"/>
          <w:szCs w:val="24"/>
          <w:lang w:eastAsia="ru-RU"/>
        </w:rPr>
        <w:t xml:space="preserve"> Стандарта деятельности органов местного самоуправления по обеспечению благоприятного инвестиционного климата. </w:t>
      </w:r>
    </w:p>
    <w:p w:rsidR="001B19D7" w:rsidRPr="005A7105" w:rsidRDefault="008D6B8D" w:rsidP="001B19D7">
      <w:pPr>
        <w:spacing w:after="0" w:line="240" w:lineRule="auto"/>
        <w:ind w:firstLine="709"/>
        <w:jc w:val="both"/>
        <w:rPr>
          <w:rFonts w:ascii="Times New Roman" w:hAnsi="Times New Roman"/>
          <w:color w:val="000000"/>
          <w:sz w:val="24"/>
          <w:szCs w:val="24"/>
        </w:rPr>
      </w:pPr>
      <w:r w:rsidRPr="00832829">
        <w:rPr>
          <w:rFonts w:ascii="Times New Roman" w:eastAsia="Times New Roman" w:hAnsi="Times New Roman"/>
          <w:bCs/>
          <w:color w:val="000000"/>
          <w:sz w:val="24"/>
          <w:szCs w:val="24"/>
          <w:lang w:eastAsia="ru-RU"/>
        </w:rPr>
        <w:t xml:space="preserve">Разработаны и утверждены административные регламенты на предоставление муниципальных услуг, связанных с реализацией инвестиционных проектов на территории </w:t>
      </w:r>
      <w:r w:rsidR="00630D2B" w:rsidRPr="00832829">
        <w:rPr>
          <w:rFonts w:ascii="Times New Roman" w:eastAsia="Times New Roman" w:hAnsi="Times New Roman"/>
          <w:bCs/>
          <w:color w:val="000000"/>
          <w:sz w:val="24"/>
          <w:szCs w:val="24"/>
          <w:lang w:eastAsia="ru-RU"/>
        </w:rPr>
        <w:t xml:space="preserve">Кировского </w:t>
      </w:r>
      <w:r w:rsidRPr="00832829">
        <w:rPr>
          <w:rFonts w:ascii="Times New Roman" w:eastAsia="Times New Roman" w:hAnsi="Times New Roman"/>
          <w:bCs/>
          <w:color w:val="000000"/>
          <w:sz w:val="24"/>
          <w:szCs w:val="24"/>
          <w:lang w:eastAsia="ru-RU"/>
        </w:rPr>
        <w:t>муниципального района</w:t>
      </w:r>
      <w:r w:rsidR="005A7105">
        <w:rPr>
          <w:rFonts w:ascii="Times New Roman" w:eastAsia="Times New Roman" w:hAnsi="Times New Roman"/>
          <w:bCs/>
          <w:color w:val="000000"/>
          <w:sz w:val="24"/>
          <w:szCs w:val="24"/>
          <w:lang w:eastAsia="ru-RU"/>
        </w:rPr>
        <w:t>.</w:t>
      </w:r>
      <w:r w:rsidR="005A7105">
        <w:rPr>
          <w:rFonts w:ascii="Times New Roman" w:hAnsi="Times New Roman"/>
          <w:color w:val="000000"/>
          <w:sz w:val="24"/>
          <w:szCs w:val="24"/>
        </w:rPr>
        <w:t xml:space="preserve"> </w:t>
      </w:r>
      <w:r w:rsidRPr="00832829">
        <w:rPr>
          <w:rFonts w:ascii="Times New Roman" w:eastAsia="Times New Roman" w:hAnsi="Times New Roman"/>
          <w:bCs/>
          <w:color w:val="000000"/>
          <w:sz w:val="24"/>
          <w:szCs w:val="24"/>
          <w:lang w:eastAsia="ru-RU"/>
        </w:rPr>
        <w:t xml:space="preserve">Регламенты размещены на официальном сайте администрации </w:t>
      </w:r>
      <w:r w:rsidR="00852FBD" w:rsidRPr="00832829">
        <w:rPr>
          <w:rFonts w:ascii="Times New Roman" w:eastAsia="Times New Roman" w:hAnsi="Times New Roman"/>
          <w:bCs/>
          <w:color w:val="000000"/>
          <w:sz w:val="24"/>
          <w:szCs w:val="24"/>
          <w:lang w:eastAsia="ru-RU"/>
        </w:rPr>
        <w:t>Кировского муниципального</w:t>
      </w:r>
      <w:r w:rsidRPr="00832829">
        <w:rPr>
          <w:rFonts w:ascii="Times New Roman" w:eastAsia="Times New Roman" w:hAnsi="Times New Roman"/>
          <w:bCs/>
          <w:color w:val="000000"/>
          <w:sz w:val="24"/>
          <w:szCs w:val="24"/>
          <w:lang w:eastAsia="ru-RU"/>
        </w:rPr>
        <w:t xml:space="preserve"> района в разделе «Муниципальные услуги» и в Реестре государственных и муниципальных услуг.</w:t>
      </w:r>
      <w:r w:rsidR="00E41EA6" w:rsidRPr="00832829">
        <w:rPr>
          <w:rFonts w:ascii="Times New Roman" w:hAnsi="Times New Roman"/>
          <w:sz w:val="24"/>
          <w:szCs w:val="24"/>
          <w:lang w:eastAsia="ru-RU"/>
        </w:rPr>
        <w:t xml:space="preserve"> </w:t>
      </w:r>
    </w:p>
    <w:p w:rsidR="00636DFA" w:rsidRPr="00832829" w:rsidRDefault="00636DFA" w:rsidP="00636DFA">
      <w:pPr>
        <w:pStyle w:val="Default"/>
        <w:shd w:val="clear" w:color="auto" w:fill="FFFFFF" w:themeFill="background1"/>
        <w:ind w:firstLine="709"/>
        <w:jc w:val="both"/>
        <w:rPr>
          <w:rFonts w:eastAsia="Times New Roman"/>
          <w:lang w:eastAsia="ru-RU"/>
        </w:rPr>
      </w:pPr>
      <w:r w:rsidRPr="00832829">
        <w:t xml:space="preserve">В 2017 году в районе утверждена Стратегия социально-экономического развития Кировского муниципального района Ленинградской области на период до 2030 года и План мероприятий по реализации Стратегии. </w:t>
      </w:r>
      <w:r w:rsidRPr="00832829">
        <w:rPr>
          <w:rFonts w:eastAsia="Times New Roman"/>
          <w:lang w:eastAsia="ru-RU"/>
        </w:rPr>
        <w:t>Наличие такого документа позволит создать благоприятный деловой климат в районе с точки зрения привлечения инвестици</w:t>
      </w:r>
      <w:r w:rsidR="007F32AE" w:rsidRPr="00832829">
        <w:rPr>
          <w:rFonts w:eastAsia="Times New Roman"/>
          <w:lang w:eastAsia="ru-RU"/>
        </w:rPr>
        <w:t>й,</w:t>
      </w:r>
      <w:r w:rsidRPr="00832829">
        <w:rPr>
          <w:rFonts w:eastAsia="Times New Roman"/>
          <w:lang w:eastAsia="ru-RU"/>
        </w:rPr>
        <w:t xml:space="preserve"> сконцентрировать инвестиционные ресурсы на приоритетных направлениях, развитие которых принесет наибольший эффект. Стратегия является весомым основанием </w:t>
      </w:r>
      <w:r w:rsidR="00852FBD" w:rsidRPr="00832829">
        <w:rPr>
          <w:rFonts w:eastAsia="Times New Roman"/>
          <w:lang w:eastAsia="ru-RU"/>
        </w:rPr>
        <w:t>для получения</w:t>
      </w:r>
      <w:r w:rsidRPr="00832829">
        <w:rPr>
          <w:rFonts w:eastAsia="Times New Roman"/>
          <w:lang w:eastAsia="ru-RU"/>
        </w:rPr>
        <w:t xml:space="preserve"> финансирования отдельных мероприятий и объектов из федерального бюджета, участи</w:t>
      </w:r>
      <w:r w:rsidR="007F32AE" w:rsidRPr="00832829">
        <w:rPr>
          <w:rFonts w:eastAsia="Times New Roman"/>
          <w:lang w:eastAsia="ru-RU"/>
        </w:rPr>
        <w:t>я</w:t>
      </w:r>
      <w:r w:rsidRPr="00832829">
        <w:rPr>
          <w:rFonts w:eastAsia="Times New Roman"/>
          <w:lang w:eastAsia="ru-RU"/>
        </w:rPr>
        <w:t xml:space="preserve"> в региональных программах и адресных инвестиционных проектах. </w:t>
      </w:r>
    </w:p>
    <w:p w:rsidR="00ED6258" w:rsidRPr="00832829" w:rsidRDefault="00ED6258" w:rsidP="00ED6258">
      <w:pPr>
        <w:pStyle w:val="formattext"/>
        <w:spacing w:before="0" w:beforeAutospacing="0" w:after="0" w:afterAutospacing="0"/>
        <w:ind w:firstLine="708"/>
        <w:jc w:val="both"/>
      </w:pPr>
      <w:r w:rsidRPr="00832829">
        <w:t>В 2020</w:t>
      </w:r>
      <w:r w:rsidR="00BE334D" w:rsidRPr="00832829">
        <w:t xml:space="preserve"> году подписано Соглашение между Комитетом экономического развити</w:t>
      </w:r>
      <w:r w:rsidR="005A7105">
        <w:t>я</w:t>
      </w:r>
      <w:r w:rsidR="00BE334D" w:rsidRPr="00832829">
        <w:t xml:space="preserve"> и инвестиционной деятельности Ленинградской области и </w:t>
      </w:r>
      <w:r w:rsidR="004419BB" w:rsidRPr="00832829">
        <w:t>а</w:t>
      </w:r>
      <w:r w:rsidR="00BE334D" w:rsidRPr="00832829">
        <w:t>дминистрацией Кировского муниципального района Ленинградской области о внедрении Стандарта развития конкуренции в Ленинградской области</w:t>
      </w:r>
      <w:r w:rsidRPr="00832829">
        <w:t xml:space="preserve"> с целью содействия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441ACD" w:rsidRPr="00832829" w:rsidRDefault="00441ACD" w:rsidP="00441ACD">
      <w:pPr>
        <w:spacing w:after="0" w:line="240" w:lineRule="auto"/>
        <w:ind w:firstLine="709"/>
        <w:jc w:val="both"/>
        <w:rPr>
          <w:rFonts w:ascii="Times New Roman" w:eastAsia="Times New Roman" w:hAnsi="Times New Roman"/>
          <w:bCs/>
          <w:color w:val="000000"/>
          <w:sz w:val="24"/>
          <w:szCs w:val="24"/>
          <w:lang w:eastAsia="ru-RU"/>
        </w:rPr>
      </w:pPr>
      <w:r w:rsidRPr="00832829">
        <w:rPr>
          <w:rFonts w:ascii="Times New Roman" w:hAnsi="Times New Roman"/>
          <w:sz w:val="24"/>
          <w:szCs w:val="24"/>
          <w:lang w:eastAsia="ru-RU"/>
        </w:rPr>
        <w:t xml:space="preserve">В соответствии с Соглашением об информационном обмене, заключенным между администрацией Кировского муниципального района и ГКУ «АЭРЛО», актуализирована информация по инвестиционным площадкам, находящимся на территории Кировского района, внесенным в Реестр инвестиционных площадок Ленинградской области. </w:t>
      </w:r>
    </w:p>
    <w:p w:rsidR="00441ACD" w:rsidRPr="00832829" w:rsidRDefault="00441ACD" w:rsidP="00636DFA">
      <w:pPr>
        <w:pStyle w:val="Default"/>
        <w:shd w:val="clear" w:color="auto" w:fill="FFFFFF" w:themeFill="background1"/>
        <w:ind w:firstLine="709"/>
        <w:jc w:val="both"/>
        <w:rPr>
          <w:rFonts w:eastAsia="Times New Roman"/>
          <w:lang w:eastAsia="ru-RU"/>
        </w:rPr>
      </w:pPr>
      <w:r w:rsidRPr="00832829">
        <w:rPr>
          <w:rFonts w:eastAsia="Times New Roman"/>
          <w:lang w:eastAsia="ru-RU"/>
        </w:rPr>
        <w:t xml:space="preserve">В 2022 году  в целях создания благоприятных условий для субъектов инвестиционной деятельности, организации сопровождения инвестиционных проектов, сокращения сроков проведения подготовительных, согласительных и разрешительных процедур по подготовке и реализации инвестиционных проектов на территории </w:t>
      </w:r>
      <w:r w:rsidRPr="00832829">
        <w:rPr>
          <w:rFonts w:eastAsia="Times New Roman"/>
          <w:lang w:eastAsia="ru-RU"/>
        </w:rPr>
        <w:lastRenderedPageBreak/>
        <w:t xml:space="preserve">Кировского муниципального района утверждено положение о взаимодействии </w:t>
      </w:r>
      <w:r w:rsidR="0022637B" w:rsidRPr="00832829">
        <w:rPr>
          <w:rFonts w:eastAsia="Times New Roman"/>
          <w:lang w:eastAsia="ru-RU"/>
        </w:rPr>
        <w:t xml:space="preserve">                            </w:t>
      </w:r>
      <w:r w:rsidRPr="00832829">
        <w:rPr>
          <w:rFonts w:eastAsia="Times New Roman"/>
          <w:lang w:eastAsia="ru-RU"/>
        </w:rPr>
        <w:t>в отношении реализации инвестиционных проектов на территории Кировского муниципального района Ленинградской области, в рамках проекта «Внедрение сервиса «Зеленый коридор» для инвестора к 2023 году» в Ленинградской области.</w:t>
      </w:r>
    </w:p>
    <w:p w:rsidR="00636DFA" w:rsidRPr="00832829" w:rsidRDefault="00636DFA" w:rsidP="00636DFA">
      <w:pPr>
        <w:spacing w:after="0" w:line="240" w:lineRule="auto"/>
        <w:ind w:firstLine="709"/>
        <w:contextualSpacing/>
        <w:jc w:val="both"/>
        <w:rPr>
          <w:rFonts w:ascii="Times New Roman" w:eastAsia="Times New Roman" w:hAnsi="Times New Roman"/>
          <w:sz w:val="24"/>
          <w:szCs w:val="24"/>
          <w:lang w:eastAsia="ru-RU"/>
        </w:rPr>
      </w:pPr>
      <w:r w:rsidRPr="00832829">
        <w:rPr>
          <w:rFonts w:ascii="Times New Roman" w:eastAsia="Times New Roman" w:hAnsi="Times New Roman"/>
          <w:color w:val="000000"/>
          <w:sz w:val="24"/>
          <w:szCs w:val="24"/>
          <w:lang w:eastAsia="ru-RU"/>
        </w:rPr>
        <w:t xml:space="preserve">В целях совершенствования экономической, инвестиционной и социальной политики в </w:t>
      </w:r>
      <w:r w:rsidRPr="00832829">
        <w:rPr>
          <w:rFonts w:ascii="Times New Roman" w:eastAsia="Times New Roman" w:hAnsi="Times New Roman"/>
          <w:sz w:val="24"/>
          <w:szCs w:val="24"/>
          <w:lang w:eastAsia="ru-RU"/>
        </w:rPr>
        <w:t xml:space="preserve">Кировском муниципальном районе работает Совет директоров при главе администрации муниципального района и Общественный Совет представителей малого бизнеса при главе администрации муниципального района. </w:t>
      </w:r>
    </w:p>
    <w:p w:rsidR="00BD4F81" w:rsidRPr="00832829" w:rsidRDefault="00BD4F81" w:rsidP="00B15879">
      <w:pPr>
        <w:spacing w:after="0" w:line="240" w:lineRule="auto"/>
        <w:ind w:firstLine="708"/>
        <w:jc w:val="both"/>
        <w:rPr>
          <w:rFonts w:ascii="Times New Roman" w:eastAsia="Times New Roman" w:hAnsi="Times New Roman"/>
          <w:bCs/>
          <w:color w:val="000000"/>
          <w:sz w:val="24"/>
          <w:szCs w:val="24"/>
          <w:lang w:eastAsia="ru-RU"/>
        </w:rPr>
      </w:pPr>
      <w:r w:rsidRPr="00832829">
        <w:rPr>
          <w:rFonts w:ascii="Times New Roman" w:eastAsia="Times New Roman" w:hAnsi="Times New Roman"/>
          <w:bCs/>
          <w:color w:val="000000"/>
          <w:sz w:val="24"/>
          <w:szCs w:val="24"/>
          <w:lang w:eastAsia="ru-RU"/>
        </w:rPr>
        <w:t>В районе создана инфраструктура поддержки малого и среднего предпринимательства:</w:t>
      </w:r>
    </w:p>
    <w:p w:rsidR="004556F3" w:rsidRPr="00832829" w:rsidRDefault="00BD4F81" w:rsidP="003A4596">
      <w:pPr>
        <w:pStyle w:val="af0"/>
        <w:numPr>
          <w:ilvl w:val="0"/>
          <w:numId w:val="16"/>
        </w:numPr>
        <w:spacing w:after="0" w:line="240" w:lineRule="auto"/>
        <w:jc w:val="both"/>
        <w:rPr>
          <w:rFonts w:ascii="Times New Roman" w:eastAsia="Times New Roman" w:hAnsi="Times New Roman"/>
          <w:bCs/>
          <w:color w:val="000000"/>
          <w:sz w:val="24"/>
          <w:szCs w:val="24"/>
          <w:lang w:eastAsia="ru-RU"/>
        </w:rPr>
      </w:pPr>
      <w:r w:rsidRPr="00832829">
        <w:rPr>
          <w:rFonts w:ascii="Times New Roman" w:eastAsia="Times New Roman" w:hAnsi="Times New Roman"/>
          <w:bCs/>
          <w:color w:val="000000"/>
          <w:sz w:val="24"/>
          <w:szCs w:val="24"/>
          <w:lang w:eastAsia="ru-RU"/>
        </w:rPr>
        <w:t xml:space="preserve">Фонд </w:t>
      </w:r>
      <w:r w:rsidR="00852FBD" w:rsidRPr="00832829">
        <w:rPr>
          <w:rFonts w:ascii="Times New Roman" w:eastAsia="Times New Roman" w:hAnsi="Times New Roman"/>
          <w:bCs/>
          <w:color w:val="000000"/>
          <w:sz w:val="24"/>
          <w:szCs w:val="24"/>
          <w:lang w:eastAsia="ru-RU"/>
        </w:rPr>
        <w:t>поддержки малого</w:t>
      </w:r>
      <w:r w:rsidRPr="00832829">
        <w:rPr>
          <w:rFonts w:ascii="Times New Roman" w:eastAsia="Times New Roman" w:hAnsi="Times New Roman"/>
          <w:bCs/>
          <w:color w:val="000000"/>
          <w:sz w:val="24"/>
          <w:szCs w:val="24"/>
          <w:lang w:eastAsia="ru-RU"/>
        </w:rPr>
        <w:t xml:space="preserve"> бизнеса;</w:t>
      </w:r>
    </w:p>
    <w:p w:rsidR="004556F3" w:rsidRPr="00832829" w:rsidRDefault="00BD4F81" w:rsidP="003A4596">
      <w:pPr>
        <w:pStyle w:val="af0"/>
        <w:numPr>
          <w:ilvl w:val="0"/>
          <w:numId w:val="16"/>
        </w:numPr>
        <w:spacing w:after="0" w:line="240" w:lineRule="auto"/>
        <w:jc w:val="both"/>
        <w:rPr>
          <w:rFonts w:ascii="Times New Roman" w:eastAsia="Times New Roman" w:hAnsi="Times New Roman"/>
          <w:bCs/>
          <w:color w:val="000000"/>
          <w:sz w:val="24"/>
          <w:szCs w:val="24"/>
          <w:lang w:eastAsia="ru-RU"/>
        </w:rPr>
      </w:pPr>
      <w:r w:rsidRPr="00832829">
        <w:rPr>
          <w:rFonts w:ascii="Times New Roman" w:eastAsia="Times New Roman" w:hAnsi="Times New Roman"/>
          <w:bCs/>
          <w:color w:val="000000"/>
          <w:sz w:val="24"/>
          <w:szCs w:val="24"/>
          <w:lang w:eastAsia="ru-RU"/>
        </w:rPr>
        <w:t xml:space="preserve">МБУ «Центр поддержки предпринимательства г. Кировск»; </w:t>
      </w:r>
    </w:p>
    <w:p w:rsidR="00BD4F81" w:rsidRPr="00832829" w:rsidRDefault="00BD4F81" w:rsidP="003A4596">
      <w:pPr>
        <w:pStyle w:val="af0"/>
        <w:numPr>
          <w:ilvl w:val="0"/>
          <w:numId w:val="16"/>
        </w:numPr>
        <w:spacing w:after="0" w:line="240" w:lineRule="auto"/>
        <w:jc w:val="both"/>
        <w:rPr>
          <w:rFonts w:ascii="Times New Roman" w:eastAsia="Times New Roman" w:hAnsi="Times New Roman"/>
          <w:bCs/>
          <w:color w:val="000000"/>
          <w:sz w:val="24"/>
          <w:szCs w:val="24"/>
          <w:lang w:eastAsia="ru-RU"/>
        </w:rPr>
      </w:pPr>
      <w:r w:rsidRPr="00832829">
        <w:rPr>
          <w:rFonts w:ascii="Times New Roman" w:eastAsia="Times New Roman" w:hAnsi="Times New Roman"/>
          <w:bCs/>
          <w:color w:val="000000"/>
          <w:sz w:val="24"/>
          <w:szCs w:val="24"/>
          <w:lang w:eastAsia="ru-RU"/>
        </w:rPr>
        <w:t xml:space="preserve">Бизнес-инкубатор </w:t>
      </w:r>
      <w:r w:rsidR="00852FBD" w:rsidRPr="00832829">
        <w:rPr>
          <w:rFonts w:ascii="Times New Roman" w:eastAsia="Times New Roman" w:hAnsi="Times New Roman"/>
          <w:bCs/>
          <w:color w:val="000000"/>
          <w:sz w:val="24"/>
          <w:szCs w:val="24"/>
          <w:lang w:eastAsia="ru-RU"/>
        </w:rPr>
        <w:t>при МБУ</w:t>
      </w:r>
      <w:r w:rsidRPr="00832829">
        <w:rPr>
          <w:rFonts w:ascii="Times New Roman" w:eastAsia="Times New Roman" w:hAnsi="Times New Roman"/>
          <w:bCs/>
          <w:color w:val="000000"/>
          <w:sz w:val="24"/>
          <w:szCs w:val="24"/>
          <w:lang w:eastAsia="ru-RU"/>
        </w:rPr>
        <w:t xml:space="preserve"> «Центр п</w:t>
      </w:r>
      <w:r w:rsidR="004556F3" w:rsidRPr="00832829">
        <w:rPr>
          <w:rFonts w:ascii="Times New Roman" w:eastAsia="Times New Roman" w:hAnsi="Times New Roman"/>
          <w:bCs/>
          <w:color w:val="000000"/>
          <w:sz w:val="24"/>
          <w:szCs w:val="24"/>
          <w:lang w:eastAsia="ru-RU"/>
        </w:rPr>
        <w:t>оддержки предпринимательства г.</w:t>
      </w:r>
      <w:r w:rsidRPr="00832829">
        <w:rPr>
          <w:rFonts w:ascii="Times New Roman" w:eastAsia="Times New Roman" w:hAnsi="Times New Roman"/>
          <w:bCs/>
          <w:color w:val="000000"/>
          <w:sz w:val="24"/>
          <w:szCs w:val="24"/>
          <w:lang w:eastAsia="ru-RU"/>
        </w:rPr>
        <w:t>Кировск».</w:t>
      </w:r>
    </w:p>
    <w:p w:rsidR="00212F55" w:rsidRPr="00832829" w:rsidRDefault="00BD4F81" w:rsidP="0093214D">
      <w:pPr>
        <w:spacing w:after="0" w:line="240" w:lineRule="auto"/>
        <w:jc w:val="both"/>
        <w:rPr>
          <w:rFonts w:ascii="Times New Roman" w:eastAsia="Times New Roman" w:hAnsi="Times New Roman"/>
          <w:bCs/>
          <w:color w:val="000000"/>
          <w:sz w:val="24"/>
          <w:szCs w:val="24"/>
          <w:lang w:eastAsia="ru-RU"/>
        </w:rPr>
      </w:pPr>
      <w:r w:rsidRPr="00832829">
        <w:rPr>
          <w:rFonts w:ascii="Times New Roman" w:eastAsia="Times New Roman" w:hAnsi="Times New Roman"/>
          <w:bCs/>
          <w:color w:val="000000"/>
          <w:sz w:val="24"/>
          <w:szCs w:val="24"/>
          <w:lang w:eastAsia="ru-RU"/>
        </w:rPr>
        <w:t>Создан единый информационный портал для предпринимателей:</w:t>
      </w:r>
      <w:r w:rsidR="00852503" w:rsidRPr="00832829">
        <w:rPr>
          <w:rFonts w:ascii="Times New Roman" w:eastAsia="Times New Roman" w:hAnsi="Times New Roman"/>
          <w:bCs/>
          <w:color w:val="000000"/>
          <w:sz w:val="24"/>
          <w:szCs w:val="24"/>
          <w:lang w:eastAsia="ru-RU"/>
        </w:rPr>
        <w:t xml:space="preserve"> </w:t>
      </w:r>
      <w:r w:rsidR="0093214D" w:rsidRPr="00832829">
        <w:rPr>
          <w:rFonts w:ascii="Times New Roman" w:eastAsia="Times New Roman" w:hAnsi="Times New Roman"/>
          <w:bCs/>
          <w:color w:val="000000"/>
          <w:sz w:val="24"/>
          <w:szCs w:val="24"/>
          <w:lang w:val="en-US" w:eastAsia="ru-RU"/>
        </w:rPr>
        <w:t>https</w:t>
      </w:r>
      <w:r w:rsidR="0093214D" w:rsidRPr="00832829">
        <w:rPr>
          <w:rFonts w:ascii="Times New Roman" w:eastAsia="Times New Roman" w:hAnsi="Times New Roman"/>
          <w:bCs/>
          <w:color w:val="000000"/>
          <w:sz w:val="24"/>
          <w:szCs w:val="24"/>
          <w:lang w:eastAsia="ru-RU"/>
        </w:rPr>
        <w:t>://</w:t>
      </w:r>
      <w:r w:rsidR="0093214D" w:rsidRPr="00832829">
        <w:rPr>
          <w:rFonts w:ascii="Times New Roman" w:eastAsia="Times New Roman" w:hAnsi="Times New Roman"/>
          <w:bCs/>
          <w:color w:val="000000"/>
          <w:sz w:val="24"/>
          <w:szCs w:val="24"/>
          <w:lang w:val="en-US" w:eastAsia="ru-RU"/>
        </w:rPr>
        <w:t>kirovskiy</w:t>
      </w:r>
      <w:r w:rsidR="0093214D" w:rsidRPr="00832829">
        <w:rPr>
          <w:rFonts w:ascii="Times New Roman" w:eastAsia="Times New Roman" w:hAnsi="Times New Roman"/>
          <w:bCs/>
          <w:color w:val="000000"/>
          <w:sz w:val="24"/>
          <w:szCs w:val="24"/>
          <w:lang w:eastAsia="ru-RU"/>
        </w:rPr>
        <w:t>.813.</w:t>
      </w:r>
      <w:r w:rsidR="0093214D" w:rsidRPr="00832829">
        <w:rPr>
          <w:rFonts w:ascii="Times New Roman" w:eastAsia="Times New Roman" w:hAnsi="Times New Roman"/>
          <w:bCs/>
          <w:color w:val="000000"/>
          <w:sz w:val="24"/>
          <w:szCs w:val="24"/>
          <w:lang w:val="en-US" w:eastAsia="ru-RU"/>
        </w:rPr>
        <w:t>ru</w:t>
      </w:r>
      <w:r w:rsidR="0093214D" w:rsidRPr="00832829">
        <w:rPr>
          <w:rFonts w:ascii="Times New Roman" w:eastAsia="Times New Roman" w:hAnsi="Times New Roman"/>
          <w:bCs/>
          <w:color w:val="000000"/>
          <w:sz w:val="24"/>
          <w:szCs w:val="24"/>
          <w:lang w:eastAsia="ru-RU"/>
        </w:rPr>
        <w:t>.</w:t>
      </w:r>
      <w:r w:rsidR="008D6B8D" w:rsidRPr="00832829">
        <w:rPr>
          <w:rFonts w:ascii="Times New Roman" w:eastAsia="Times New Roman" w:hAnsi="Times New Roman"/>
          <w:bCs/>
          <w:color w:val="000000"/>
          <w:sz w:val="24"/>
          <w:szCs w:val="24"/>
          <w:lang w:eastAsia="ru-RU"/>
        </w:rPr>
        <w:t xml:space="preserve"> </w:t>
      </w:r>
    </w:p>
    <w:p w:rsidR="00212F55" w:rsidRDefault="00212F55"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Default="00B15DA2" w:rsidP="0093214D">
      <w:pPr>
        <w:spacing w:after="0" w:line="240" w:lineRule="auto"/>
        <w:jc w:val="both"/>
        <w:rPr>
          <w:rFonts w:ascii="Times New Roman" w:eastAsia="Times New Roman" w:hAnsi="Times New Roman"/>
          <w:bCs/>
          <w:color w:val="000000"/>
          <w:sz w:val="24"/>
          <w:szCs w:val="24"/>
          <w:lang w:eastAsia="ru-RU"/>
        </w:rPr>
      </w:pPr>
    </w:p>
    <w:p w:rsidR="00B15DA2" w:rsidRPr="00832829" w:rsidRDefault="00B15DA2" w:rsidP="0093214D">
      <w:pPr>
        <w:spacing w:after="0" w:line="240" w:lineRule="auto"/>
        <w:jc w:val="both"/>
        <w:rPr>
          <w:rFonts w:ascii="Times New Roman" w:eastAsia="Times New Roman" w:hAnsi="Times New Roman"/>
          <w:bCs/>
          <w:color w:val="000000"/>
          <w:sz w:val="24"/>
          <w:szCs w:val="24"/>
          <w:lang w:eastAsia="ru-RU"/>
        </w:rPr>
      </w:pPr>
    </w:p>
    <w:p w:rsidR="00444C3D" w:rsidRPr="00832829" w:rsidRDefault="00444C3D" w:rsidP="0070318C">
      <w:pPr>
        <w:pStyle w:val="af0"/>
        <w:tabs>
          <w:tab w:val="left" w:pos="567"/>
          <w:tab w:val="left" w:pos="3330"/>
          <w:tab w:val="center" w:pos="5037"/>
        </w:tabs>
        <w:spacing w:after="0" w:line="240" w:lineRule="auto"/>
        <w:ind w:left="0"/>
        <w:jc w:val="both"/>
        <w:rPr>
          <w:rFonts w:ascii="Times New Roman" w:eastAsia="Times New Roman" w:hAnsi="Times New Roman"/>
          <w:b/>
          <w:bCs/>
          <w:color w:val="000000"/>
          <w:sz w:val="24"/>
          <w:szCs w:val="24"/>
          <w:u w:val="single"/>
          <w:lang w:eastAsia="ru-RU"/>
        </w:rPr>
      </w:pPr>
      <w:r w:rsidRPr="00832829">
        <w:rPr>
          <w:rFonts w:ascii="Times New Roman" w:eastAsia="Times New Roman" w:hAnsi="Times New Roman"/>
          <w:b/>
          <w:bCs/>
          <w:color w:val="000000"/>
          <w:sz w:val="24"/>
          <w:szCs w:val="24"/>
          <w:lang w:eastAsia="ru-RU"/>
        </w:rPr>
        <w:lastRenderedPageBreak/>
        <w:tab/>
      </w:r>
      <w:r w:rsidRPr="00832829">
        <w:rPr>
          <w:rFonts w:ascii="Times New Roman" w:eastAsia="Times New Roman" w:hAnsi="Times New Roman"/>
          <w:b/>
          <w:bCs/>
          <w:color w:val="000000"/>
          <w:sz w:val="24"/>
          <w:szCs w:val="24"/>
          <w:u w:val="single"/>
          <w:lang w:eastAsia="ru-RU"/>
        </w:rPr>
        <w:t>3.1</w:t>
      </w:r>
      <w:r w:rsidRPr="00832829">
        <w:rPr>
          <w:rFonts w:ascii="Times New Roman" w:eastAsia="Times New Roman" w:hAnsi="Times New Roman"/>
          <w:b/>
          <w:bCs/>
          <w:i/>
          <w:color w:val="000000"/>
          <w:sz w:val="24"/>
          <w:szCs w:val="24"/>
          <w:u w:val="single"/>
          <w:lang w:eastAsia="ru-RU"/>
        </w:rPr>
        <w:t xml:space="preserve"> </w:t>
      </w:r>
      <w:r w:rsidRPr="00832829">
        <w:rPr>
          <w:rFonts w:ascii="Times New Roman" w:eastAsia="Times New Roman" w:hAnsi="Times New Roman"/>
          <w:b/>
          <w:bCs/>
          <w:color w:val="000000"/>
          <w:sz w:val="24"/>
          <w:szCs w:val="24"/>
          <w:u w:val="single"/>
          <w:lang w:eastAsia="ru-RU"/>
        </w:rPr>
        <w:t>Свободные земельные участки</w:t>
      </w:r>
      <w:r w:rsidR="00AC7CC5" w:rsidRPr="00832829">
        <w:rPr>
          <w:rFonts w:ascii="Times New Roman" w:eastAsia="Times New Roman" w:hAnsi="Times New Roman"/>
          <w:b/>
          <w:bCs/>
          <w:color w:val="000000"/>
          <w:sz w:val="24"/>
          <w:szCs w:val="24"/>
          <w:u w:val="single"/>
          <w:lang w:eastAsia="ru-RU"/>
        </w:rPr>
        <w:t xml:space="preserve"> для реализации инвестиционных проектов.</w:t>
      </w:r>
    </w:p>
    <w:p w:rsidR="00444C3D" w:rsidRPr="00832829" w:rsidRDefault="00444C3D" w:rsidP="00034FA1">
      <w:pPr>
        <w:spacing w:after="0" w:line="240" w:lineRule="auto"/>
        <w:jc w:val="both"/>
        <w:rPr>
          <w:rFonts w:ascii="Times New Roman" w:eastAsia="Times New Roman" w:hAnsi="Times New Roman"/>
          <w:b/>
          <w:bCs/>
          <w:color w:val="000000"/>
          <w:sz w:val="24"/>
          <w:szCs w:val="24"/>
          <w:lang w:eastAsia="ru-RU"/>
        </w:rPr>
      </w:pPr>
    </w:p>
    <w:tbl>
      <w:tblPr>
        <w:tblW w:w="10206" w:type="dxa"/>
        <w:tblInd w:w="-527" w:type="dxa"/>
        <w:tblLayout w:type="fixed"/>
        <w:tblCellMar>
          <w:left w:w="40" w:type="dxa"/>
          <w:right w:w="40" w:type="dxa"/>
        </w:tblCellMar>
        <w:tblLook w:val="0000"/>
      </w:tblPr>
      <w:tblGrid>
        <w:gridCol w:w="4536"/>
        <w:gridCol w:w="5670"/>
      </w:tblGrid>
      <w:tr w:rsidR="00E30E54" w:rsidRPr="00832829" w:rsidTr="00D86DF3">
        <w:trPr>
          <w:trHeight w:hRule="exact" w:val="717"/>
        </w:trPr>
        <w:tc>
          <w:tcPr>
            <w:tcW w:w="10206" w:type="dxa"/>
            <w:gridSpan w:val="2"/>
            <w:tcBorders>
              <w:bottom w:val="single" w:sz="4" w:space="0" w:color="auto"/>
            </w:tcBorders>
            <w:shd w:val="clear" w:color="auto" w:fill="FFFFFF"/>
            <w:vAlign w:val="center"/>
          </w:tcPr>
          <w:p w:rsidR="00E30E54" w:rsidRPr="00832829" w:rsidRDefault="00E30E54" w:rsidP="00E30E54">
            <w:pPr>
              <w:pStyle w:val="af0"/>
              <w:shd w:val="clear" w:color="auto" w:fill="FFFFFF"/>
              <w:spacing w:after="0"/>
              <w:ind w:left="527"/>
              <w:rPr>
                <w:rFonts w:ascii="Times New Roman" w:hAnsi="Times New Roman"/>
                <w:b/>
                <w:sz w:val="20"/>
                <w:szCs w:val="20"/>
              </w:rPr>
            </w:pPr>
            <w:r w:rsidRPr="00832829">
              <w:rPr>
                <w:rFonts w:ascii="Times New Roman" w:hAnsi="Times New Roman"/>
                <w:b/>
                <w:sz w:val="20"/>
                <w:szCs w:val="20"/>
              </w:rPr>
              <w:t>1. ЗЕМЕЛЬНЫЙ УЧАСТОК ПЛОЩАДЬЮ 9,64 ГА</w:t>
            </w:r>
          </w:p>
          <w:p w:rsidR="00E30E54" w:rsidRPr="00832829" w:rsidRDefault="00E30E54" w:rsidP="00E30E54">
            <w:pPr>
              <w:shd w:val="clear" w:color="auto" w:fill="FFFFFF"/>
              <w:spacing w:after="0" w:line="240" w:lineRule="auto"/>
              <w:ind w:left="527"/>
              <w:rPr>
                <w:rFonts w:ascii="Times New Roman" w:hAnsi="Times New Roman"/>
                <w:sz w:val="16"/>
                <w:szCs w:val="16"/>
              </w:rPr>
            </w:pPr>
            <w:r w:rsidRPr="00832829">
              <w:rPr>
                <w:rFonts w:ascii="Times New Roman" w:hAnsi="Times New Roman"/>
                <w:b/>
                <w:sz w:val="20"/>
                <w:szCs w:val="20"/>
              </w:rPr>
              <w:t>Г. КИРОВСК, ЮЖНАЯ ЧАСТЬ</w:t>
            </w:r>
          </w:p>
        </w:tc>
      </w:tr>
      <w:tr w:rsidR="00665B16" w:rsidRPr="00832829" w:rsidTr="00554E2B">
        <w:trPr>
          <w:trHeight w:hRule="exact" w:val="278"/>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554E2B">
            <w:pPr>
              <w:shd w:val="clear" w:color="auto" w:fill="FFFFFF"/>
              <w:spacing w:after="0" w:line="240" w:lineRule="auto"/>
              <w:ind w:left="48"/>
              <w:rPr>
                <w:rFonts w:ascii="Times New Roman" w:hAnsi="Times New Roman"/>
                <w:b/>
                <w:sz w:val="16"/>
                <w:szCs w:val="16"/>
              </w:rPr>
            </w:pPr>
            <w:r w:rsidRPr="00832829">
              <w:rPr>
                <w:rFonts w:ascii="Times New Roman" w:hAnsi="Times New Roman"/>
                <w:b/>
                <w:bCs/>
                <w:color w:val="000000"/>
                <w:sz w:val="16"/>
                <w:szCs w:val="16"/>
              </w:rPr>
              <w:t>Муниципальный район/Городской округ</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Кировский</w:t>
            </w:r>
          </w:p>
        </w:tc>
      </w:tr>
      <w:tr w:rsidR="00665B16" w:rsidRPr="00832829" w:rsidTr="00554E2B">
        <w:trPr>
          <w:trHeight w:hRule="exact" w:val="333"/>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554E2B">
            <w:pPr>
              <w:shd w:val="clear" w:color="auto" w:fill="FFFFFF"/>
              <w:spacing w:after="0" w:line="240" w:lineRule="auto"/>
              <w:ind w:left="34"/>
              <w:rPr>
                <w:rFonts w:ascii="Times New Roman" w:hAnsi="Times New Roman"/>
                <w:b/>
                <w:sz w:val="16"/>
                <w:szCs w:val="16"/>
              </w:rPr>
            </w:pPr>
            <w:r w:rsidRPr="00832829">
              <w:rPr>
                <w:rFonts w:ascii="Times New Roman" w:hAnsi="Times New Roman"/>
                <w:b/>
                <w:bCs/>
                <w:color w:val="000000"/>
                <w:spacing w:val="-3"/>
                <w:sz w:val="16"/>
                <w:szCs w:val="16"/>
              </w:rPr>
              <w:t>Адрес</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554E2B">
            <w:pPr>
              <w:shd w:val="clear" w:color="auto" w:fill="FFFFFF"/>
              <w:tabs>
                <w:tab w:val="right" w:pos="6298"/>
              </w:tabs>
              <w:spacing w:after="0" w:line="240" w:lineRule="auto"/>
              <w:rPr>
                <w:rFonts w:ascii="Times New Roman" w:hAnsi="Times New Roman"/>
                <w:sz w:val="16"/>
                <w:szCs w:val="16"/>
              </w:rPr>
            </w:pPr>
            <w:r w:rsidRPr="00832829">
              <w:rPr>
                <w:rFonts w:ascii="Times New Roman" w:hAnsi="Times New Roman"/>
                <w:sz w:val="16"/>
                <w:szCs w:val="16"/>
              </w:rPr>
              <w:t>Ленинградская область, Кировский район, г. Кировск, ул. Песочная, уч. №</w:t>
            </w:r>
            <w:r w:rsidR="00B2166F" w:rsidRPr="00832829">
              <w:rPr>
                <w:rFonts w:ascii="Times New Roman" w:hAnsi="Times New Roman"/>
                <w:sz w:val="16"/>
                <w:szCs w:val="16"/>
              </w:rPr>
              <w:t xml:space="preserve"> </w:t>
            </w:r>
            <w:r w:rsidRPr="00832829">
              <w:rPr>
                <w:rFonts w:ascii="Times New Roman" w:hAnsi="Times New Roman"/>
                <w:sz w:val="16"/>
                <w:szCs w:val="16"/>
              </w:rPr>
              <w:t>7</w:t>
            </w:r>
          </w:p>
        </w:tc>
      </w:tr>
      <w:tr w:rsidR="00665B16" w:rsidRPr="00832829" w:rsidTr="00554E2B">
        <w:trPr>
          <w:trHeight w:hRule="exact" w:val="269"/>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554E2B">
            <w:pPr>
              <w:shd w:val="clear" w:color="auto" w:fill="FFFFFF"/>
              <w:spacing w:after="0" w:line="240" w:lineRule="auto"/>
              <w:ind w:left="43"/>
              <w:rPr>
                <w:rFonts w:ascii="Times New Roman" w:hAnsi="Times New Roman"/>
                <w:b/>
                <w:sz w:val="16"/>
                <w:szCs w:val="16"/>
              </w:rPr>
            </w:pPr>
            <w:r w:rsidRPr="00832829">
              <w:rPr>
                <w:rFonts w:ascii="Times New Roman" w:hAnsi="Times New Roman"/>
                <w:b/>
                <w:bCs/>
                <w:color w:val="000000"/>
                <w:spacing w:val="-2"/>
                <w:sz w:val="16"/>
                <w:szCs w:val="16"/>
              </w:rPr>
              <w:t>Категория земель</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Земли населенных пунктов</w:t>
            </w:r>
          </w:p>
        </w:tc>
      </w:tr>
      <w:tr w:rsidR="00665B16" w:rsidRPr="00832829" w:rsidTr="00554E2B">
        <w:trPr>
          <w:trHeight w:hRule="exact" w:val="259"/>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554E2B">
            <w:pPr>
              <w:shd w:val="clear" w:color="auto" w:fill="FFFFFF"/>
              <w:spacing w:after="0" w:line="240" w:lineRule="auto"/>
              <w:ind w:left="43"/>
              <w:rPr>
                <w:rFonts w:ascii="Times New Roman" w:hAnsi="Times New Roman"/>
                <w:b/>
                <w:sz w:val="16"/>
                <w:szCs w:val="16"/>
              </w:rPr>
            </w:pPr>
            <w:r w:rsidRPr="00832829">
              <w:rPr>
                <w:rFonts w:ascii="Times New Roman" w:hAnsi="Times New Roman"/>
                <w:b/>
                <w:bCs/>
                <w:color w:val="000000"/>
                <w:spacing w:val="-6"/>
                <w:sz w:val="16"/>
                <w:szCs w:val="16"/>
              </w:rPr>
              <w:t>Класс опасности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6E456C">
            <w:pPr>
              <w:shd w:val="clear" w:color="auto" w:fill="FFFFFF"/>
              <w:spacing w:after="0" w:line="240" w:lineRule="auto"/>
              <w:rPr>
                <w:rFonts w:ascii="Times New Roman" w:hAnsi="Times New Roman"/>
                <w:sz w:val="16"/>
                <w:szCs w:val="16"/>
              </w:rPr>
            </w:pPr>
            <w:r w:rsidRPr="00832829">
              <w:rPr>
                <w:rFonts w:ascii="Times New Roman" w:hAnsi="Times New Roman"/>
                <w:sz w:val="16"/>
                <w:szCs w:val="16"/>
                <w:lang w:val="en-US"/>
              </w:rPr>
              <w:t>III</w:t>
            </w:r>
            <w:r w:rsidRPr="00832829">
              <w:rPr>
                <w:rFonts w:ascii="Times New Roman" w:hAnsi="Times New Roman"/>
                <w:sz w:val="16"/>
                <w:szCs w:val="16"/>
              </w:rPr>
              <w:t xml:space="preserve"> –</w:t>
            </w:r>
            <w:r w:rsidRPr="00832829">
              <w:rPr>
                <w:rFonts w:ascii="Times New Roman" w:hAnsi="Times New Roman"/>
                <w:sz w:val="16"/>
                <w:szCs w:val="16"/>
                <w:lang w:val="en-US"/>
              </w:rPr>
              <w:t>V</w:t>
            </w:r>
            <w:r w:rsidRPr="00832829">
              <w:rPr>
                <w:rFonts w:ascii="Times New Roman" w:hAnsi="Times New Roman"/>
                <w:sz w:val="16"/>
                <w:szCs w:val="16"/>
              </w:rPr>
              <w:t xml:space="preserve"> </w:t>
            </w:r>
          </w:p>
        </w:tc>
      </w:tr>
      <w:tr w:rsidR="00665B16" w:rsidRPr="00832829" w:rsidTr="00554E2B">
        <w:trPr>
          <w:trHeight w:hRule="exact" w:val="259"/>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554E2B">
            <w:pPr>
              <w:shd w:val="clear" w:color="auto" w:fill="FFFFFF"/>
              <w:spacing w:after="0" w:line="240" w:lineRule="auto"/>
              <w:ind w:left="48"/>
              <w:rPr>
                <w:rFonts w:ascii="Times New Roman" w:hAnsi="Times New Roman"/>
                <w:b/>
                <w:sz w:val="16"/>
                <w:szCs w:val="16"/>
              </w:rPr>
            </w:pPr>
            <w:r w:rsidRPr="00832829">
              <w:rPr>
                <w:rFonts w:ascii="Times New Roman" w:hAnsi="Times New Roman"/>
                <w:b/>
                <w:bCs/>
                <w:color w:val="000000"/>
                <w:spacing w:val="-5"/>
                <w:sz w:val="16"/>
                <w:szCs w:val="16"/>
              </w:rPr>
              <w:t>Собственник:</w:t>
            </w:r>
          </w:p>
        </w:tc>
      </w:tr>
      <w:tr w:rsidR="00665B16" w:rsidRPr="00832829" w:rsidTr="00120CCC">
        <w:trPr>
          <w:trHeight w:hRule="exact" w:val="315"/>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554E2B">
            <w:pPr>
              <w:shd w:val="clear" w:color="auto" w:fill="FFFFFF"/>
              <w:spacing w:after="0" w:line="240" w:lineRule="auto"/>
              <w:ind w:left="53"/>
              <w:rPr>
                <w:rFonts w:ascii="Times New Roman" w:hAnsi="Times New Roman"/>
                <w:sz w:val="16"/>
                <w:szCs w:val="16"/>
              </w:rPr>
            </w:pPr>
            <w:r w:rsidRPr="00832829">
              <w:rPr>
                <w:rFonts w:ascii="Times New Roman" w:hAnsi="Times New Roman"/>
                <w:color w:val="000000"/>
                <w:spacing w:val="1"/>
                <w:sz w:val="16"/>
                <w:szCs w:val="16"/>
              </w:rPr>
              <w:t>Наименование</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7F1DC9"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Государственная собственность не разграничена</w:t>
            </w:r>
          </w:p>
        </w:tc>
      </w:tr>
      <w:tr w:rsidR="00665B16" w:rsidRPr="00832829" w:rsidTr="00554E2B">
        <w:trPr>
          <w:trHeight w:hRule="exact" w:val="395"/>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554E2B">
            <w:pPr>
              <w:shd w:val="clear" w:color="auto" w:fill="FFFFFF"/>
              <w:spacing w:after="0" w:line="240" w:lineRule="auto"/>
              <w:ind w:left="48"/>
              <w:rPr>
                <w:rFonts w:ascii="Times New Roman" w:hAnsi="Times New Roman"/>
                <w:sz w:val="16"/>
                <w:szCs w:val="16"/>
              </w:rPr>
            </w:pPr>
            <w:r w:rsidRPr="00832829">
              <w:rPr>
                <w:rFonts w:ascii="Times New Roman" w:hAnsi="Times New Roman"/>
                <w:color w:val="000000"/>
                <w:spacing w:val="3"/>
                <w:sz w:val="16"/>
                <w:szCs w:val="16"/>
              </w:rPr>
              <w:t>Контактное лицо</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96F13" w:rsidRPr="00832829" w:rsidRDefault="00C821F4"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Заместитель главы а</w:t>
            </w:r>
            <w:r w:rsidR="00665B16" w:rsidRPr="00832829">
              <w:rPr>
                <w:rFonts w:ascii="Times New Roman" w:hAnsi="Times New Roman"/>
                <w:sz w:val="16"/>
                <w:szCs w:val="16"/>
              </w:rPr>
              <w:t>дминистраци</w:t>
            </w:r>
            <w:r w:rsidRPr="00832829">
              <w:rPr>
                <w:rFonts w:ascii="Times New Roman" w:hAnsi="Times New Roman"/>
                <w:sz w:val="16"/>
                <w:szCs w:val="16"/>
              </w:rPr>
              <w:t>и</w:t>
            </w:r>
            <w:r w:rsidR="00307EB0" w:rsidRPr="00832829">
              <w:rPr>
                <w:rFonts w:ascii="Times New Roman" w:hAnsi="Times New Roman"/>
                <w:sz w:val="16"/>
                <w:szCs w:val="16"/>
              </w:rPr>
              <w:t xml:space="preserve"> МО «Кировск»</w:t>
            </w:r>
          </w:p>
          <w:p w:rsidR="00665B16" w:rsidRPr="00832829" w:rsidRDefault="008E06D0"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Сергеева Елена Владимировна</w:t>
            </w:r>
            <w:r w:rsidR="00C96F13" w:rsidRPr="00832829">
              <w:rPr>
                <w:rFonts w:ascii="Times New Roman" w:hAnsi="Times New Roman"/>
                <w:sz w:val="16"/>
                <w:szCs w:val="16"/>
              </w:rPr>
              <w:t>,</w:t>
            </w:r>
            <w:r w:rsidR="00B74E7B" w:rsidRPr="00832829">
              <w:rPr>
                <w:rFonts w:ascii="Times New Roman" w:hAnsi="Times New Roman"/>
                <w:sz w:val="16"/>
                <w:szCs w:val="16"/>
              </w:rPr>
              <w:t xml:space="preserve"> </w:t>
            </w:r>
            <w:r w:rsidR="00665B16" w:rsidRPr="00832829">
              <w:rPr>
                <w:rFonts w:ascii="Times New Roman" w:hAnsi="Times New Roman"/>
                <w:sz w:val="16"/>
                <w:szCs w:val="16"/>
              </w:rPr>
              <w:t xml:space="preserve">тел: </w:t>
            </w:r>
            <w:r w:rsidR="007F1DC9" w:rsidRPr="00832829">
              <w:rPr>
                <w:rFonts w:ascii="Times New Roman" w:hAnsi="Times New Roman"/>
                <w:sz w:val="16"/>
                <w:szCs w:val="16"/>
              </w:rPr>
              <w:t xml:space="preserve">8 </w:t>
            </w:r>
            <w:r w:rsidR="00665B16" w:rsidRPr="00832829">
              <w:rPr>
                <w:rFonts w:ascii="Times New Roman" w:hAnsi="Times New Roman"/>
                <w:sz w:val="16"/>
                <w:szCs w:val="16"/>
              </w:rPr>
              <w:t>(81362) 23</w:t>
            </w:r>
            <w:r w:rsidR="007F1DC9" w:rsidRPr="00832829">
              <w:rPr>
                <w:rFonts w:ascii="Times New Roman" w:hAnsi="Times New Roman"/>
                <w:sz w:val="16"/>
                <w:szCs w:val="16"/>
              </w:rPr>
              <w:t>-</w:t>
            </w:r>
            <w:r w:rsidRPr="00832829">
              <w:rPr>
                <w:rFonts w:ascii="Times New Roman" w:hAnsi="Times New Roman"/>
                <w:sz w:val="16"/>
                <w:szCs w:val="16"/>
              </w:rPr>
              <w:t>307</w:t>
            </w:r>
            <w:r w:rsidR="00665B16" w:rsidRPr="00832829">
              <w:rPr>
                <w:rFonts w:ascii="Times New Roman" w:hAnsi="Times New Roman"/>
                <w:sz w:val="16"/>
                <w:szCs w:val="16"/>
              </w:rPr>
              <w:t xml:space="preserve">, </w:t>
            </w:r>
            <w:r w:rsidR="00665B16" w:rsidRPr="00832829">
              <w:rPr>
                <w:rFonts w:ascii="Times New Roman" w:hAnsi="Times New Roman"/>
                <w:sz w:val="16"/>
                <w:szCs w:val="16"/>
                <w:lang w:val="en-US"/>
              </w:rPr>
              <w:t>adm</w:t>
            </w:r>
            <w:r w:rsidR="00665B16" w:rsidRPr="00832829">
              <w:rPr>
                <w:rFonts w:ascii="Times New Roman" w:hAnsi="Times New Roman"/>
                <w:sz w:val="16"/>
                <w:szCs w:val="16"/>
              </w:rPr>
              <w:t>_</w:t>
            </w:r>
            <w:r w:rsidR="00665B16" w:rsidRPr="00832829">
              <w:rPr>
                <w:rFonts w:ascii="Times New Roman" w:hAnsi="Times New Roman"/>
                <w:sz w:val="16"/>
                <w:szCs w:val="16"/>
                <w:lang w:val="en-US"/>
              </w:rPr>
              <w:t>kirovsk</w:t>
            </w:r>
            <w:r w:rsidR="00665B16" w:rsidRPr="00832829">
              <w:rPr>
                <w:rFonts w:ascii="Times New Roman" w:hAnsi="Times New Roman"/>
                <w:sz w:val="16"/>
                <w:szCs w:val="16"/>
              </w:rPr>
              <w:t>_</w:t>
            </w:r>
            <w:r w:rsidR="00665B16" w:rsidRPr="00832829">
              <w:rPr>
                <w:rFonts w:ascii="Times New Roman" w:hAnsi="Times New Roman"/>
                <w:sz w:val="16"/>
                <w:szCs w:val="16"/>
                <w:lang w:val="en-US"/>
              </w:rPr>
              <w:t>gor</w:t>
            </w:r>
            <w:r w:rsidR="00665B16" w:rsidRPr="00832829">
              <w:rPr>
                <w:rFonts w:ascii="Times New Roman" w:hAnsi="Times New Roman"/>
                <w:sz w:val="16"/>
                <w:szCs w:val="16"/>
              </w:rPr>
              <w:t>@</w:t>
            </w:r>
            <w:r w:rsidR="00665B16" w:rsidRPr="00832829">
              <w:rPr>
                <w:rFonts w:ascii="Times New Roman" w:hAnsi="Times New Roman"/>
                <w:sz w:val="16"/>
                <w:szCs w:val="16"/>
                <w:lang w:val="en-US"/>
              </w:rPr>
              <w:t>mail</w:t>
            </w:r>
            <w:r w:rsidR="00665B16" w:rsidRPr="00832829">
              <w:rPr>
                <w:rFonts w:ascii="Times New Roman" w:hAnsi="Times New Roman"/>
                <w:sz w:val="16"/>
                <w:szCs w:val="16"/>
              </w:rPr>
              <w:t>.</w:t>
            </w:r>
            <w:r w:rsidR="00665B16" w:rsidRPr="00832829">
              <w:rPr>
                <w:rFonts w:ascii="Times New Roman" w:hAnsi="Times New Roman"/>
                <w:sz w:val="16"/>
                <w:szCs w:val="16"/>
                <w:lang w:val="en-US"/>
              </w:rPr>
              <w:t>ru</w:t>
            </w:r>
          </w:p>
        </w:tc>
      </w:tr>
      <w:tr w:rsidR="00665B16" w:rsidRPr="00832829" w:rsidTr="00554E2B">
        <w:trPr>
          <w:trHeight w:hRule="exact" w:val="319"/>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554E2B">
            <w:pPr>
              <w:shd w:val="clear" w:color="auto" w:fill="FFFFFF"/>
              <w:spacing w:after="0" w:line="240" w:lineRule="auto"/>
              <w:ind w:left="34"/>
              <w:rPr>
                <w:rFonts w:ascii="Times New Roman" w:hAnsi="Times New Roman"/>
                <w:b/>
                <w:sz w:val="16"/>
                <w:szCs w:val="16"/>
              </w:rPr>
            </w:pPr>
            <w:r w:rsidRPr="00832829">
              <w:rPr>
                <w:rFonts w:ascii="Times New Roman" w:hAnsi="Times New Roman"/>
                <w:b/>
                <w:bCs/>
                <w:color w:val="000000"/>
                <w:spacing w:val="-1"/>
                <w:sz w:val="16"/>
                <w:szCs w:val="16"/>
              </w:rPr>
              <w:t>Функциональный приоритет площадки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D43131"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Для строительства индустриального технопарка</w:t>
            </w:r>
          </w:p>
        </w:tc>
      </w:tr>
      <w:tr w:rsidR="00665B16" w:rsidRPr="00832829" w:rsidTr="00554E2B">
        <w:trPr>
          <w:trHeight w:hRule="exact" w:val="259"/>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554E2B">
            <w:pPr>
              <w:shd w:val="clear" w:color="auto" w:fill="FFFFFF"/>
              <w:spacing w:after="0" w:line="240" w:lineRule="auto"/>
              <w:ind w:left="38"/>
              <w:rPr>
                <w:rFonts w:ascii="Times New Roman" w:hAnsi="Times New Roman"/>
                <w:b/>
                <w:sz w:val="16"/>
                <w:szCs w:val="16"/>
              </w:rPr>
            </w:pPr>
            <w:r w:rsidRPr="00832829">
              <w:rPr>
                <w:rFonts w:ascii="Times New Roman" w:hAnsi="Times New Roman"/>
                <w:b/>
                <w:bCs/>
                <w:color w:val="000000"/>
                <w:spacing w:val="-1"/>
                <w:sz w:val="16"/>
                <w:szCs w:val="16"/>
              </w:rPr>
              <w:t>Расстояние до КАД Санкт-Петербурга, км</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 xml:space="preserve">33 </w:t>
            </w:r>
          </w:p>
        </w:tc>
      </w:tr>
      <w:tr w:rsidR="00665B16" w:rsidRPr="00832829" w:rsidTr="00554E2B">
        <w:trPr>
          <w:trHeight w:hRule="exact" w:val="259"/>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554E2B">
            <w:pPr>
              <w:shd w:val="clear" w:color="auto" w:fill="FFFFFF"/>
              <w:spacing w:after="0" w:line="240" w:lineRule="auto"/>
              <w:ind w:left="48"/>
              <w:rPr>
                <w:rFonts w:ascii="Times New Roman" w:hAnsi="Times New Roman"/>
                <w:b/>
                <w:sz w:val="16"/>
                <w:szCs w:val="16"/>
              </w:rPr>
            </w:pPr>
            <w:r w:rsidRPr="00832829">
              <w:rPr>
                <w:rFonts w:ascii="Times New Roman" w:hAnsi="Times New Roman"/>
                <w:b/>
                <w:bCs/>
                <w:color w:val="000000"/>
                <w:spacing w:val="-3"/>
                <w:sz w:val="16"/>
                <w:szCs w:val="16"/>
              </w:rPr>
              <w:t>Водоснабжение:</w:t>
            </w:r>
          </w:p>
        </w:tc>
      </w:tr>
      <w:tr w:rsidR="00665B16" w:rsidRPr="00832829" w:rsidTr="00554E2B">
        <w:trPr>
          <w:trHeight w:hRule="exact" w:val="269"/>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554E2B">
            <w:pPr>
              <w:shd w:val="clear" w:color="auto" w:fill="FFFFFF"/>
              <w:spacing w:after="0" w:line="240" w:lineRule="auto"/>
              <w:ind w:left="48"/>
              <w:rPr>
                <w:rFonts w:ascii="Times New Roman" w:hAnsi="Times New Roman"/>
                <w:sz w:val="16"/>
                <w:szCs w:val="16"/>
              </w:rPr>
            </w:pPr>
            <w:r w:rsidRPr="00832829">
              <w:rPr>
                <w:rFonts w:ascii="Times New Roman" w:hAnsi="Times New Roman"/>
                <w:color w:val="000000"/>
                <w:spacing w:val="-3"/>
                <w:sz w:val="16"/>
                <w:szCs w:val="16"/>
              </w:rPr>
              <w:t>Наличие</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CF00F3"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Н</w:t>
            </w:r>
            <w:r w:rsidR="00665B16" w:rsidRPr="00832829">
              <w:rPr>
                <w:rFonts w:ascii="Times New Roman" w:hAnsi="Times New Roman"/>
                <w:sz w:val="16"/>
                <w:szCs w:val="16"/>
              </w:rPr>
              <w:t>ет</w:t>
            </w:r>
          </w:p>
        </w:tc>
      </w:tr>
      <w:tr w:rsidR="00665B16" w:rsidRPr="00832829" w:rsidTr="00554E2B">
        <w:trPr>
          <w:trHeight w:hRule="exact" w:val="360"/>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554E2B">
            <w:pPr>
              <w:shd w:val="clear" w:color="auto" w:fill="FFFFFF"/>
              <w:spacing w:after="0" w:line="240" w:lineRule="auto"/>
              <w:ind w:left="43"/>
              <w:rPr>
                <w:rFonts w:ascii="Times New Roman" w:hAnsi="Times New Roman"/>
                <w:sz w:val="16"/>
                <w:szCs w:val="16"/>
              </w:rPr>
            </w:pPr>
            <w:r w:rsidRPr="00832829">
              <w:rPr>
                <w:rFonts w:ascii="Times New Roman" w:hAnsi="Times New Roman"/>
                <w:color w:val="000000"/>
                <w:spacing w:val="1"/>
                <w:sz w:val="16"/>
                <w:szCs w:val="16"/>
              </w:rPr>
              <w:t>Характеристики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На участке сети отсутствуют. Необходимо устройство скважин. Возможно подключение к водопроводу (строительство водопроводной ветки)</w:t>
            </w:r>
            <w:r w:rsidR="005D66E4" w:rsidRPr="00832829">
              <w:rPr>
                <w:rFonts w:ascii="Times New Roman" w:hAnsi="Times New Roman"/>
                <w:sz w:val="16"/>
                <w:szCs w:val="16"/>
              </w:rPr>
              <w:t>.</w:t>
            </w:r>
          </w:p>
        </w:tc>
      </w:tr>
      <w:tr w:rsidR="00EF7908" w:rsidRPr="00832829" w:rsidTr="00EF7908">
        <w:trPr>
          <w:trHeight w:hRule="exact" w:val="235"/>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BA440F">
            <w:pPr>
              <w:shd w:val="clear" w:color="auto" w:fill="FFFFFF"/>
              <w:spacing w:after="0" w:line="240" w:lineRule="auto"/>
              <w:ind w:left="24" w:right="149"/>
              <w:rPr>
                <w:rFonts w:ascii="Times New Roman" w:hAnsi="Times New Roman"/>
                <w:sz w:val="16"/>
                <w:szCs w:val="16"/>
              </w:rPr>
            </w:pPr>
            <w:r w:rsidRPr="00832829">
              <w:rPr>
                <w:rFonts w:ascii="Times New Roman" w:hAnsi="Times New Roman"/>
                <w:color w:val="000000"/>
                <w:spacing w:val="2"/>
                <w:sz w:val="16"/>
                <w:szCs w:val="16"/>
              </w:rPr>
              <w:t xml:space="preserve">Расстояние до объекта или сети водоотведения, </w:t>
            </w:r>
            <w:r w:rsidRPr="00832829">
              <w:rPr>
                <w:rFonts w:ascii="Times New Roman" w:hAnsi="Times New Roman"/>
                <w:color w:val="000000"/>
                <w:spacing w:val="7"/>
                <w:sz w:val="16"/>
                <w:szCs w:val="16"/>
              </w:rPr>
              <w:t>км</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BA440F">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0,5</w:t>
            </w:r>
          </w:p>
        </w:tc>
      </w:tr>
      <w:tr w:rsidR="00EF7908" w:rsidRPr="00832829" w:rsidTr="00554E2B">
        <w:trPr>
          <w:trHeight w:hRule="exact" w:val="250"/>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43"/>
              <w:rPr>
                <w:rFonts w:ascii="Times New Roman" w:hAnsi="Times New Roman"/>
                <w:sz w:val="16"/>
                <w:szCs w:val="16"/>
              </w:rPr>
            </w:pPr>
            <w:r w:rsidRPr="00832829">
              <w:rPr>
                <w:rFonts w:ascii="Times New Roman" w:hAnsi="Times New Roman"/>
                <w:b/>
                <w:bCs/>
                <w:color w:val="000000"/>
                <w:spacing w:val="-3"/>
                <w:sz w:val="16"/>
                <w:szCs w:val="16"/>
              </w:rPr>
              <w:t>Канализация</w:t>
            </w:r>
            <w:r w:rsidRPr="00832829">
              <w:rPr>
                <w:rFonts w:ascii="Times New Roman" w:hAnsi="Times New Roman"/>
                <w:bCs/>
                <w:color w:val="000000"/>
                <w:spacing w:val="-3"/>
                <w:sz w:val="16"/>
                <w:szCs w:val="16"/>
              </w:rPr>
              <w:t>:</w:t>
            </w:r>
          </w:p>
        </w:tc>
      </w:tr>
      <w:tr w:rsidR="00EF7908" w:rsidRPr="00832829" w:rsidTr="00554E2B">
        <w:trPr>
          <w:trHeight w:hRule="exact" w:val="269"/>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48"/>
              <w:rPr>
                <w:rFonts w:ascii="Times New Roman" w:hAnsi="Times New Roman"/>
                <w:sz w:val="16"/>
                <w:szCs w:val="16"/>
              </w:rPr>
            </w:pPr>
            <w:r w:rsidRPr="00832829">
              <w:rPr>
                <w:rFonts w:ascii="Times New Roman" w:hAnsi="Times New Roman"/>
                <w:color w:val="000000"/>
                <w:spacing w:val="-3"/>
                <w:sz w:val="16"/>
                <w:szCs w:val="16"/>
              </w:rPr>
              <w:t>Наличие</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Нет</w:t>
            </w:r>
          </w:p>
        </w:tc>
      </w:tr>
      <w:tr w:rsidR="00EF7908" w:rsidRPr="00832829" w:rsidTr="00554E2B">
        <w:trPr>
          <w:trHeight w:hRule="exact" w:val="361"/>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38"/>
              <w:rPr>
                <w:rFonts w:ascii="Times New Roman" w:hAnsi="Times New Roman"/>
                <w:sz w:val="16"/>
                <w:szCs w:val="16"/>
              </w:rPr>
            </w:pPr>
            <w:r w:rsidRPr="00832829">
              <w:rPr>
                <w:rFonts w:ascii="Times New Roman" w:hAnsi="Times New Roman"/>
                <w:color w:val="000000"/>
                <w:spacing w:val="2"/>
                <w:sz w:val="16"/>
                <w:szCs w:val="16"/>
              </w:rPr>
              <w:t>Характеристики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rPr>
                <w:rFonts w:ascii="Times New Roman" w:hAnsi="Times New Roman"/>
                <w:sz w:val="16"/>
                <w:szCs w:val="16"/>
              </w:rPr>
            </w:pPr>
            <w:r w:rsidRPr="00832829">
              <w:rPr>
                <w:rFonts w:ascii="Times New Roman" w:hAnsi="Times New Roman"/>
                <w:bCs/>
                <w:sz w:val="16"/>
                <w:szCs w:val="16"/>
              </w:rPr>
              <w:t>На участке сети отсутствуют. Необходимо строительство локальных</w:t>
            </w:r>
            <w:r w:rsidRPr="00832829">
              <w:rPr>
                <w:rFonts w:ascii="Times New Roman" w:hAnsi="Times New Roman"/>
                <w:sz w:val="16"/>
                <w:szCs w:val="16"/>
              </w:rPr>
              <w:t xml:space="preserve"> </w:t>
            </w:r>
            <w:r w:rsidRPr="00832829">
              <w:rPr>
                <w:rFonts w:ascii="Times New Roman" w:hAnsi="Times New Roman"/>
                <w:bCs/>
                <w:sz w:val="16"/>
                <w:szCs w:val="16"/>
              </w:rPr>
              <w:t>очистных</w:t>
            </w:r>
            <w:r w:rsidRPr="00832829">
              <w:rPr>
                <w:rFonts w:ascii="Times New Roman" w:hAnsi="Times New Roman"/>
                <w:sz w:val="16"/>
                <w:szCs w:val="16"/>
              </w:rPr>
              <w:t xml:space="preserve"> </w:t>
            </w:r>
            <w:r w:rsidRPr="00832829">
              <w:rPr>
                <w:rFonts w:ascii="Times New Roman" w:hAnsi="Times New Roman"/>
                <w:bCs/>
                <w:sz w:val="16"/>
                <w:szCs w:val="16"/>
              </w:rPr>
              <w:t>сооружений.</w:t>
            </w:r>
          </w:p>
        </w:tc>
      </w:tr>
      <w:tr w:rsidR="00EF7908" w:rsidRPr="00832829" w:rsidTr="00554E2B">
        <w:trPr>
          <w:trHeight w:hRule="exact" w:val="269"/>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29"/>
              <w:rPr>
                <w:rFonts w:ascii="Times New Roman" w:hAnsi="Times New Roman"/>
                <w:b/>
                <w:sz w:val="16"/>
                <w:szCs w:val="16"/>
              </w:rPr>
            </w:pPr>
            <w:r w:rsidRPr="00832829">
              <w:rPr>
                <w:rFonts w:ascii="Times New Roman" w:hAnsi="Times New Roman"/>
                <w:b/>
                <w:bCs/>
                <w:color w:val="000000"/>
                <w:spacing w:val="-2"/>
                <w:sz w:val="16"/>
                <w:szCs w:val="16"/>
              </w:rPr>
              <w:t>Электроснабжение:</w:t>
            </w:r>
          </w:p>
        </w:tc>
      </w:tr>
      <w:tr w:rsidR="00EF7908" w:rsidRPr="00832829" w:rsidTr="00554E2B">
        <w:trPr>
          <w:trHeight w:hRule="exact" w:val="269"/>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48"/>
              <w:rPr>
                <w:rFonts w:ascii="Times New Roman" w:hAnsi="Times New Roman"/>
                <w:sz w:val="16"/>
                <w:szCs w:val="16"/>
              </w:rPr>
            </w:pPr>
            <w:r w:rsidRPr="00832829">
              <w:rPr>
                <w:rFonts w:ascii="Times New Roman" w:hAnsi="Times New Roman"/>
                <w:color w:val="000000"/>
                <w:spacing w:val="-3"/>
                <w:sz w:val="16"/>
                <w:szCs w:val="16"/>
              </w:rPr>
              <w:t>Наличие</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Нет</w:t>
            </w:r>
          </w:p>
        </w:tc>
      </w:tr>
      <w:tr w:rsidR="00EF7908" w:rsidRPr="00832829" w:rsidTr="00554E2B">
        <w:trPr>
          <w:trHeight w:hRule="exact" w:val="369"/>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34"/>
              <w:rPr>
                <w:rFonts w:ascii="Times New Roman" w:hAnsi="Times New Roman"/>
                <w:sz w:val="16"/>
                <w:szCs w:val="16"/>
              </w:rPr>
            </w:pPr>
            <w:r w:rsidRPr="00832829">
              <w:rPr>
                <w:rFonts w:ascii="Times New Roman" w:hAnsi="Times New Roman"/>
                <w:color w:val="000000"/>
                <w:spacing w:val="2"/>
                <w:sz w:val="16"/>
                <w:szCs w:val="16"/>
              </w:rPr>
              <w:t>Характеристики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rPr>
                <w:rFonts w:ascii="Times New Roman" w:hAnsi="Times New Roman"/>
                <w:sz w:val="16"/>
                <w:szCs w:val="16"/>
              </w:rPr>
            </w:pPr>
            <w:r w:rsidRPr="00832829">
              <w:rPr>
                <w:rFonts w:ascii="Times New Roman" w:hAnsi="Times New Roman"/>
                <w:bCs/>
                <w:sz w:val="16"/>
                <w:szCs w:val="16"/>
              </w:rPr>
              <w:t xml:space="preserve">На участке сети отсутствуют. </w:t>
            </w:r>
            <w:r w:rsidRPr="00832829">
              <w:rPr>
                <w:rFonts w:ascii="Times New Roman" w:hAnsi="Times New Roman"/>
                <w:sz w:val="16"/>
                <w:szCs w:val="16"/>
              </w:rPr>
              <w:t xml:space="preserve">Возможность получения электрических мощностей. </w:t>
            </w:r>
          </w:p>
        </w:tc>
      </w:tr>
      <w:tr w:rsidR="00EF7908" w:rsidRPr="00832829" w:rsidTr="00554E2B">
        <w:trPr>
          <w:trHeight w:hRule="exact" w:val="369"/>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BA440F">
            <w:pPr>
              <w:shd w:val="clear" w:color="auto" w:fill="FFFFFF"/>
              <w:tabs>
                <w:tab w:val="left" w:pos="3465"/>
              </w:tabs>
              <w:spacing w:after="0" w:line="240" w:lineRule="auto"/>
              <w:ind w:left="24" w:right="-40"/>
              <w:rPr>
                <w:rFonts w:ascii="Times New Roman" w:hAnsi="Times New Roman"/>
                <w:sz w:val="16"/>
                <w:szCs w:val="16"/>
              </w:rPr>
            </w:pPr>
            <w:r w:rsidRPr="00832829">
              <w:rPr>
                <w:rFonts w:ascii="Times New Roman" w:hAnsi="Times New Roman"/>
                <w:color w:val="000000"/>
                <w:spacing w:val="2"/>
                <w:sz w:val="16"/>
                <w:szCs w:val="16"/>
              </w:rPr>
              <w:t xml:space="preserve">Расстояние до головного объекта </w:t>
            </w:r>
            <w:r w:rsidRPr="00832829">
              <w:rPr>
                <w:rFonts w:ascii="Times New Roman" w:hAnsi="Times New Roman"/>
                <w:color w:val="000000"/>
                <w:spacing w:val="6"/>
                <w:sz w:val="16"/>
                <w:szCs w:val="16"/>
              </w:rPr>
              <w:t>электроснабжения, км</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BA440F">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0,5</w:t>
            </w:r>
          </w:p>
        </w:tc>
      </w:tr>
      <w:tr w:rsidR="00EF7908" w:rsidRPr="00832829" w:rsidTr="00554E2B">
        <w:trPr>
          <w:trHeight w:hRule="exact" w:val="250"/>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43"/>
              <w:rPr>
                <w:rFonts w:ascii="Times New Roman" w:hAnsi="Times New Roman"/>
                <w:b/>
                <w:sz w:val="16"/>
                <w:szCs w:val="16"/>
              </w:rPr>
            </w:pPr>
            <w:r w:rsidRPr="00832829">
              <w:rPr>
                <w:rFonts w:ascii="Times New Roman" w:hAnsi="Times New Roman"/>
                <w:b/>
                <w:bCs/>
                <w:color w:val="000000"/>
                <w:spacing w:val="-3"/>
                <w:sz w:val="16"/>
                <w:szCs w:val="16"/>
              </w:rPr>
              <w:t>Газоснабжение:</w:t>
            </w:r>
          </w:p>
        </w:tc>
      </w:tr>
      <w:tr w:rsidR="00EF7908" w:rsidRPr="00832829" w:rsidTr="00554E2B">
        <w:trPr>
          <w:trHeight w:hRule="exact" w:val="269"/>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43"/>
              <w:rPr>
                <w:rFonts w:ascii="Times New Roman" w:hAnsi="Times New Roman"/>
                <w:sz w:val="16"/>
                <w:szCs w:val="16"/>
              </w:rPr>
            </w:pPr>
            <w:r w:rsidRPr="00832829">
              <w:rPr>
                <w:rFonts w:ascii="Times New Roman" w:hAnsi="Times New Roman"/>
                <w:color w:val="000000"/>
                <w:spacing w:val="-2"/>
                <w:sz w:val="16"/>
                <w:szCs w:val="16"/>
              </w:rPr>
              <w:t>Наличие</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Есть</w:t>
            </w:r>
          </w:p>
        </w:tc>
      </w:tr>
      <w:tr w:rsidR="00EF7908" w:rsidRPr="00832829" w:rsidTr="00554E2B">
        <w:trPr>
          <w:trHeight w:hRule="exact" w:val="318"/>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34"/>
              <w:rPr>
                <w:rFonts w:ascii="Times New Roman" w:hAnsi="Times New Roman"/>
                <w:sz w:val="16"/>
                <w:szCs w:val="16"/>
              </w:rPr>
            </w:pPr>
            <w:r w:rsidRPr="00832829">
              <w:rPr>
                <w:rFonts w:ascii="Times New Roman" w:hAnsi="Times New Roman"/>
                <w:color w:val="000000"/>
                <w:spacing w:val="2"/>
                <w:sz w:val="16"/>
                <w:szCs w:val="16"/>
              </w:rPr>
              <w:t>Характеристики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 xml:space="preserve">Газопровод высокого давления </w:t>
            </w:r>
            <w:r w:rsidRPr="00832829">
              <w:rPr>
                <w:rFonts w:ascii="Times New Roman" w:hAnsi="Times New Roman"/>
                <w:sz w:val="16"/>
                <w:szCs w:val="16"/>
                <w:lang w:val="en-US"/>
              </w:rPr>
              <w:t>II</w:t>
            </w:r>
            <w:r w:rsidRPr="00832829">
              <w:rPr>
                <w:rFonts w:ascii="Times New Roman" w:hAnsi="Times New Roman"/>
                <w:sz w:val="16"/>
                <w:szCs w:val="16"/>
              </w:rPr>
              <w:t xml:space="preserve"> категории. ДУ 530 мм. </w:t>
            </w:r>
          </w:p>
        </w:tc>
      </w:tr>
      <w:tr w:rsidR="00EF7908" w:rsidRPr="00832829" w:rsidTr="00554E2B">
        <w:trPr>
          <w:trHeight w:hRule="exact" w:val="269"/>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24"/>
              <w:rPr>
                <w:rFonts w:ascii="Times New Roman" w:hAnsi="Times New Roman"/>
                <w:b/>
                <w:sz w:val="16"/>
                <w:szCs w:val="16"/>
              </w:rPr>
            </w:pPr>
            <w:r w:rsidRPr="00832829">
              <w:rPr>
                <w:rFonts w:ascii="Times New Roman" w:hAnsi="Times New Roman"/>
                <w:b/>
                <w:bCs/>
                <w:color w:val="000000"/>
                <w:spacing w:val="-1"/>
                <w:sz w:val="16"/>
                <w:szCs w:val="16"/>
              </w:rPr>
              <w:t>Теплоснабжение:</w:t>
            </w:r>
          </w:p>
        </w:tc>
      </w:tr>
      <w:tr w:rsidR="00EF7908" w:rsidRPr="00832829" w:rsidTr="00554E2B">
        <w:trPr>
          <w:trHeight w:hRule="exact" w:val="269"/>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43"/>
              <w:rPr>
                <w:rFonts w:ascii="Times New Roman" w:hAnsi="Times New Roman"/>
                <w:sz w:val="16"/>
                <w:szCs w:val="16"/>
              </w:rPr>
            </w:pPr>
            <w:r w:rsidRPr="00832829">
              <w:rPr>
                <w:rFonts w:ascii="Times New Roman" w:hAnsi="Times New Roman"/>
                <w:color w:val="000000"/>
                <w:spacing w:val="-2"/>
                <w:sz w:val="16"/>
                <w:szCs w:val="16"/>
              </w:rPr>
              <w:t>Наличие</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Нет</w:t>
            </w:r>
          </w:p>
        </w:tc>
      </w:tr>
      <w:tr w:rsidR="00EF7908" w:rsidRPr="00832829" w:rsidTr="00554E2B">
        <w:trPr>
          <w:trHeight w:hRule="exact" w:val="463"/>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34"/>
              <w:rPr>
                <w:rFonts w:ascii="Times New Roman" w:hAnsi="Times New Roman"/>
                <w:sz w:val="16"/>
                <w:szCs w:val="16"/>
              </w:rPr>
            </w:pPr>
            <w:r w:rsidRPr="00832829">
              <w:rPr>
                <w:rFonts w:ascii="Times New Roman" w:hAnsi="Times New Roman"/>
                <w:color w:val="000000"/>
                <w:spacing w:val="2"/>
                <w:sz w:val="16"/>
                <w:szCs w:val="16"/>
              </w:rPr>
              <w:t>Характеристики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 xml:space="preserve">Есть возможность подключения. Котельная, производительностью 134 Гкал/ч. </w:t>
            </w:r>
          </w:p>
          <w:p w:rsidR="00EF7908" w:rsidRPr="00832829" w:rsidRDefault="00EF7908"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Теплоснабжение осуществляет ООО «Дубровская ТЭЦ»</w:t>
            </w:r>
          </w:p>
        </w:tc>
      </w:tr>
      <w:tr w:rsidR="00EF7908" w:rsidRPr="00832829" w:rsidTr="00554E2B">
        <w:trPr>
          <w:trHeight w:hRule="exact" w:val="463"/>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BA440F">
            <w:pPr>
              <w:shd w:val="clear" w:color="auto" w:fill="FFFFFF"/>
              <w:spacing w:after="0" w:line="240" w:lineRule="auto"/>
              <w:ind w:left="29"/>
              <w:rPr>
                <w:rFonts w:ascii="Times New Roman" w:hAnsi="Times New Roman"/>
                <w:sz w:val="16"/>
                <w:szCs w:val="16"/>
              </w:rPr>
            </w:pPr>
            <w:r w:rsidRPr="00832829">
              <w:rPr>
                <w:rFonts w:ascii="Times New Roman" w:hAnsi="Times New Roman"/>
                <w:color w:val="000000"/>
                <w:spacing w:val="3"/>
                <w:sz w:val="16"/>
                <w:szCs w:val="16"/>
              </w:rPr>
              <w:t>Расстояние до источника теплоснабжения, км</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BA440F">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0,5</w:t>
            </w:r>
          </w:p>
        </w:tc>
      </w:tr>
      <w:tr w:rsidR="00EF7908" w:rsidRPr="00832829" w:rsidTr="00554E2B">
        <w:trPr>
          <w:trHeight w:hRule="exact" w:val="250"/>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38"/>
              <w:rPr>
                <w:rFonts w:ascii="Times New Roman" w:hAnsi="Times New Roman"/>
                <w:b/>
                <w:sz w:val="16"/>
                <w:szCs w:val="16"/>
              </w:rPr>
            </w:pPr>
            <w:r w:rsidRPr="00832829">
              <w:rPr>
                <w:rFonts w:ascii="Times New Roman" w:hAnsi="Times New Roman"/>
                <w:b/>
                <w:bCs/>
                <w:color w:val="000000"/>
                <w:spacing w:val="-3"/>
                <w:sz w:val="16"/>
                <w:szCs w:val="16"/>
              </w:rPr>
              <w:t>Варианты приобретения</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Аренда/продажа</w:t>
            </w:r>
          </w:p>
        </w:tc>
      </w:tr>
      <w:tr w:rsidR="00EF7908" w:rsidRPr="00832829" w:rsidTr="00554E2B">
        <w:trPr>
          <w:trHeight w:hRule="exact" w:val="269"/>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24"/>
              <w:rPr>
                <w:rFonts w:ascii="Times New Roman" w:hAnsi="Times New Roman"/>
                <w:b/>
                <w:sz w:val="16"/>
                <w:szCs w:val="16"/>
              </w:rPr>
            </w:pPr>
            <w:r w:rsidRPr="00832829">
              <w:rPr>
                <w:rFonts w:ascii="Times New Roman" w:hAnsi="Times New Roman"/>
                <w:b/>
                <w:bCs/>
                <w:color w:val="000000"/>
                <w:sz w:val="16"/>
                <w:szCs w:val="16"/>
              </w:rPr>
              <w:t>Тип</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lang w:val="en-US"/>
              </w:rPr>
              <w:t>Greenfield</w:t>
            </w:r>
          </w:p>
        </w:tc>
      </w:tr>
      <w:tr w:rsidR="00EF7908" w:rsidRPr="00832829" w:rsidTr="00554E2B">
        <w:trPr>
          <w:trHeight w:hRule="exact" w:val="269"/>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34"/>
              <w:rPr>
                <w:rFonts w:ascii="Times New Roman" w:hAnsi="Times New Roman"/>
                <w:b/>
                <w:sz w:val="16"/>
                <w:szCs w:val="16"/>
              </w:rPr>
            </w:pPr>
            <w:r w:rsidRPr="00832829">
              <w:rPr>
                <w:rFonts w:ascii="Times New Roman" w:hAnsi="Times New Roman"/>
                <w:b/>
                <w:bCs/>
                <w:color w:val="000000"/>
                <w:spacing w:val="-3"/>
                <w:sz w:val="16"/>
                <w:szCs w:val="16"/>
              </w:rPr>
              <w:t>Инженерно-строительные условия</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Относительно благоприятные (высокий уровень грунтовых вод)</w:t>
            </w:r>
          </w:p>
        </w:tc>
      </w:tr>
      <w:tr w:rsidR="00EF7908" w:rsidRPr="00832829" w:rsidTr="00D72D87">
        <w:trPr>
          <w:trHeight w:hRule="exact" w:val="454"/>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38"/>
              <w:rPr>
                <w:rFonts w:ascii="Times New Roman" w:hAnsi="Times New Roman"/>
                <w:b/>
                <w:sz w:val="16"/>
                <w:szCs w:val="16"/>
              </w:rPr>
            </w:pPr>
            <w:r w:rsidRPr="00832829">
              <w:rPr>
                <w:rFonts w:ascii="Times New Roman" w:hAnsi="Times New Roman"/>
                <w:b/>
                <w:bCs/>
                <w:color w:val="000000"/>
                <w:spacing w:val="-3"/>
                <w:sz w:val="16"/>
                <w:szCs w:val="16"/>
              </w:rPr>
              <w:t>Предприятия в непосредственной близости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ООО «ЭМ-СИ Баухеми», ООО «Мебелетта», АО «Птицефабрика «Северная», ПАО «Завод «Ладога»</w:t>
            </w:r>
          </w:p>
        </w:tc>
      </w:tr>
      <w:tr w:rsidR="00EF7908" w:rsidRPr="00832829" w:rsidTr="00554E2B">
        <w:trPr>
          <w:trHeight w:hRule="exact" w:val="259"/>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14"/>
              <w:rPr>
                <w:rFonts w:ascii="Times New Roman" w:hAnsi="Times New Roman"/>
                <w:b/>
                <w:sz w:val="16"/>
                <w:szCs w:val="16"/>
              </w:rPr>
            </w:pPr>
            <w:r w:rsidRPr="00832829">
              <w:rPr>
                <w:rFonts w:ascii="Times New Roman" w:hAnsi="Times New Roman"/>
                <w:b/>
                <w:bCs/>
                <w:color w:val="000000"/>
                <w:spacing w:val="-3"/>
                <w:sz w:val="16"/>
                <w:szCs w:val="16"/>
              </w:rPr>
              <w:t>Транспортная инфраструктура:</w:t>
            </w:r>
          </w:p>
        </w:tc>
      </w:tr>
      <w:tr w:rsidR="00EF7908" w:rsidRPr="00832829" w:rsidTr="00554E2B">
        <w:trPr>
          <w:trHeight w:hRule="exact" w:val="430"/>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14" w:right="101" w:hanging="10"/>
              <w:rPr>
                <w:rFonts w:ascii="Times New Roman" w:hAnsi="Times New Roman"/>
                <w:sz w:val="16"/>
                <w:szCs w:val="16"/>
              </w:rPr>
            </w:pPr>
            <w:r w:rsidRPr="00832829">
              <w:rPr>
                <w:rFonts w:ascii="Times New Roman" w:hAnsi="Times New Roman"/>
                <w:color w:val="000000"/>
                <w:spacing w:val="3"/>
                <w:sz w:val="16"/>
                <w:szCs w:val="16"/>
              </w:rPr>
              <w:t xml:space="preserve">Расстояние до автомобильной дороги с твердым </w:t>
            </w:r>
            <w:r w:rsidRPr="00832829">
              <w:rPr>
                <w:rFonts w:ascii="Times New Roman" w:hAnsi="Times New Roman"/>
                <w:bCs/>
                <w:color w:val="000000"/>
                <w:spacing w:val="-2"/>
                <w:sz w:val="16"/>
                <w:szCs w:val="16"/>
              </w:rPr>
              <w:t>покрытием, км</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0,22</w:t>
            </w:r>
          </w:p>
        </w:tc>
      </w:tr>
      <w:tr w:rsidR="00EF7908" w:rsidRPr="00832829" w:rsidTr="00554E2B">
        <w:trPr>
          <w:trHeight w:hRule="exact" w:val="425"/>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tabs>
                <w:tab w:val="left" w:pos="3363"/>
                <w:tab w:val="left" w:pos="3465"/>
              </w:tabs>
              <w:spacing w:after="0" w:line="240" w:lineRule="auto"/>
              <w:ind w:left="19" w:hanging="14"/>
              <w:rPr>
                <w:rFonts w:ascii="Times New Roman" w:hAnsi="Times New Roman"/>
                <w:sz w:val="16"/>
                <w:szCs w:val="16"/>
              </w:rPr>
            </w:pPr>
            <w:r w:rsidRPr="00832829">
              <w:rPr>
                <w:rFonts w:ascii="Times New Roman" w:hAnsi="Times New Roman"/>
                <w:color w:val="000000"/>
                <w:spacing w:val="3"/>
                <w:sz w:val="16"/>
                <w:szCs w:val="16"/>
              </w:rPr>
              <w:t xml:space="preserve">Расстояние до автомобильной дороги </w:t>
            </w:r>
            <w:r w:rsidRPr="00832829">
              <w:rPr>
                <w:rFonts w:ascii="Times New Roman" w:hAnsi="Times New Roman"/>
                <w:color w:val="000000"/>
                <w:spacing w:val="5"/>
                <w:sz w:val="16"/>
                <w:szCs w:val="16"/>
              </w:rPr>
              <w:t>регионального значения, км</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0,22 (трасса А-120 «Санкт-Петербургское южное полукольцо»)</w:t>
            </w:r>
          </w:p>
        </w:tc>
      </w:tr>
      <w:tr w:rsidR="00EF7908" w:rsidRPr="00832829" w:rsidTr="00554E2B">
        <w:trPr>
          <w:trHeight w:hRule="exact" w:val="269"/>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19"/>
              <w:rPr>
                <w:rFonts w:ascii="Times New Roman" w:hAnsi="Times New Roman"/>
                <w:sz w:val="16"/>
                <w:szCs w:val="16"/>
              </w:rPr>
            </w:pPr>
            <w:r w:rsidRPr="00832829">
              <w:rPr>
                <w:rFonts w:ascii="Times New Roman" w:hAnsi="Times New Roman"/>
                <w:color w:val="000000"/>
                <w:spacing w:val="4"/>
                <w:sz w:val="16"/>
                <w:szCs w:val="16"/>
              </w:rPr>
              <w:t>Расстояние до железнодорожных путей, км</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 xml:space="preserve">8 </w:t>
            </w:r>
          </w:p>
        </w:tc>
      </w:tr>
      <w:tr w:rsidR="00EF7908" w:rsidRPr="00832829" w:rsidTr="00554E2B">
        <w:trPr>
          <w:trHeight w:hRule="exact" w:val="250"/>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10"/>
              <w:rPr>
                <w:rFonts w:ascii="Times New Roman" w:hAnsi="Times New Roman"/>
                <w:b/>
                <w:sz w:val="16"/>
                <w:szCs w:val="16"/>
              </w:rPr>
            </w:pPr>
            <w:r w:rsidRPr="00832829">
              <w:rPr>
                <w:rFonts w:ascii="Times New Roman" w:hAnsi="Times New Roman"/>
                <w:b/>
                <w:bCs/>
                <w:color w:val="000000"/>
                <w:spacing w:val="-5"/>
                <w:sz w:val="16"/>
                <w:szCs w:val="16"/>
              </w:rPr>
              <w:t>Форма собственности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Государственная собственность не разграничена</w:t>
            </w:r>
          </w:p>
        </w:tc>
      </w:tr>
      <w:tr w:rsidR="00EF7908" w:rsidRPr="00832829" w:rsidTr="00554E2B">
        <w:trPr>
          <w:trHeight w:hRule="exact" w:val="269"/>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ind w:left="5"/>
              <w:rPr>
                <w:rFonts w:ascii="Times New Roman" w:hAnsi="Times New Roman"/>
                <w:b/>
                <w:sz w:val="16"/>
                <w:szCs w:val="16"/>
              </w:rPr>
            </w:pPr>
            <w:r w:rsidRPr="00832829">
              <w:rPr>
                <w:rFonts w:ascii="Times New Roman" w:hAnsi="Times New Roman"/>
                <w:b/>
                <w:bCs/>
                <w:color w:val="000000"/>
                <w:spacing w:val="-1"/>
                <w:sz w:val="16"/>
                <w:szCs w:val="16"/>
              </w:rPr>
              <w:t>Площадь инвестиционной площадки, га</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rPr>
                <w:rFonts w:ascii="Times New Roman" w:hAnsi="Times New Roman"/>
                <w:sz w:val="16"/>
                <w:szCs w:val="16"/>
              </w:rPr>
            </w:pPr>
            <w:r w:rsidRPr="00832829">
              <w:rPr>
                <w:rFonts w:ascii="Times New Roman" w:hAnsi="Times New Roman"/>
                <w:color w:val="000000"/>
                <w:sz w:val="16"/>
                <w:szCs w:val="16"/>
              </w:rPr>
              <w:t xml:space="preserve">9,64 </w:t>
            </w:r>
          </w:p>
        </w:tc>
      </w:tr>
      <w:tr w:rsidR="00EF7908" w:rsidRPr="00832829" w:rsidTr="00554E2B">
        <w:trPr>
          <w:trHeight w:hRule="exact" w:val="289"/>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spacing w:after="0" w:line="240" w:lineRule="auto"/>
              <w:rPr>
                <w:rFonts w:ascii="Times New Roman" w:hAnsi="Times New Roman"/>
                <w:b/>
                <w:sz w:val="16"/>
                <w:szCs w:val="16"/>
              </w:rPr>
            </w:pPr>
            <w:r w:rsidRPr="00832829">
              <w:rPr>
                <w:rFonts w:ascii="Times New Roman" w:hAnsi="Times New Roman"/>
                <w:b/>
                <w:bCs/>
                <w:color w:val="000000"/>
                <w:spacing w:val="-3"/>
                <w:sz w:val="16"/>
                <w:szCs w:val="16"/>
              </w:rPr>
              <w:t>Дополнительные сведения</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F7908" w:rsidRPr="00832829" w:rsidRDefault="00EF7908" w:rsidP="00554E2B">
            <w:pPr>
              <w:shd w:val="clear" w:color="auto" w:fill="FFFFFF"/>
              <w:tabs>
                <w:tab w:val="center" w:pos="3149"/>
              </w:tabs>
              <w:spacing w:after="0" w:line="240" w:lineRule="auto"/>
              <w:rPr>
                <w:rFonts w:ascii="Times New Roman" w:hAnsi="Times New Roman"/>
                <w:sz w:val="16"/>
                <w:szCs w:val="16"/>
              </w:rPr>
            </w:pPr>
            <w:r w:rsidRPr="00832829">
              <w:rPr>
                <w:rFonts w:ascii="Times New Roman" w:hAnsi="Times New Roman"/>
                <w:sz w:val="16"/>
                <w:szCs w:val="16"/>
              </w:rPr>
              <w:t>Кадастровый номер 47:16:0101011:49</w:t>
            </w:r>
          </w:p>
        </w:tc>
      </w:tr>
    </w:tbl>
    <w:p w:rsidR="008A13C8" w:rsidRPr="00832829" w:rsidRDefault="008A13C8" w:rsidP="00740C9B">
      <w:pPr>
        <w:widowControl w:val="0"/>
        <w:shd w:val="clear" w:color="auto" w:fill="FFFFFF"/>
        <w:autoSpaceDE w:val="0"/>
        <w:autoSpaceDN w:val="0"/>
        <w:adjustRightInd w:val="0"/>
        <w:spacing w:after="0" w:line="240" w:lineRule="auto"/>
        <w:ind w:left="-851"/>
        <w:jc w:val="center"/>
        <w:rPr>
          <w:rFonts w:ascii="Times New Roman" w:eastAsia="Times New Roman" w:hAnsi="Times New Roman"/>
          <w:b/>
          <w:color w:val="000000"/>
          <w:sz w:val="20"/>
          <w:szCs w:val="20"/>
          <w:lang w:eastAsia="ru-RU"/>
        </w:rPr>
      </w:pPr>
    </w:p>
    <w:p w:rsidR="0070318C" w:rsidRPr="00832829" w:rsidRDefault="0070318C" w:rsidP="00740C9B">
      <w:pPr>
        <w:widowControl w:val="0"/>
        <w:shd w:val="clear" w:color="auto" w:fill="FFFFFF"/>
        <w:autoSpaceDE w:val="0"/>
        <w:autoSpaceDN w:val="0"/>
        <w:adjustRightInd w:val="0"/>
        <w:spacing w:after="0" w:line="240" w:lineRule="auto"/>
        <w:ind w:left="-851"/>
        <w:jc w:val="center"/>
        <w:rPr>
          <w:rFonts w:ascii="Times New Roman" w:eastAsia="Times New Roman" w:hAnsi="Times New Roman"/>
          <w:b/>
          <w:color w:val="000000"/>
          <w:sz w:val="20"/>
          <w:szCs w:val="20"/>
          <w:lang w:eastAsia="ru-RU"/>
        </w:rPr>
      </w:pPr>
    </w:p>
    <w:p w:rsidR="0070318C" w:rsidRPr="00832829" w:rsidRDefault="0070318C" w:rsidP="00740C9B">
      <w:pPr>
        <w:widowControl w:val="0"/>
        <w:shd w:val="clear" w:color="auto" w:fill="FFFFFF"/>
        <w:autoSpaceDE w:val="0"/>
        <w:autoSpaceDN w:val="0"/>
        <w:adjustRightInd w:val="0"/>
        <w:spacing w:after="0" w:line="240" w:lineRule="auto"/>
        <w:ind w:left="-851"/>
        <w:jc w:val="center"/>
        <w:rPr>
          <w:rFonts w:ascii="Times New Roman" w:eastAsia="Times New Roman" w:hAnsi="Times New Roman"/>
          <w:b/>
          <w:color w:val="000000"/>
          <w:sz w:val="20"/>
          <w:szCs w:val="20"/>
          <w:lang w:eastAsia="ru-RU"/>
        </w:rPr>
      </w:pPr>
    </w:p>
    <w:p w:rsidR="0070318C" w:rsidRPr="00832829" w:rsidRDefault="0070318C" w:rsidP="00740C9B">
      <w:pPr>
        <w:widowControl w:val="0"/>
        <w:shd w:val="clear" w:color="auto" w:fill="FFFFFF"/>
        <w:autoSpaceDE w:val="0"/>
        <w:autoSpaceDN w:val="0"/>
        <w:adjustRightInd w:val="0"/>
        <w:spacing w:after="0" w:line="240" w:lineRule="auto"/>
        <w:ind w:left="-851"/>
        <w:jc w:val="center"/>
        <w:rPr>
          <w:rFonts w:ascii="Times New Roman" w:eastAsia="Times New Roman" w:hAnsi="Times New Roman"/>
          <w:b/>
          <w:color w:val="000000"/>
          <w:sz w:val="20"/>
          <w:szCs w:val="20"/>
          <w:lang w:eastAsia="ru-RU"/>
        </w:rPr>
      </w:pPr>
    </w:p>
    <w:p w:rsidR="0070318C" w:rsidRPr="00832829" w:rsidRDefault="0070318C" w:rsidP="00740C9B">
      <w:pPr>
        <w:widowControl w:val="0"/>
        <w:shd w:val="clear" w:color="auto" w:fill="FFFFFF"/>
        <w:autoSpaceDE w:val="0"/>
        <w:autoSpaceDN w:val="0"/>
        <w:adjustRightInd w:val="0"/>
        <w:spacing w:after="0" w:line="240" w:lineRule="auto"/>
        <w:ind w:left="-851"/>
        <w:jc w:val="center"/>
        <w:rPr>
          <w:rFonts w:ascii="Times New Roman" w:eastAsia="Times New Roman" w:hAnsi="Times New Roman"/>
          <w:b/>
          <w:color w:val="000000"/>
          <w:sz w:val="20"/>
          <w:szCs w:val="20"/>
          <w:lang w:eastAsia="ru-RU"/>
        </w:rPr>
      </w:pPr>
    </w:p>
    <w:p w:rsidR="0070318C" w:rsidRPr="00832829" w:rsidRDefault="0070318C" w:rsidP="00740C9B">
      <w:pPr>
        <w:widowControl w:val="0"/>
        <w:shd w:val="clear" w:color="auto" w:fill="FFFFFF"/>
        <w:autoSpaceDE w:val="0"/>
        <w:autoSpaceDN w:val="0"/>
        <w:adjustRightInd w:val="0"/>
        <w:spacing w:after="0" w:line="240" w:lineRule="auto"/>
        <w:ind w:left="-851"/>
        <w:jc w:val="center"/>
        <w:rPr>
          <w:rFonts w:ascii="Times New Roman" w:eastAsia="Times New Roman" w:hAnsi="Times New Roman"/>
          <w:b/>
          <w:color w:val="000000"/>
          <w:sz w:val="20"/>
          <w:szCs w:val="20"/>
          <w:lang w:eastAsia="ru-RU"/>
        </w:rPr>
      </w:pPr>
    </w:p>
    <w:p w:rsidR="008A13C8" w:rsidRPr="00832829" w:rsidRDefault="00554E2B" w:rsidP="00554E2B">
      <w:pPr>
        <w:widowControl w:val="0"/>
        <w:shd w:val="clear" w:color="auto" w:fill="FFFFFF"/>
        <w:tabs>
          <w:tab w:val="left" w:pos="2340"/>
        </w:tabs>
        <w:autoSpaceDE w:val="0"/>
        <w:autoSpaceDN w:val="0"/>
        <w:adjustRightInd w:val="0"/>
        <w:spacing w:after="0" w:line="240" w:lineRule="auto"/>
        <w:ind w:left="-851"/>
        <w:rPr>
          <w:rFonts w:ascii="Times New Roman" w:eastAsia="Times New Roman" w:hAnsi="Times New Roman"/>
          <w:b/>
          <w:color w:val="000000"/>
          <w:sz w:val="20"/>
          <w:szCs w:val="20"/>
          <w:lang w:val="en-US" w:eastAsia="ru-RU"/>
        </w:rPr>
      </w:pPr>
      <w:r w:rsidRPr="00832829">
        <w:rPr>
          <w:rFonts w:ascii="Times New Roman" w:eastAsia="Times New Roman" w:hAnsi="Times New Roman"/>
          <w:b/>
          <w:color w:val="000000"/>
          <w:sz w:val="20"/>
          <w:szCs w:val="20"/>
          <w:lang w:eastAsia="ru-RU"/>
        </w:rPr>
        <w:tab/>
      </w:r>
    </w:p>
    <w:tbl>
      <w:tblPr>
        <w:tblW w:w="10206" w:type="dxa"/>
        <w:tblInd w:w="-537" w:type="dxa"/>
        <w:tblLayout w:type="fixed"/>
        <w:tblCellMar>
          <w:left w:w="30" w:type="dxa"/>
          <w:right w:w="30" w:type="dxa"/>
        </w:tblCellMar>
        <w:tblLook w:val="0000"/>
      </w:tblPr>
      <w:tblGrid>
        <w:gridCol w:w="10206"/>
      </w:tblGrid>
      <w:tr w:rsidR="00A033F1" w:rsidRPr="00832829" w:rsidTr="007E3DBB">
        <w:trPr>
          <w:trHeight w:val="271"/>
        </w:trPr>
        <w:tc>
          <w:tcPr>
            <w:tcW w:w="10206" w:type="dxa"/>
          </w:tcPr>
          <w:tbl>
            <w:tblPr>
              <w:tblW w:w="10171" w:type="dxa"/>
              <w:tblLayout w:type="fixed"/>
              <w:tblCellMar>
                <w:left w:w="30" w:type="dxa"/>
                <w:right w:w="30" w:type="dxa"/>
              </w:tblCellMar>
              <w:tblLook w:val="0000"/>
            </w:tblPr>
            <w:tblGrid>
              <w:gridCol w:w="4506"/>
              <w:gridCol w:w="5665"/>
            </w:tblGrid>
            <w:tr w:rsidR="00AD0D27" w:rsidRPr="00832829" w:rsidTr="000865A1">
              <w:trPr>
                <w:trHeight w:val="271"/>
              </w:trPr>
              <w:tc>
                <w:tcPr>
                  <w:tcW w:w="10171" w:type="dxa"/>
                  <w:gridSpan w:val="2"/>
                  <w:tcBorders>
                    <w:bottom w:val="single" w:sz="4" w:space="0" w:color="auto"/>
                  </w:tcBorders>
                  <w:vAlign w:val="center"/>
                </w:tcPr>
                <w:p w:rsidR="00AD0D27" w:rsidRPr="00832829" w:rsidRDefault="00D61CC8" w:rsidP="00AD0D27">
                  <w:pPr>
                    <w:pStyle w:val="af0"/>
                    <w:widowControl w:val="0"/>
                    <w:shd w:val="clear" w:color="auto" w:fill="FFFFFF"/>
                    <w:tabs>
                      <w:tab w:val="left" w:pos="465"/>
                      <w:tab w:val="center" w:pos="5335"/>
                    </w:tabs>
                    <w:autoSpaceDE w:val="0"/>
                    <w:autoSpaceDN w:val="0"/>
                    <w:adjustRightInd w:val="0"/>
                    <w:spacing w:after="0" w:line="240" w:lineRule="auto"/>
                    <w:rPr>
                      <w:rFonts w:ascii="Times New Roman" w:eastAsiaTheme="minorEastAsia" w:hAnsi="Times New Roman"/>
                      <w:b/>
                      <w:sz w:val="20"/>
                      <w:szCs w:val="20"/>
                      <w:lang w:eastAsia="ru-RU"/>
                    </w:rPr>
                  </w:pPr>
                  <w:r w:rsidRPr="00832829">
                    <w:rPr>
                      <w:rFonts w:ascii="Times New Roman" w:eastAsiaTheme="minorEastAsia" w:hAnsi="Times New Roman"/>
                      <w:b/>
                      <w:sz w:val="20"/>
                      <w:szCs w:val="20"/>
                      <w:lang w:eastAsia="ru-RU"/>
                    </w:rPr>
                    <w:lastRenderedPageBreak/>
                    <w:t>2</w:t>
                  </w:r>
                  <w:r w:rsidR="00AD0D27" w:rsidRPr="00832829">
                    <w:rPr>
                      <w:rFonts w:ascii="Times New Roman" w:eastAsiaTheme="minorEastAsia" w:hAnsi="Times New Roman"/>
                      <w:b/>
                      <w:sz w:val="20"/>
                      <w:szCs w:val="20"/>
                      <w:lang w:eastAsia="ru-RU"/>
                    </w:rPr>
                    <w:t>. ЗЕМЕЛЬНЫЙ УЧАСТОК ПЛОЩАДЬЮ 1,0 ГА</w:t>
                  </w:r>
                </w:p>
                <w:p w:rsidR="00AD0D27" w:rsidRPr="00832829" w:rsidRDefault="00AD0D27" w:rsidP="00AD0D27">
                  <w:pPr>
                    <w:pStyle w:val="af0"/>
                    <w:widowControl w:val="0"/>
                    <w:shd w:val="clear" w:color="auto" w:fill="FFFFFF"/>
                    <w:tabs>
                      <w:tab w:val="left" w:pos="465"/>
                      <w:tab w:val="center" w:pos="5335"/>
                    </w:tabs>
                    <w:autoSpaceDE w:val="0"/>
                    <w:autoSpaceDN w:val="0"/>
                    <w:adjustRightInd w:val="0"/>
                    <w:spacing w:after="0" w:line="240" w:lineRule="auto"/>
                    <w:ind w:right="961"/>
                    <w:rPr>
                      <w:rFonts w:ascii="Times New Roman" w:eastAsiaTheme="minorEastAsia" w:hAnsi="Times New Roman"/>
                      <w:b/>
                      <w:sz w:val="20"/>
                      <w:szCs w:val="20"/>
                      <w:lang w:eastAsia="ru-RU"/>
                    </w:rPr>
                  </w:pPr>
                  <w:r w:rsidRPr="00832829">
                    <w:rPr>
                      <w:rFonts w:ascii="Times New Roman" w:eastAsiaTheme="minorEastAsia" w:hAnsi="Times New Roman"/>
                      <w:b/>
                      <w:sz w:val="20"/>
                      <w:szCs w:val="20"/>
                      <w:lang w:eastAsia="ru-RU"/>
                    </w:rPr>
                    <w:t xml:space="preserve"> Г. КИРОВСК, УЛ. ЖЕЛЕЗНОДОРОЖНАЯ, 18 б </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Муниципальный район /городской округ</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Кировский</w:t>
                  </w:r>
                </w:p>
              </w:tc>
            </w:tr>
            <w:tr w:rsidR="00A033F1" w:rsidRPr="00832829" w:rsidTr="000865A1">
              <w:trPr>
                <w:trHeight w:val="157"/>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Адрес</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AD0D27">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Ленинградская область, г.</w:t>
                  </w:r>
                  <w:r w:rsidR="00AD0D27" w:rsidRPr="00832829">
                    <w:rPr>
                      <w:rFonts w:ascii="Times New Roman" w:hAnsi="Times New Roman"/>
                      <w:color w:val="000000"/>
                      <w:sz w:val="16"/>
                      <w:szCs w:val="16"/>
                      <w:lang w:eastAsia="ru-RU"/>
                    </w:rPr>
                    <w:t xml:space="preserve"> Кировск, ул. Железнодорожная,</w:t>
                  </w:r>
                  <w:r w:rsidRPr="00832829">
                    <w:rPr>
                      <w:rFonts w:ascii="Times New Roman" w:hAnsi="Times New Roman"/>
                      <w:color w:val="000000"/>
                      <w:sz w:val="16"/>
                      <w:szCs w:val="16"/>
                      <w:lang w:eastAsia="ru-RU"/>
                    </w:rPr>
                    <w:t xml:space="preserve"> 18</w:t>
                  </w:r>
                  <w:r w:rsidR="00C12CA9" w:rsidRPr="00832829">
                    <w:rPr>
                      <w:rFonts w:ascii="Times New Roman" w:hAnsi="Times New Roman"/>
                      <w:color w:val="000000"/>
                      <w:sz w:val="16"/>
                      <w:szCs w:val="16"/>
                      <w:lang w:eastAsia="ru-RU"/>
                    </w:rPr>
                    <w:t xml:space="preserve"> </w:t>
                  </w:r>
                  <w:r w:rsidRPr="00832829">
                    <w:rPr>
                      <w:rFonts w:ascii="Times New Roman" w:hAnsi="Times New Roman"/>
                      <w:color w:val="000000"/>
                      <w:sz w:val="16"/>
                      <w:szCs w:val="16"/>
                      <w:lang w:eastAsia="ru-RU"/>
                    </w:rPr>
                    <w:t>б</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Категория земель</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AD0D27">
                  <w:pPr>
                    <w:tabs>
                      <w:tab w:val="left" w:pos="5498"/>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Земли населенных пунктов</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Класс опасности</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val="en-US" w:eastAsia="ru-RU"/>
                    </w:rPr>
                    <w:t>III</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Собственник:</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Наименование</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eastAsiaTheme="minorEastAsia" w:hAnsi="Times New Roman"/>
                      <w:sz w:val="16"/>
                      <w:szCs w:val="16"/>
                      <w:lang w:eastAsia="ru-RU"/>
                    </w:rPr>
                    <w:t>Государственная собственность не разграничена</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Контактное лицо</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Заместитель главы администрации МО «Кировск»</w:t>
                  </w:r>
                </w:p>
                <w:p w:rsidR="00A033F1" w:rsidRPr="00832829" w:rsidRDefault="00A033F1" w:rsidP="00F7534E">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Сергеева Елена Владимировна,</w:t>
                  </w:r>
                  <w:r w:rsidR="00F7534E" w:rsidRPr="00832829">
                    <w:rPr>
                      <w:rFonts w:ascii="Times New Roman" w:hAnsi="Times New Roman"/>
                      <w:sz w:val="16"/>
                      <w:szCs w:val="16"/>
                    </w:rPr>
                    <w:t xml:space="preserve"> </w:t>
                  </w:r>
                  <w:r w:rsidRPr="00832829">
                    <w:rPr>
                      <w:rFonts w:ascii="Times New Roman" w:hAnsi="Times New Roman"/>
                      <w:sz w:val="16"/>
                      <w:szCs w:val="16"/>
                    </w:rPr>
                    <w:t xml:space="preserve">тел: 8 (81362) 23-307, </w:t>
                  </w:r>
                  <w:r w:rsidRPr="00832829">
                    <w:rPr>
                      <w:rFonts w:ascii="Times New Roman" w:hAnsi="Times New Roman"/>
                      <w:sz w:val="16"/>
                      <w:szCs w:val="16"/>
                      <w:lang w:val="en-US"/>
                    </w:rPr>
                    <w:t>adm</w:t>
                  </w:r>
                  <w:r w:rsidRPr="00832829">
                    <w:rPr>
                      <w:rFonts w:ascii="Times New Roman" w:hAnsi="Times New Roman"/>
                      <w:sz w:val="16"/>
                      <w:szCs w:val="16"/>
                    </w:rPr>
                    <w:t>_</w:t>
                  </w:r>
                  <w:r w:rsidRPr="00832829">
                    <w:rPr>
                      <w:rFonts w:ascii="Times New Roman" w:hAnsi="Times New Roman"/>
                      <w:sz w:val="16"/>
                      <w:szCs w:val="16"/>
                      <w:lang w:val="en-US"/>
                    </w:rPr>
                    <w:t>kirovsk</w:t>
                  </w:r>
                  <w:r w:rsidRPr="00832829">
                    <w:rPr>
                      <w:rFonts w:ascii="Times New Roman" w:hAnsi="Times New Roman"/>
                      <w:sz w:val="16"/>
                      <w:szCs w:val="16"/>
                    </w:rPr>
                    <w:t>_</w:t>
                  </w:r>
                  <w:r w:rsidRPr="00832829">
                    <w:rPr>
                      <w:rFonts w:ascii="Times New Roman" w:hAnsi="Times New Roman"/>
                      <w:sz w:val="16"/>
                      <w:szCs w:val="16"/>
                      <w:lang w:val="en-US"/>
                    </w:rPr>
                    <w:t>gor</w:t>
                  </w:r>
                  <w:r w:rsidRPr="00832829">
                    <w:rPr>
                      <w:rFonts w:ascii="Times New Roman" w:hAnsi="Times New Roman"/>
                      <w:sz w:val="16"/>
                      <w:szCs w:val="16"/>
                    </w:rPr>
                    <w:t>@</w:t>
                  </w:r>
                  <w:r w:rsidRPr="00832829">
                    <w:rPr>
                      <w:rFonts w:ascii="Times New Roman" w:hAnsi="Times New Roman"/>
                      <w:sz w:val="16"/>
                      <w:szCs w:val="16"/>
                      <w:lang w:val="en-US"/>
                    </w:rPr>
                    <w:t>mail</w:t>
                  </w:r>
                  <w:r w:rsidRPr="00832829">
                    <w:rPr>
                      <w:rFonts w:ascii="Times New Roman" w:hAnsi="Times New Roman"/>
                      <w:sz w:val="16"/>
                      <w:szCs w:val="16"/>
                    </w:rPr>
                    <w:t>.</w:t>
                  </w:r>
                  <w:r w:rsidRPr="00832829">
                    <w:rPr>
                      <w:rFonts w:ascii="Times New Roman" w:hAnsi="Times New Roman"/>
                      <w:sz w:val="16"/>
                      <w:szCs w:val="16"/>
                      <w:lang w:val="en-US"/>
                    </w:rPr>
                    <w:t>ru</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Функциональный приоритет площадки</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726256">
                  <w:pPr>
                    <w:tabs>
                      <w:tab w:val="left" w:pos="5499"/>
                      <w:tab w:val="left" w:pos="6201"/>
                    </w:tabs>
                    <w:autoSpaceDE w:val="0"/>
                    <w:autoSpaceDN w:val="0"/>
                    <w:adjustRightInd w:val="0"/>
                    <w:spacing w:after="0" w:line="240" w:lineRule="auto"/>
                    <w:ind w:right="106"/>
                    <w:rPr>
                      <w:rFonts w:ascii="Times New Roman" w:hAnsi="Times New Roman"/>
                      <w:color w:val="000000"/>
                      <w:sz w:val="16"/>
                      <w:szCs w:val="16"/>
                      <w:lang w:eastAsia="ru-RU"/>
                    </w:rPr>
                  </w:pPr>
                  <w:r w:rsidRPr="00832829">
                    <w:rPr>
                      <w:rFonts w:ascii="Times New Roman" w:hAnsi="Times New Roman"/>
                      <w:color w:val="000000"/>
                      <w:sz w:val="16"/>
                      <w:szCs w:val="16"/>
                      <w:lang w:eastAsia="ru-RU"/>
                    </w:rPr>
                    <w:t>Для размещения производственных и административных зданий, строений: складские помещения, административно-офисное здание, стоянка специализированного транспорта</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Расстояние до КАД Санкт-Петербурга, км</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48</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Инженерная инфраструктура:</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Водоснабжение:</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Нет</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110"/>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 участке сети отсутствуют. Необходимо устройство скважин. Возможно подключение к водопроводу (строительство водопроводной ветки)</w:t>
                  </w:r>
                </w:p>
              </w:tc>
            </w:tr>
            <w:tr w:rsidR="00A033F1" w:rsidRPr="00832829" w:rsidTr="000865A1">
              <w:trPr>
                <w:trHeight w:val="310"/>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объекта или сети водоотведения, км</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Канализация:</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Нет</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252"/>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 участке сети отсутствуют. Необходимо устройство скважин. Возможно подключение к водопроводу (строительство водопроводной ветки)</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Электроснабжение:</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Нет</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252"/>
                    <w:rPr>
                      <w:rFonts w:ascii="Times New Roman" w:hAnsi="Times New Roman"/>
                      <w:color w:val="000000"/>
                      <w:sz w:val="16"/>
                      <w:szCs w:val="16"/>
                      <w:lang w:eastAsia="ru-RU"/>
                    </w:rPr>
                  </w:pPr>
                  <w:r w:rsidRPr="00832829">
                    <w:rPr>
                      <w:rFonts w:ascii="Times New Roman" w:hAnsi="Times New Roman"/>
                      <w:color w:val="000000"/>
                      <w:sz w:val="16"/>
                      <w:szCs w:val="16"/>
                      <w:lang w:eastAsia="ru-RU"/>
                    </w:rPr>
                    <w:t>Окончательно точки присоединения, стоимость и сроки присоединения электроустановок будут определены после разработки технических условий к договору на технологическое присоединение</w:t>
                  </w:r>
                </w:p>
              </w:tc>
            </w:tr>
            <w:tr w:rsidR="00A033F1" w:rsidRPr="00832829" w:rsidTr="000865A1">
              <w:trPr>
                <w:trHeight w:val="332"/>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головного объекта электроснабжения, км</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Газоснабжение</w:t>
                  </w:r>
                  <w:r w:rsidRPr="00832829">
                    <w:rPr>
                      <w:rFonts w:ascii="Times New Roman" w:hAnsi="Times New Roman"/>
                      <w:bCs/>
                      <w:color w:val="000000"/>
                      <w:sz w:val="16"/>
                      <w:szCs w:val="16"/>
                      <w:lang w:eastAsia="ru-RU"/>
                    </w:rPr>
                    <w:t>:</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110"/>
                    <w:rPr>
                      <w:rFonts w:ascii="Times New Roman" w:hAnsi="Times New Roman"/>
                      <w:color w:val="000000"/>
                      <w:sz w:val="16"/>
                      <w:szCs w:val="16"/>
                      <w:lang w:eastAsia="ru-RU"/>
                    </w:rPr>
                  </w:pPr>
                  <w:r w:rsidRPr="00832829">
                    <w:rPr>
                      <w:rFonts w:ascii="Times New Roman" w:hAnsi="Times New Roman"/>
                      <w:color w:val="000000"/>
                      <w:sz w:val="16"/>
                      <w:szCs w:val="16"/>
                      <w:lang w:eastAsia="ru-RU"/>
                    </w:rPr>
                    <w:t xml:space="preserve">Газопровод высокого давления, проложенного от ГРС «Кировск» до ГРП №1 </w:t>
                  </w:r>
                </w:p>
                <w:p w:rsidR="00A033F1" w:rsidRPr="00832829" w:rsidRDefault="00A033F1" w:rsidP="001820A1">
                  <w:pPr>
                    <w:tabs>
                      <w:tab w:val="left" w:pos="6201"/>
                    </w:tabs>
                    <w:autoSpaceDE w:val="0"/>
                    <w:autoSpaceDN w:val="0"/>
                    <w:adjustRightInd w:val="0"/>
                    <w:spacing w:after="0" w:line="240" w:lineRule="auto"/>
                    <w:ind w:right="110"/>
                    <w:rPr>
                      <w:rFonts w:ascii="Times New Roman" w:hAnsi="Times New Roman"/>
                      <w:color w:val="000000"/>
                      <w:sz w:val="16"/>
                      <w:szCs w:val="16"/>
                      <w:lang w:eastAsia="ru-RU"/>
                    </w:rPr>
                  </w:pPr>
                  <w:r w:rsidRPr="00832829">
                    <w:rPr>
                      <w:rFonts w:ascii="Times New Roman" w:hAnsi="Times New Roman"/>
                      <w:color w:val="000000"/>
                      <w:sz w:val="16"/>
                      <w:szCs w:val="16"/>
                      <w:lang w:eastAsia="ru-RU"/>
                    </w:rPr>
                    <w:t>г. Кировск</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источника газоснабжения, км</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Теплоснабжение:</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Нет</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5255BD">
                  <w:pPr>
                    <w:tabs>
                      <w:tab w:val="left" w:pos="6201"/>
                    </w:tabs>
                    <w:autoSpaceDE w:val="0"/>
                    <w:autoSpaceDN w:val="0"/>
                    <w:adjustRightInd w:val="0"/>
                    <w:spacing w:after="0" w:line="240" w:lineRule="auto"/>
                    <w:ind w:right="106"/>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 участке сети отсутствуют. Необходимо строительство собственной котельной</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источника теплоснабжения, км</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Варианты приобретения</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Аренда/Продажа</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color w:val="000000"/>
                      <w:sz w:val="16"/>
                      <w:szCs w:val="16"/>
                      <w:lang w:eastAsia="ru-RU"/>
                    </w:rPr>
                  </w:pPr>
                  <w:r w:rsidRPr="00832829">
                    <w:rPr>
                      <w:rFonts w:ascii="Times New Roman" w:hAnsi="Times New Roman"/>
                      <w:b/>
                      <w:color w:val="000000"/>
                      <w:sz w:val="16"/>
                      <w:szCs w:val="16"/>
                      <w:lang w:eastAsia="ru-RU"/>
                    </w:rPr>
                    <w:t>Тип</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eastAsiaTheme="minorEastAsia" w:hAnsi="Times New Roman"/>
                      <w:sz w:val="16"/>
                      <w:szCs w:val="16"/>
                      <w:lang w:val="en-US" w:eastAsia="ru-RU"/>
                    </w:rPr>
                    <w:t>Greendfield</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Инженерно-строительные условия</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Относительно благоприятные</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Предприятия в непосредственной близости</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ООО «Дубровская ТЭЦ»</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Транспортная инфраструктура:</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7E3DBB">
                  <w:pPr>
                    <w:tabs>
                      <w:tab w:val="left" w:pos="493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78712A">
              <w:trPr>
                <w:trHeight w:val="295"/>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 xml:space="preserve">Расстояние до автомобильной </w:t>
                  </w:r>
                  <w:r w:rsidR="009714CA" w:rsidRPr="00832829">
                    <w:rPr>
                      <w:rFonts w:ascii="Times New Roman" w:hAnsi="Times New Roman"/>
                      <w:color w:val="000000"/>
                      <w:sz w:val="16"/>
                      <w:szCs w:val="16"/>
                      <w:lang w:eastAsia="ru-RU"/>
                    </w:rPr>
                    <w:t xml:space="preserve">дороги </w:t>
                  </w:r>
                  <w:r w:rsidRPr="00832829">
                    <w:rPr>
                      <w:rFonts w:ascii="Times New Roman" w:hAnsi="Times New Roman"/>
                      <w:color w:val="000000"/>
                      <w:sz w:val="16"/>
                      <w:szCs w:val="16"/>
                      <w:lang w:eastAsia="ru-RU"/>
                    </w:rPr>
                    <w:t>с твердым покрытием, км</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1</w:t>
                  </w:r>
                </w:p>
              </w:tc>
            </w:tr>
            <w:tr w:rsidR="00A033F1" w:rsidRPr="00832829" w:rsidTr="000865A1">
              <w:trPr>
                <w:trHeight w:val="346"/>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автомобильной дороги регионального назначения, км</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7,5</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железнодорожных путей, км</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1,5</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Форма собственности</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eastAsiaTheme="minorEastAsia" w:hAnsi="Times New Roman"/>
                      <w:sz w:val="16"/>
                      <w:szCs w:val="16"/>
                      <w:lang w:eastAsia="ru-RU"/>
                    </w:rPr>
                    <w:t>Государственная собственность не разграничена</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Площадь инвестиционной площадки, га</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1,0</w:t>
                  </w:r>
                </w:p>
              </w:tc>
            </w:tr>
            <w:tr w:rsidR="00A033F1" w:rsidRPr="00832829" w:rsidTr="000865A1">
              <w:trPr>
                <w:trHeight w:val="271"/>
              </w:trPr>
              <w:tc>
                <w:tcPr>
                  <w:tcW w:w="450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Дополнительные сведения</w:t>
                  </w:r>
                </w:p>
              </w:tc>
              <w:tc>
                <w:tcPr>
                  <w:tcW w:w="5665"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Кадастровый номер 47:16:0101010:764</w:t>
                  </w:r>
                </w:p>
              </w:tc>
            </w:tr>
          </w:tbl>
          <w:p w:rsidR="00A033F1" w:rsidRPr="00832829" w:rsidRDefault="00A033F1" w:rsidP="001820A1">
            <w:pPr>
              <w:widowControl w:val="0"/>
              <w:shd w:val="clear" w:color="auto" w:fill="FFFFFF"/>
              <w:autoSpaceDE w:val="0"/>
              <w:autoSpaceDN w:val="0"/>
              <w:adjustRightInd w:val="0"/>
              <w:spacing w:after="0" w:line="240" w:lineRule="auto"/>
              <w:ind w:left="-26"/>
              <w:jc w:val="center"/>
              <w:rPr>
                <w:rFonts w:ascii="Times New Roman" w:eastAsiaTheme="minorEastAsia" w:hAnsi="Times New Roman"/>
                <w:b/>
                <w:sz w:val="20"/>
                <w:szCs w:val="20"/>
                <w:lang w:eastAsia="ru-RU"/>
              </w:rPr>
            </w:pPr>
          </w:p>
          <w:p w:rsidR="005255BD" w:rsidRPr="00832829" w:rsidRDefault="005255BD" w:rsidP="001820A1">
            <w:pPr>
              <w:widowControl w:val="0"/>
              <w:shd w:val="clear" w:color="auto" w:fill="FFFFFF"/>
              <w:autoSpaceDE w:val="0"/>
              <w:autoSpaceDN w:val="0"/>
              <w:adjustRightInd w:val="0"/>
              <w:spacing w:after="0" w:line="240" w:lineRule="auto"/>
              <w:ind w:left="-26"/>
              <w:jc w:val="center"/>
              <w:rPr>
                <w:rFonts w:ascii="Times New Roman" w:eastAsiaTheme="minorEastAsia" w:hAnsi="Times New Roman"/>
                <w:b/>
                <w:sz w:val="20"/>
                <w:szCs w:val="20"/>
                <w:lang w:eastAsia="ru-RU"/>
              </w:rPr>
            </w:pPr>
          </w:p>
          <w:p w:rsidR="00674B59" w:rsidRPr="00832829" w:rsidRDefault="00674B59" w:rsidP="001820A1">
            <w:pPr>
              <w:widowControl w:val="0"/>
              <w:shd w:val="clear" w:color="auto" w:fill="FFFFFF"/>
              <w:autoSpaceDE w:val="0"/>
              <w:autoSpaceDN w:val="0"/>
              <w:adjustRightInd w:val="0"/>
              <w:spacing w:after="0" w:line="240" w:lineRule="auto"/>
              <w:ind w:left="-26"/>
              <w:jc w:val="center"/>
              <w:rPr>
                <w:rFonts w:ascii="Times New Roman" w:eastAsiaTheme="minorEastAsia" w:hAnsi="Times New Roman"/>
                <w:b/>
                <w:sz w:val="20"/>
                <w:szCs w:val="20"/>
                <w:lang w:eastAsia="ru-RU"/>
              </w:rPr>
            </w:pPr>
          </w:p>
          <w:p w:rsidR="00674B59" w:rsidRPr="00832829" w:rsidRDefault="00674B59" w:rsidP="001820A1">
            <w:pPr>
              <w:widowControl w:val="0"/>
              <w:shd w:val="clear" w:color="auto" w:fill="FFFFFF"/>
              <w:autoSpaceDE w:val="0"/>
              <w:autoSpaceDN w:val="0"/>
              <w:adjustRightInd w:val="0"/>
              <w:spacing w:after="0" w:line="240" w:lineRule="auto"/>
              <w:ind w:left="-26"/>
              <w:jc w:val="center"/>
              <w:rPr>
                <w:rFonts w:ascii="Times New Roman" w:eastAsiaTheme="minorEastAsia" w:hAnsi="Times New Roman"/>
                <w:b/>
                <w:sz w:val="20"/>
                <w:szCs w:val="20"/>
                <w:lang w:eastAsia="ru-RU"/>
              </w:rPr>
            </w:pPr>
          </w:p>
          <w:p w:rsidR="0070318C" w:rsidRPr="00832829" w:rsidRDefault="0070318C" w:rsidP="001820A1">
            <w:pPr>
              <w:widowControl w:val="0"/>
              <w:shd w:val="clear" w:color="auto" w:fill="FFFFFF"/>
              <w:autoSpaceDE w:val="0"/>
              <w:autoSpaceDN w:val="0"/>
              <w:adjustRightInd w:val="0"/>
              <w:spacing w:after="0" w:line="240" w:lineRule="auto"/>
              <w:ind w:left="-26"/>
              <w:jc w:val="center"/>
              <w:rPr>
                <w:rFonts w:ascii="Times New Roman" w:eastAsiaTheme="minorEastAsia" w:hAnsi="Times New Roman"/>
                <w:b/>
                <w:sz w:val="20"/>
                <w:szCs w:val="20"/>
                <w:lang w:eastAsia="ru-RU"/>
              </w:rPr>
            </w:pPr>
          </w:p>
          <w:p w:rsidR="00674B59" w:rsidRPr="00832829" w:rsidRDefault="00674B59" w:rsidP="001820A1">
            <w:pPr>
              <w:widowControl w:val="0"/>
              <w:shd w:val="clear" w:color="auto" w:fill="FFFFFF"/>
              <w:autoSpaceDE w:val="0"/>
              <w:autoSpaceDN w:val="0"/>
              <w:adjustRightInd w:val="0"/>
              <w:spacing w:after="0" w:line="240" w:lineRule="auto"/>
              <w:ind w:left="-26"/>
              <w:jc w:val="center"/>
              <w:rPr>
                <w:rFonts w:ascii="Times New Roman" w:eastAsiaTheme="minorEastAsia" w:hAnsi="Times New Roman"/>
                <w:b/>
                <w:sz w:val="20"/>
                <w:szCs w:val="20"/>
                <w:lang w:eastAsia="ru-RU"/>
              </w:rPr>
            </w:pPr>
          </w:p>
          <w:p w:rsidR="00A033F1" w:rsidRPr="00832829" w:rsidRDefault="00A033F1" w:rsidP="001820A1">
            <w:pPr>
              <w:widowControl w:val="0"/>
              <w:shd w:val="clear" w:color="auto" w:fill="FFFFFF"/>
              <w:autoSpaceDE w:val="0"/>
              <w:autoSpaceDN w:val="0"/>
              <w:adjustRightInd w:val="0"/>
              <w:spacing w:after="0" w:line="240" w:lineRule="auto"/>
              <w:ind w:left="-26"/>
              <w:jc w:val="center"/>
              <w:rPr>
                <w:rFonts w:ascii="Times New Roman" w:eastAsiaTheme="minorEastAsia" w:hAnsi="Times New Roman"/>
                <w:b/>
                <w:sz w:val="20"/>
                <w:szCs w:val="20"/>
                <w:lang w:eastAsia="ru-RU"/>
              </w:rPr>
            </w:pPr>
          </w:p>
          <w:p w:rsidR="0091504B" w:rsidRPr="00832829" w:rsidRDefault="0091504B" w:rsidP="001820A1">
            <w:pPr>
              <w:widowControl w:val="0"/>
              <w:shd w:val="clear" w:color="auto" w:fill="FFFFFF"/>
              <w:autoSpaceDE w:val="0"/>
              <w:autoSpaceDN w:val="0"/>
              <w:adjustRightInd w:val="0"/>
              <w:spacing w:after="0" w:line="240" w:lineRule="auto"/>
              <w:ind w:left="-26"/>
              <w:jc w:val="center"/>
              <w:rPr>
                <w:rFonts w:ascii="Times New Roman" w:eastAsiaTheme="minorEastAsia" w:hAnsi="Times New Roman"/>
                <w:b/>
                <w:sz w:val="20"/>
                <w:szCs w:val="20"/>
                <w:lang w:eastAsia="ru-RU"/>
              </w:rPr>
            </w:pPr>
          </w:p>
          <w:tbl>
            <w:tblPr>
              <w:tblW w:w="10171" w:type="dxa"/>
              <w:tblLayout w:type="fixed"/>
              <w:tblCellMar>
                <w:left w:w="30" w:type="dxa"/>
                <w:right w:w="30" w:type="dxa"/>
              </w:tblCellMar>
              <w:tblLook w:val="0000"/>
            </w:tblPr>
            <w:tblGrid>
              <w:gridCol w:w="4501"/>
              <w:gridCol w:w="5670"/>
            </w:tblGrid>
            <w:tr w:rsidR="00E30E54" w:rsidRPr="00832829" w:rsidTr="00485982">
              <w:trPr>
                <w:trHeight w:val="271"/>
              </w:trPr>
              <w:tc>
                <w:tcPr>
                  <w:tcW w:w="10171" w:type="dxa"/>
                  <w:gridSpan w:val="2"/>
                  <w:tcBorders>
                    <w:bottom w:val="single" w:sz="4" w:space="0" w:color="auto"/>
                  </w:tcBorders>
                  <w:vAlign w:val="center"/>
                </w:tcPr>
                <w:p w:rsidR="00455997" w:rsidRPr="00832829" w:rsidRDefault="003773EC" w:rsidP="00455997">
                  <w:pPr>
                    <w:widowControl w:val="0"/>
                    <w:shd w:val="clear" w:color="auto" w:fill="FFFFFF"/>
                    <w:autoSpaceDE w:val="0"/>
                    <w:autoSpaceDN w:val="0"/>
                    <w:adjustRightInd w:val="0"/>
                    <w:spacing w:after="0" w:line="240" w:lineRule="auto"/>
                    <w:ind w:left="644"/>
                    <w:rPr>
                      <w:rFonts w:ascii="Times New Roman" w:eastAsiaTheme="minorEastAsia" w:hAnsi="Times New Roman"/>
                      <w:b/>
                      <w:sz w:val="20"/>
                      <w:szCs w:val="20"/>
                      <w:lang w:eastAsia="ru-RU"/>
                    </w:rPr>
                  </w:pPr>
                  <w:r w:rsidRPr="00832829">
                    <w:rPr>
                      <w:rFonts w:ascii="Times New Roman" w:eastAsiaTheme="minorEastAsia" w:hAnsi="Times New Roman"/>
                      <w:b/>
                      <w:sz w:val="20"/>
                      <w:szCs w:val="20"/>
                      <w:lang w:eastAsia="ru-RU"/>
                    </w:rPr>
                    <w:lastRenderedPageBreak/>
                    <w:t>3</w:t>
                  </w:r>
                  <w:r w:rsidR="00455997" w:rsidRPr="00832829">
                    <w:rPr>
                      <w:rFonts w:ascii="Times New Roman" w:eastAsiaTheme="minorEastAsia" w:hAnsi="Times New Roman"/>
                      <w:b/>
                      <w:sz w:val="20"/>
                      <w:szCs w:val="20"/>
                      <w:lang w:eastAsia="ru-RU"/>
                    </w:rPr>
                    <w:t>. ЗЕМЕЛЬНЫЙ УЧАСТОК ПЛОЩАДЬЮ 1,64 ГА</w:t>
                  </w:r>
                </w:p>
                <w:p w:rsidR="00E30E54" w:rsidRPr="00832829" w:rsidRDefault="00455997" w:rsidP="00455997">
                  <w:pPr>
                    <w:widowControl w:val="0"/>
                    <w:shd w:val="clear" w:color="auto" w:fill="FFFFFF"/>
                    <w:tabs>
                      <w:tab w:val="center" w:pos="7222"/>
                    </w:tabs>
                    <w:autoSpaceDE w:val="0"/>
                    <w:autoSpaceDN w:val="0"/>
                    <w:adjustRightInd w:val="0"/>
                    <w:spacing w:after="0" w:line="240" w:lineRule="auto"/>
                    <w:ind w:left="644"/>
                    <w:rPr>
                      <w:rFonts w:ascii="Times New Roman" w:eastAsiaTheme="minorEastAsia" w:hAnsi="Times New Roman"/>
                      <w:b/>
                      <w:sz w:val="20"/>
                      <w:szCs w:val="20"/>
                      <w:lang w:eastAsia="ru-RU"/>
                    </w:rPr>
                  </w:pPr>
                  <w:r w:rsidRPr="00832829">
                    <w:rPr>
                      <w:rFonts w:ascii="Times New Roman" w:eastAsiaTheme="minorEastAsia" w:hAnsi="Times New Roman"/>
                      <w:b/>
                      <w:sz w:val="20"/>
                      <w:szCs w:val="20"/>
                      <w:lang w:eastAsia="ru-RU"/>
                    </w:rPr>
                    <w:t xml:space="preserve"> Г. КИРОВСК, УЛ. НАБЕРЕЖНАЯ, 1/28 </w:t>
                  </w:r>
                </w:p>
              </w:tc>
            </w:tr>
            <w:tr w:rsidR="00A033F1" w:rsidRPr="00832829" w:rsidTr="00485982">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Муниципальный район /городской округ</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Кировский</w:t>
                  </w:r>
                </w:p>
              </w:tc>
            </w:tr>
            <w:tr w:rsidR="00A033F1" w:rsidRPr="00832829" w:rsidTr="00455997">
              <w:trPr>
                <w:trHeight w:val="157"/>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Адрес</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 xml:space="preserve">Ленинградская область, г. Кировск, ул. Набережная, </w:t>
                  </w:r>
                  <w:r w:rsidR="00455997" w:rsidRPr="00832829">
                    <w:rPr>
                      <w:rFonts w:ascii="Times New Roman" w:hAnsi="Times New Roman"/>
                      <w:color w:val="000000"/>
                      <w:sz w:val="16"/>
                      <w:szCs w:val="16"/>
                      <w:lang w:eastAsia="ru-RU"/>
                    </w:rPr>
                    <w:t xml:space="preserve"> </w:t>
                  </w:r>
                  <w:r w:rsidRPr="00832829">
                    <w:rPr>
                      <w:rFonts w:ascii="Times New Roman" w:hAnsi="Times New Roman"/>
                      <w:color w:val="000000"/>
                      <w:sz w:val="16"/>
                      <w:szCs w:val="16"/>
                      <w:lang w:eastAsia="ru-RU"/>
                    </w:rPr>
                    <w:t>1/28</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Категория земель</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Земли населенных пунктов</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Класс опасности</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val="en-US" w:eastAsia="ru-RU"/>
                    </w:rPr>
                  </w:pPr>
                  <w:r w:rsidRPr="00832829">
                    <w:rPr>
                      <w:rFonts w:ascii="Times New Roman" w:hAnsi="Times New Roman"/>
                      <w:color w:val="000000"/>
                      <w:sz w:val="16"/>
                      <w:szCs w:val="16"/>
                      <w:lang w:val="en-US" w:eastAsia="ru-RU"/>
                    </w:rPr>
                    <w:t>III</w:t>
                  </w:r>
                  <w:r w:rsidRPr="00832829">
                    <w:rPr>
                      <w:rFonts w:ascii="Times New Roman" w:hAnsi="Times New Roman"/>
                      <w:color w:val="000000"/>
                      <w:sz w:val="16"/>
                      <w:szCs w:val="16"/>
                      <w:lang w:eastAsia="ru-RU"/>
                    </w:rPr>
                    <w:t>-</w:t>
                  </w:r>
                  <w:r w:rsidRPr="00832829">
                    <w:rPr>
                      <w:rFonts w:ascii="Times New Roman" w:hAnsi="Times New Roman"/>
                      <w:color w:val="000000"/>
                      <w:sz w:val="16"/>
                      <w:szCs w:val="16"/>
                      <w:lang w:val="en-US" w:eastAsia="ru-RU"/>
                    </w:rPr>
                    <w:t>V</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Собственник:</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7E3DBB">
                  <w:pPr>
                    <w:tabs>
                      <w:tab w:val="left" w:pos="5640"/>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Наименование</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Контактное лицо</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DE161C">
                  <w:pPr>
                    <w:widowControl w:val="0"/>
                    <w:shd w:val="clear" w:color="auto" w:fill="FFFFFF"/>
                    <w:tabs>
                      <w:tab w:val="left" w:pos="5078"/>
                      <w:tab w:val="left" w:pos="6201"/>
                    </w:tabs>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 xml:space="preserve">Лупеко Александр Афанасьевич, тел. 8-921-317-20-48, </w:t>
                  </w:r>
                  <w:r w:rsidRPr="00832829">
                    <w:rPr>
                      <w:rFonts w:ascii="Times New Roman" w:eastAsiaTheme="minorEastAsia" w:hAnsi="Times New Roman"/>
                      <w:sz w:val="16"/>
                      <w:szCs w:val="16"/>
                      <w:lang w:val="en-US" w:eastAsia="ru-RU"/>
                    </w:rPr>
                    <w:t>lupeko</w:t>
                  </w:r>
                  <w:r w:rsidRPr="00832829">
                    <w:rPr>
                      <w:rFonts w:ascii="Times New Roman" w:eastAsiaTheme="minorEastAsia" w:hAnsi="Times New Roman"/>
                      <w:sz w:val="16"/>
                      <w:szCs w:val="16"/>
                      <w:lang w:eastAsia="ru-RU"/>
                    </w:rPr>
                    <w:t>.49@</w:t>
                  </w:r>
                  <w:r w:rsidRPr="00832829">
                    <w:rPr>
                      <w:rFonts w:ascii="Times New Roman" w:eastAsiaTheme="minorEastAsia" w:hAnsi="Times New Roman"/>
                      <w:sz w:val="16"/>
                      <w:szCs w:val="16"/>
                      <w:lang w:val="en-US" w:eastAsia="ru-RU"/>
                    </w:rPr>
                    <w:t>mail</w:t>
                  </w:r>
                  <w:r w:rsidRPr="00832829">
                    <w:rPr>
                      <w:rFonts w:ascii="Times New Roman" w:eastAsiaTheme="minorEastAsia" w:hAnsi="Times New Roman"/>
                      <w:sz w:val="16"/>
                      <w:szCs w:val="16"/>
                      <w:lang w:eastAsia="ru-RU"/>
                    </w:rPr>
                    <w:t>.</w:t>
                  </w:r>
                  <w:r w:rsidRPr="00832829">
                    <w:rPr>
                      <w:rFonts w:ascii="Times New Roman" w:eastAsiaTheme="minorEastAsia" w:hAnsi="Times New Roman"/>
                      <w:sz w:val="16"/>
                      <w:szCs w:val="16"/>
                      <w:lang w:val="en-US" w:eastAsia="ru-RU"/>
                    </w:rPr>
                    <w:t>ru</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Функциональный приоритет площадки</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063EF5">
                  <w:pPr>
                    <w:tabs>
                      <w:tab w:val="left" w:pos="6201"/>
                    </w:tabs>
                    <w:autoSpaceDE w:val="0"/>
                    <w:autoSpaceDN w:val="0"/>
                    <w:adjustRightInd w:val="0"/>
                    <w:spacing w:after="0" w:line="240" w:lineRule="auto"/>
                    <w:ind w:right="106"/>
                    <w:rPr>
                      <w:rFonts w:ascii="Times New Roman" w:hAnsi="Times New Roman"/>
                      <w:color w:val="000000"/>
                      <w:sz w:val="16"/>
                      <w:szCs w:val="16"/>
                      <w:lang w:eastAsia="ru-RU"/>
                    </w:rPr>
                  </w:pPr>
                  <w:r w:rsidRPr="00832829">
                    <w:rPr>
                      <w:rFonts w:ascii="Times New Roman" w:hAnsi="Times New Roman"/>
                      <w:color w:val="000000"/>
                      <w:sz w:val="16"/>
                      <w:szCs w:val="16"/>
                      <w:lang w:eastAsia="ru-RU"/>
                    </w:rPr>
                    <w:t>Для размещения складских помещений (для эксплуатации здания металлического ангара, здания бомбоубежища и здания хоз.постройки (склада); для эксплуатации здания цеха закладных деталей, здания центрального склада, здания кузницы)</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Расстояние до КАД Санкт-Петербурга, км</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35</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Инженерная инфраструктура:</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7E3DBB">
                  <w:pPr>
                    <w:tabs>
                      <w:tab w:val="left" w:pos="493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Cs/>
                      <w:color w:val="000000"/>
                      <w:sz w:val="16"/>
                      <w:szCs w:val="16"/>
                      <w:lang w:eastAsia="ru-RU"/>
                    </w:rPr>
                  </w:pPr>
                  <w:r w:rsidRPr="00832829">
                    <w:rPr>
                      <w:rFonts w:ascii="Times New Roman" w:hAnsi="Times New Roman"/>
                      <w:b/>
                      <w:bCs/>
                      <w:color w:val="000000"/>
                      <w:sz w:val="16"/>
                      <w:szCs w:val="16"/>
                      <w:lang w:eastAsia="ru-RU"/>
                    </w:rPr>
                    <w:t>Водоснабжение</w:t>
                  </w:r>
                  <w:r w:rsidRPr="00832829">
                    <w:rPr>
                      <w:rFonts w:ascii="Times New Roman" w:hAnsi="Times New Roman"/>
                      <w:bCs/>
                      <w:color w:val="000000"/>
                      <w:sz w:val="16"/>
                      <w:szCs w:val="16"/>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До 50 м</w:t>
                  </w:r>
                  <w:r w:rsidRPr="00832829">
                    <w:rPr>
                      <w:rFonts w:ascii="Times New Roman" w:hAnsi="Times New Roman"/>
                      <w:color w:val="000000"/>
                      <w:sz w:val="16"/>
                      <w:szCs w:val="16"/>
                      <w:vertAlign w:val="superscript"/>
                      <w:lang w:eastAsia="ru-RU"/>
                    </w:rPr>
                    <w:t>3</w:t>
                  </w:r>
                  <w:r w:rsidRPr="00832829">
                    <w:rPr>
                      <w:rFonts w:ascii="Times New Roman" w:hAnsi="Times New Roman"/>
                      <w:color w:val="000000"/>
                      <w:sz w:val="16"/>
                      <w:szCs w:val="16"/>
                      <w:lang w:eastAsia="ru-RU"/>
                    </w:rPr>
                    <w:t>/ сутки</w:t>
                  </w:r>
                </w:p>
              </w:tc>
            </w:tr>
            <w:tr w:rsidR="00A033F1" w:rsidRPr="00832829" w:rsidTr="00455997">
              <w:trPr>
                <w:trHeight w:val="310"/>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объекта или сети водоотведения, км</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Cs/>
                      <w:color w:val="000000"/>
                      <w:sz w:val="16"/>
                      <w:szCs w:val="16"/>
                      <w:lang w:eastAsia="ru-RU"/>
                    </w:rPr>
                  </w:pPr>
                  <w:r w:rsidRPr="00832829">
                    <w:rPr>
                      <w:rFonts w:ascii="Times New Roman" w:hAnsi="Times New Roman"/>
                      <w:b/>
                      <w:bCs/>
                      <w:color w:val="000000"/>
                      <w:sz w:val="16"/>
                      <w:szCs w:val="16"/>
                      <w:lang w:eastAsia="ru-RU"/>
                    </w:rPr>
                    <w:t>Канализация</w:t>
                  </w:r>
                  <w:r w:rsidRPr="00832829">
                    <w:rPr>
                      <w:rFonts w:ascii="Times New Roman" w:hAnsi="Times New Roman"/>
                      <w:bCs/>
                      <w:color w:val="000000"/>
                      <w:sz w:val="16"/>
                      <w:szCs w:val="16"/>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До 50 м</w:t>
                  </w:r>
                  <w:r w:rsidRPr="00832829">
                    <w:rPr>
                      <w:rFonts w:ascii="Times New Roman" w:hAnsi="Times New Roman"/>
                      <w:color w:val="000000"/>
                      <w:sz w:val="16"/>
                      <w:szCs w:val="16"/>
                      <w:vertAlign w:val="superscript"/>
                      <w:lang w:eastAsia="ru-RU"/>
                    </w:rPr>
                    <w:t>3</w:t>
                  </w:r>
                  <w:r w:rsidRPr="00832829">
                    <w:rPr>
                      <w:rFonts w:ascii="Times New Roman" w:hAnsi="Times New Roman"/>
                      <w:color w:val="000000"/>
                      <w:sz w:val="16"/>
                      <w:szCs w:val="16"/>
                      <w:lang w:eastAsia="ru-RU"/>
                    </w:rPr>
                    <w:t>/ сутки</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Cs/>
                      <w:color w:val="000000"/>
                      <w:sz w:val="16"/>
                      <w:szCs w:val="16"/>
                      <w:lang w:eastAsia="ru-RU"/>
                    </w:rPr>
                  </w:pPr>
                  <w:r w:rsidRPr="00832829">
                    <w:rPr>
                      <w:rFonts w:ascii="Times New Roman" w:hAnsi="Times New Roman"/>
                      <w:b/>
                      <w:bCs/>
                      <w:color w:val="000000"/>
                      <w:sz w:val="16"/>
                      <w:szCs w:val="16"/>
                      <w:lang w:eastAsia="ru-RU"/>
                    </w:rPr>
                    <w:t>Электроснабжение</w:t>
                  </w:r>
                  <w:r w:rsidRPr="00832829">
                    <w:rPr>
                      <w:rFonts w:ascii="Times New Roman" w:hAnsi="Times New Roman"/>
                      <w:bCs/>
                      <w:color w:val="000000"/>
                      <w:sz w:val="16"/>
                      <w:szCs w:val="16"/>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110"/>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 трансформаторной подстанции 6 Кв/380 в – 1,0 МВА, есть возможность до 1МВт</w:t>
                  </w:r>
                </w:p>
              </w:tc>
            </w:tr>
            <w:tr w:rsidR="00A033F1" w:rsidRPr="00832829" w:rsidTr="00455997">
              <w:trPr>
                <w:trHeight w:val="332"/>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головного объекта электроснабжения, км</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Cs/>
                      <w:color w:val="000000"/>
                      <w:sz w:val="16"/>
                      <w:szCs w:val="16"/>
                      <w:lang w:eastAsia="ru-RU"/>
                    </w:rPr>
                  </w:pPr>
                  <w:r w:rsidRPr="00832829">
                    <w:rPr>
                      <w:rFonts w:ascii="Times New Roman" w:hAnsi="Times New Roman"/>
                      <w:b/>
                      <w:bCs/>
                      <w:color w:val="000000"/>
                      <w:sz w:val="16"/>
                      <w:szCs w:val="16"/>
                      <w:lang w:eastAsia="ru-RU"/>
                    </w:rPr>
                    <w:t>Газоснабжение</w:t>
                  </w:r>
                  <w:r w:rsidRPr="00832829">
                    <w:rPr>
                      <w:rFonts w:ascii="Times New Roman" w:hAnsi="Times New Roman"/>
                      <w:bCs/>
                      <w:color w:val="000000"/>
                      <w:sz w:val="16"/>
                      <w:szCs w:val="16"/>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источника газоснабжения, км</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0,5</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Cs/>
                      <w:color w:val="000000"/>
                      <w:sz w:val="16"/>
                      <w:szCs w:val="16"/>
                      <w:lang w:eastAsia="ru-RU"/>
                    </w:rPr>
                  </w:pPr>
                  <w:r w:rsidRPr="00832829">
                    <w:rPr>
                      <w:rFonts w:ascii="Times New Roman" w:hAnsi="Times New Roman"/>
                      <w:b/>
                      <w:bCs/>
                      <w:color w:val="000000"/>
                      <w:sz w:val="16"/>
                      <w:szCs w:val="16"/>
                      <w:lang w:eastAsia="ru-RU"/>
                    </w:rPr>
                    <w:t>Теплоснабжение</w:t>
                  </w:r>
                  <w:r w:rsidRPr="00832829">
                    <w:rPr>
                      <w:rFonts w:ascii="Times New Roman" w:hAnsi="Times New Roman"/>
                      <w:bCs/>
                      <w:color w:val="000000"/>
                      <w:sz w:val="16"/>
                      <w:szCs w:val="16"/>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0,5</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источника теплоснабжения, км</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Варианты приобретения</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Продажа</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color w:val="000000"/>
                      <w:sz w:val="16"/>
                      <w:szCs w:val="16"/>
                      <w:lang w:eastAsia="ru-RU"/>
                    </w:rPr>
                  </w:pPr>
                  <w:r w:rsidRPr="00832829">
                    <w:rPr>
                      <w:rFonts w:ascii="Times New Roman" w:hAnsi="Times New Roman"/>
                      <w:b/>
                      <w:color w:val="000000"/>
                      <w:sz w:val="16"/>
                      <w:szCs w:val="16"/>
                      <w:lang w:eastAsia="ru-RU"/>
                    </w:rPr>
                    <w:t>Тип</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eastAsiaTheme="minorEastAsia" w:hAnsi="Times New Roman"/>
                      <w:sz w:val="16"/>
                      <w:szCs w:val="16"/>
                      <w:lang w:val="en-US" w:eastAsia="ru-RU"/>
                    </w:rPr>
                    <w:t>Brownfield</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Инженерно-строительные условия</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Относительно благоприятные</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Предприятия в непосредственной близости</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ООО «Спецгазэнергомаш», ООО «Ленстройснаб» и др.</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Транспортная инфраструктура:</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360"/>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 xml:space="preserve">Расстояние до автомобильной </w:t>
                  </w:r>
                  <w:r w:rsidR="00300288" w:rsidRPr="00832829">
                    <w:rPr>
                      <w:rFonts w:ascii="Times New Roman" w:hAnsi="Times New Roman"/>
                      <w:color w:val="000000"/>
                      <w:sz w:val="16"/>
                      <w:szCs w:val="16"/>
                      <w:lang w:eastAsia="ru-RU"/>
                    </w:rPr>
                    <w:t xml:space="preserve">дороги </w:t>
                  </w:r>
                  <w:r w:rsidRPr="00832829">
                    <w:rPr>
                      <w:rFonts w:ascii="Times New Roman" w:hAnsi="Times New Roman"/>
                      <w:color w:val="000000"/>
                      <w:sz w:val="16"/>
                      <w:szCs w:val="16"/>
                      <w:lang w:eastAsia="ru-RU"/>
                    </w:rPr>
                    <w:t>с твердым покрытием, км</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w:t>
                  </w:r>
                </w:p>
              </w:tc>
            </w:tr>
            <w:tr w:rsidR="00A033F1" w:rsidRPr="00832829" w:rsidTr="00455997">
              <w:trPr>
                <w:trHeight w:val="346"/>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автомобильной дороги регионального назначения, км</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0,7</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железнодорожных путей, км</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Форма собственности</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eastAsiaTheme="minorEastAsia" w:hAnsi="Times New Roman"/>
                      <w:sz w:val="16"/>
                      <w:szCs w:val="16"/>
                      <w:lang w:eastAsia="ru-RU"/>
                    </w:rPr>
                    <w:t>Частная</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Площадь инвестиционной площадки, га</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1,64</w:t>
                  </w:r>
                </w:p>
              </w:tc>
            </w:tr>
            <w:tr w:rsidR="00A033F1" w:rsidRPr="00832829" w:rsidTr="00455997">
              <w:trPr>
                <w:trHeight w:val="271"/>
              </w:trPr>
              <w:tc>
                <w:tcPr>
                  <w:tcW w:w="4501"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Дополнительные сведения</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Кадастровый номер 47:16:0101009:98; 47:16:0101009:99</w:t>
                  </w:r>
                </w:p>
              </w:tc>
            </w:tr>
          </w:tbl>
          <w:p w:rsidR="00A033F1" w:rsidRPr="00832829" w:rsidRDefault="00A033F1" w:rsidP="001820A1"/>
          <w:p w:rsidR="00A033F1" w:rsidRPr="00832829" w:rsidRDefault="00A033F1" w:rsidP="001820A1"/>
          <w:p w:rsidR="00300288" w:rsidRPr="00832829" w:rsidRDefault="00300288" w:rsidP="001820A1"/>
          <w:p w:rsidR="00300288" w:rsidRPr="00832829" w:rsidRDefault="00300288" w:rsidP="001820A1"/>
          <w:p w:rsidR="0070318C" w:rsidRPr="00832829" w:rsidRDefault="0070318C" w:rsidP="001820A1"/>
          <w:tbl>
            <w:tblPr>
              <w:tblW w:w="10171" w:type="dxa"/>
              <w:tblLayout w:type="fixed"/>
              <w:tblCellMar>
                <w:left w:w="30" w:type="dxa"/>
                <w:right w:w="30" w:type="dxa"/>
              </w:tblCellMar>
              <w:tblLook w:val="0000"/>
            </w:tblPr>
            <w:tblGrid>
              <w:gridCol w:w="4502"/>
              <w:gridCol w:w="5669"/>
            </w:tblGrid>
            <w:tr w:rsidR="00E30E54" w:rsidRPr="00832829" w:rsidTr="00485982">
              <w:trPr>
                <w:trHeight w:val="271"/>
              </w:trPr>
              <w:tc>
                <w:tcPr>
                  <w:tcW w:w="10171" w:type="dxa"/>
                  <w:gridSpan w:val="2"/>
                  <w:tcBorders>
                    <w:bottom w:val="single" w:sz="4" w:space="0" w:color="auto"/>
                  </w:tcBorders>
                  <w:vAlign w:val="center"/>
                </w:tcPr>
                <w:p w:rsidR="00455997" w:rsidRPr="00832829" w:rsidRDefault="003773EC" w:rsidP="00455997">
                  <w:pPr>
                    <w:widowControl w:val="0"/>
                    <w:shd w:val="clear" w:color="auto" w:fill="FFFFFF"/>
                    <w:autoSpaceDE w:val="0"/>
                    <w:autoSpaceDN w:val="0"/>
                    <w:adjustRightInd w:val="0"/>
                    <w:spacing w:after="0" w:line="240" w:lineRule="auto"/>
                    <w:ind w:left="644"/>
                    <w:jc w:val="both"/>
                    <w:rPr>
                      <w:rFonts w:ascii="Times New Roman" w:eastAsiaTheme="minorEastAsia" w:hAnsi="Times New Roman"/>
                      <w:b/>
                      <w:sz w:val="20"/>
                      <w:szCs w:val="20"/>
                      <w:lang w:eastAsia="ru-RU"/>
                    </w:rPr>
                  </w:pPr>
                  <w:r w:rsidRPr="00832829">
                    <w:rPr>
                      <w:rFonts w:ascii="Times New Roman" w:hAnsi="Times New Roman"/>
                      <w:b/>
                      <w:sz w:val="20"/>
                      <w:szCs w:val="20"/>
                    </w:rPr>
                    <w:lastRenderedPageBreak/>
                    <w:t>4.</w:t>
                  </w:r>
                  <w:r w:rsidRPr="00832829">
                    <w:rPr>
                      <w:rFonts w:ascii="Times New Roman" w:hAnsi="Times New Roman"/>
                      <w:b/>
                    </w:rPr>
                    <w:t xml:space="preserve"> </w:t>
                  </w:r>
                  <w:r w:rsidR="00455997" w:rsidRPr="00832829">
                    <w:rPr>
                      <w:rFonts w:ascii="Times New Roman" w:eastAsiaTheme="minorEastAsia" w:hAnsi="Times New Roman"/>
                      <w:b/>
                      <w:sz w:val="20"/>
                      <w:szCs w:val="20"/>
                      <w:lang w:eastAsia="ru-RU"/>
                    </w:rPr>
                    <w:t>ЗЕМЕЛЬНЫЙ УЧАСТОК ПЛОЩАДЬЮ 0,81 ГА</w:t>
                  </w:r>
                </w:p>
                <w:p w:rsidR="00E30E54" w:rsidRPr="00832829" w:rsidRDefault="00455997" w:rsidP="00455997">
                  <w:pPr>
                    <w:widowControl w:val="0"/>
                    <w:shd w:val="clear" w:color="auto" w:fill="FFFFFF"/>
                    <w:autoSpaceDE w:val="0"/>
                    <w:autoSpaceDN w:val="0"/>
                    <w:adjustRightInd w:val="0"/>
                    <w:spacing w:after="0" w:line="240" w:lineRule="auto"/>
                    <w:ind w:left="644"/>
                    <w:jc w:val="both"/>
                    <w:rPr>
                      <w:rFonts w:ascii="Times New Roman" w:eastAsiaTheme="minorEastAsia" w:hAnsi="Times New Roman"/>
                      <w:b/>
                      <w:sz w:val="20"/>
                      <w:szCs w:val="20"/>
                      <w:lang w:eastAsia="ru-RU"/>
                    </w:rPr>
                  </w:pPr>
                  <w:r w:rsidRPr="00832829">
                    <w:rPr>
                      <w:rFonts w:ascii="Times New Roman" w:eastAsiaTheme="minorEastAsia" w:hAnsi="Times New Roman"/>
                      <w:b/>
                      <w:sz w:val="20"/>
                      <w:szCs w:val="20"/>
                      <w:lang w:eastAsia="ru-RU"/>
                    </w:rPr>
                    <w:t xml:space="preserve">Г. КИРОВСК, УЛ. НАБЕРЕЖНАЯ, 1 </w:t>
                  </w:r>
                </w:p>
              </w:tc>
            </w:tr>
            <w:tr w:rsidR="00A033F1" w:rsidRPr="00832829" w:rsidTr="00485982">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Муниципальный район /городской округ</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Кировский</w:t>
                  </w:r>
                </w:p>
              </w:tc>
            </w:tr>
            <w:tr w:rsidR="00A033F1" w:rsidRPr="00832829" w:rsidTr="00485982">
              <w:trPr>
                <w:trHeight w:val="233"/>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Адрес</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455997">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Ленинградская область, г. Кировск, ул. Набережная,  1</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Категория земель</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Земли населенных пунктов</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Класс опасности</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val="en-US" w:eastAsia="ru-RU"/>
                    </w:rPr>
                  </w:pPr>
                  <w:r w:rsidRPr="00832829">
                    <w:rPr>
                      <w:rFonts w:ascii="Times New Roman" w:hAnsi="Times New Roman"/>
                      <w:color w:val="000000"/>
                      <w:sz w:val="16"/>
                      <w:szCs w:val="16"/>
                      <w:lang w:val="en-US" w:eastAsia="ru-RU"/>
                    </w:rPr>
                    <w:t>III</w:t>
                  </w:r>
                  <w:r w:rsidRPr="00832829">
                    <w:rPr>
                      <w:rFonts w:ascii="Times New Roman" w:hAnsi="Times New Roman"/>
                      <w:color w:val="000000"/>
                      <w:sz w:val="16"/>
                      <w:szCs w:val="16"/>
                      <w:lang w:eastAsia="ru-RU"/>
                    </w:rPr>
                    <w:t>-</w:t>
                  </w:r>
                  <w:r w:rsidRPr="00832829">
                    <w:rPr>
                      <w:rFonts w:ascii="Times New Roman" w:hAnsi="Times New Roman"/>
                      <w:color w:val="000000"/>
                      <w:sz w:val="16"/>
                      <w:szCs w:val="16"/>
                      <w:lang w:val="en-US" w:eastAsia="ru-RU"/>
                    </w:rPr>
                    <w:t>V</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Собственник:</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Наименование</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477C6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eastAsiaTheme="minorEastAsia" w:hAnsi="Times New Roman"/>
                      <w:sz w:val="16"/>
                      <w:szCs w:val="16"/>
                      <w:lang w:eastAsia="ru-RU"/>
                    </w:rPr>
                    <w:t>ООО «Кировское природоохранное предприятие «Мета-5»</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Контактное лицо</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300288">
                  <w:pPr>
                    <w:widowControl w:val="0"/>
                    <w:shd w:val="clear" w:color="auto" w:fill="FFFFFF"/>
                    <w:tabs>
                      <w:tab w:val="left" w:pos="6201"/>
                    </w:tabs>
                    <w:autoSpaceDE w:val="0"/>
                    <w:autoSpaceDN w:val="0"/>
                    <w:adjustRightInd w:val="0"/>
                    <w:spacing w:after="0" w:line="240" w:lineRule="auto"/>
                    <w:ind w:right="106"/>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 xml:space="preserve">Лупеко Александр Афанасьевич, тел. 8-921-317-20-48, </w:t>
                  </w:r>
                  <w:r w:rsidRPr="00832829">
                    <w:rPr>
                      <w:rFonts w:ascii="Times New Roman" w:eastAsiaTheme="minorEastAsia" w:hAnsi="Times New Roman"/>
                      <w:sz w:val="16"/>
                      <w:szCs w:val="16"/>
                      <w:lang w:val="en-US" w:eastAsia="ru-RU"/>
                    </w:rPr>
                    <w:t>lupeko</w:t>
                  </w:r>
                  <w:r w:rsidRPr="00832829">
                    <w:rPr>
                      <w:rFonts w:ascii="Times New Roman" w:eastAsiaTheme="minorEastAsia" w:hAnsi="Times New Roman"/>
                      <w:sz w:val="16"/>
                      <w:szCs w:val="16"/>
                      <w:lang w:eastAsia="ru-RU"/>
                    </w:rPr>
                    <w:t>.49@</w:t>
                  </w:r>
                  <w:r w:rsidRPr="00832829">
                    <w:rPr>
                      <w:rFonts w:ascii="Times New Roman" w:eastAsiaTheme="minorEastAsia" w:hAnsi="Times New Roman"/>
                      <w:sz w:val="16"/>
                      <w:szCs w:val="16"/>
                      <w:lang w:val="en-US" w:eastAsia="ru-RU"/>
                    </w:rPr>
                    <w:t>mail</w:t>
                  </w:r>
                  <w:r w:rsidRPr="00832829">
                    <w:rPr>
                      <w:rFonts w:ascii="Times New Roman" w:eastAsiaTheme="minorEastAsia" w:hAnsi="Times New Roman"/>
                      <w:sz w:val="16"/>
                      <w:szCs w:val="16"/>
                      <w:lang w:eastAsia="ru-RU"/>
                    </w:rPr>
                    <w:t>.</w:t>
                  </w:r>
                  <w:r w:rsidRPr="00832829">
                    <w:rPr>
                      <w:rFonts w:ascii="Times New Roman" w:eastAsiaTheme="minorEastAsia" w:hAnsi="Times New Roman"/>
                      <w:sz w:val="16"/>
                      <w:szCs w:val="16"/>
                      <w:lang w:val="en-US" w:eastAsia="ru-RU"/>
                    </w:rPr>
                    <w:t>ru</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Функциональный приоритет площадки</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Для эксплуатации арматурного цеха, с бытовыми помещениями</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Расстояние до КАД Санкт-Петербурга, км</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35</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Инженерная инфраструктура:</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Водоснабжение:</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До 50 м</w:t>
                  </w:r>
                  <w:r w:rsidRPr="00832829">
                    <w:rPr>
                      <w:rFonts w:ascii="Times New Roman" w:hAnsi="Times New Roman"/>
                      <w:color w:val="000000"/>
                      <w:sz w:val="16"/>
                      <w:szCs w:val="16"/>
                      <w:vertAlign w:val="superscript"/>
                      <w:lang w:eastAsia="ru-RU"/>
                    </w:rPr>
                    <w:t>3</w:t>
                  </w:r>
                  <w:r w:rsidRPr="00832829">
                    <w:rPr>
                      <w:rFonts w:ascii="Times New Roman" w:hAnsi="Times New Roman"/>
                      <w:color w:val="000000"/>
                      <w:sz w:val="16"/>
                      <w:szCs w:val="16"/>
                      <w:lang w:eastAsia="ru-RU"/>
                    </w:rPr>
                    <w:t>/ сутки</w:t>
                  </w:r>
                </w:p>
              </w:tc>
            </w:tr>
            <w:tr w:rsidR="00A033F1" w:rsidRPr="00832829" w:rsidTr="00455997">
              <w:trPr>
                <w:trHeight w:val="310"/>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объекта или сети водоотведения, км</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Cs/>
                      <w:color w:val="000000"/>
                      <w:sz w:val="16"/>
                      <w:szCs w:val="16"/>
                      <w:lang w:eastAsia="ru-RU"/>
                    </w:rPr>
                  </w:pPr>
                  <w:r w:rsidRPr="00832829">
                    <w:rPr>
                      <w:rFonts w:ascii="Times New Roman" w:hAnsi="Times New Roman"/>
                      <w:b/>
                      <w:bCs/>
                      <w:color w:val="000000"/>
                      <w:sz w:val="16"/>
                      <w:szCs w:val="16"/>
                      <w:lang w:eastAsia="ru-RU"/>
                    </w:rPr>
                    <w:t>Канализация</w:t>
                  </w:r>
                  <w:r w:rsidRPr="00832829">
                    <w:rPr>
                      <w:rFonts w:ascii="Times New Roman" w:hAnsi="Times New Roman"/>
                      <w:bCs/>
                      <w:color w:val="000000"/>
                      <w:sz w:val="16"/>
                      <w:szCs w:val="16"/>
                      <w:lang w:eastAsia="ru-RU"/>
                    </w:rPr>
                    <w:t>:</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До 50 м</w:t>
                  </w:r>
                  <w:r w:rsidRPr="00832829">
                    <w:rPr>
                      <w:rFonts w:ascii="Times New Roman" w:hAnsi="Times New Roman"/>
                      <w:color w:val="000000"/>
                      <w:sz w:val="16"/>
                      <w:szCs w:val="16"/>
                      <w:vertAlign w:val="superscript"/>
                      <w:lang w:eastAsia="ru-RU"/>
                    </w:rPr>
                    <w:t>3</w:t>
                  </w:r>
                  <w:r w:rsidRPr="00832829">
                    <w:rPr>
                      <w:rFonts w:ascii="Times New Roman" w:hAnsi="Times New Roman"/>
                      <w:color w:val="000000"/>
                      <w:sz w:val="16"/>
                      <w:szCs w:val="16"/>
                      <w:lang w:eastAsia="ru-RU"/>
                    </w:rPr>
                    <w:t>/ сутки</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Cs/>
                      <w:color w:val="000000"/>
                      <w:sz w:val="16"/>
                      <w:szCs w:val="16"/>
                      <w:lang w:eastAsia="ru-RU"/>
                    </w:rPr>
                  </w:pPr>
                  <w:r w:rsidRPr="00832829">
                    <w:rPr>
                      <w:rFonts w:ascii="Times New Roman" w:hAnsi="Times New Roman"/>
                      <w:b/>
                      <w:bCs/>
                      <w:color w:val="000000"/>
                      <w:sz w:val="16"/>
                      <w:szCs w:val="16"/>
                      <w:lang w:eastAsia="ru-RU"/>
                    </w:rPr>
                    <w:t>Электроснабжение</w:t>
                  </w:r>
                  <w:r w:rsidRPr="00832829">
                    <w:rPr>
                      <w:rFonts w:ascii="Times New Roman" w:hAnsi="Times New Roman"/>
                      <w:bCs/>
                      <w:color w:val="000000"/>
                      <w:sz w:val="16"/>
                      <w:szCs w:val="16"/>
                      <w:lang w:eastAsia="ru-RU"/>
                    </w:rPr>
                    <w:t>:</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 трансформаторной подстанции 6 Кв/380 в – 1,0 МВА, есть возможность до 1МВт</w:t>
                  </w:r>
                </w:p>
              </w:tc>
            </w:tr>
            <w:tr w:rsidR="00A033F1" w:rsidRPr="00832829" w:rsidTr="00455997">
              <w:trPr>
                <w:trHeight w:val="332"/>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головного объекта электроснабжения, км</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Cs/>
                      <w:color w:val="000000"/>
                      <w:sz w:val="16"/>
                      <w:szCs w:val="16"/>
                      <w:lang w:eastAsia="ru-RU"/>
                    </w:rPr>
                  </w:pPr>
                  <w:r w:rsidRPr="00832829">
                    <w:rPr>
                      <w:rFonts w:ascii="Times New Roman" w:hAnsi="Times New Roman"/>
                      <w:b/>
                      <w:bCs/>
                      <w:color w:val="000000"/>
                      <w:sz w:val="16"/>
                      <w:szCs w:val="16"/>
                      <w:lang w:eastAsia="ru-RU"/>
                    </w:rPr>
                    <w:t>Газоснабжение</w:t>
                  </w:r>
                  <w:r w:rsidRPr="00832829">
                    <w:rPr>
                      <w:rFonts w:ascii="Times New Roman" w:hAnsi="Times New Roman"/>
                      <w:bCs/>
                      <w:color w:val="000000"/>
                      <w:sz w:val="16"/>
                      <w:szCs w:val="16"/>
                      <w:lang w:eastAsia="ru-RU"/>
                    </w:rPr>
                    <w:t>:</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источника газоснабжения, км</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0,5</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Cs/>
                      <w:color w:val="000000"/>
                      <w:sz w:val="16"/>
                      <w:szCs w:val="16"/>
                      <w:lang w:eastAsia="ru-RU"/>
                    </w:rPr>
                  </w:pPr>
                  <w:r w:rsidRPr="00832829">
                    <w:rPr>
                      <w:rFonts w:ascii="Times New Roman" w:hAnsi="Times New Roman"/>
                      <w:b/>
                      <w:bCs/>
                      <w:color w:val="000000"/>
                      <w:sz w:val="16"/>
                      <w:szCs w:val="16"/>
                      <w:lang w:eastAsia="ru-RU"/>
                    </w:rPr>
                    <w:t>Теплоснабжение</w:t>
                  </w:r>
                  <w:r w:rsidRPr="00832829">
                    <w:rPr>
                      <w:rFonts w:ascii="Times New Roman" w:hAnsi="Times New Roman"/>
                      <w:bCs/>
                      <w:color w:val="000000"/>
                      <w:sz w:val="16"/>
                      <w:szCs w:val="16"/>
                      <w:lang w:eastAsia="ru-RU"/>
                    </w:rPr>
                    <w:t>:</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0,3</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источника теплоснабжения, км</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Варианты приобретения</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Продажа</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color w:val="000000"/>
                      <w:sz w:val="16"/>
                      <w:szCs w:val="16"/>
                      <w:lang w:eastAsia="ru-RU"/>
                    </w:rPr>
                  </w:pPr>
                  <w:r w:rsidRPr="00832829">
                    <w:rPr>
                      <w:rFonts w:ascii="Times New Roman" w:hAnsi="Times New Roman"/>
                      <w:b/>
                      <w:color w:val="000000"/>
                      <w:sz w:val="16"/>
                      <w:szCs w:val="16"/>
                      <w:lang w:eastAsia="ru-RU"/>
                    </w:rPr>
                    <w:t>Тип</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eastAsiaTheme="minorEastAsia" w:hAnsi="Times New Roman"/>
                      <w:sz w:val="16"/>
                      <w:szCs w:val="16"/>
                      <w:lang w:val="en-US" w:eastAsia="ru-RU"/>
                    </w:rPr>
                    <w:t>Brownfield</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Инженерно-строительные условия</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Относительно благоприятные</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Предприятия в непосредственной близости</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ООО «Спецгазэнергомаш»,  ООО «Ленстройснаб» и др.</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Транспортная инфраструктура:</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300288">
              <w:trPr>
                <w:trHeight w:val="299"/>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 xml:space="preserve">Расстояние до автомобильной </w:t>
                  </w:r>
                  <w:r w:rsidR="00300288" w:rsidRPr="00832829">
                    <w:rPr>
                      <w:rFonts w:ascii="Times New Roman" w:hAnsi="Times New Roman"/>
                      <w:color w:val="000000"/>
                      <w:sz w:val="16"/>
                      <w:szCs w:val="16"/>
                      <w:lang w:eastAsia="ru-RU"/>
                    </w:rPr>
                    <w:t xml:space="preserve">дороги </w:t>
                  </w:r>
                  <w:r w:rsidRPr="00832829">
                    <w:rPr>
                      <w:rFonts w:ascii="Times New Roman" w:hAnsi="Times New Roman"/>
                      <w:color w:val="000000"/>
                      <w:sz w:val="16"/>
                      <w:szCs w:val="16"/>
                      <w:lang w:eastAsia="ru-RU"/>
                    </w:rPr>
                    <w:t>с твердым покрытием, км</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w:t>
                  </w:r>
                </w:p>
              </w:tc>
            </w:tr>
            <w:tr w:rsidR="00A033F1" w:rsidRPr="00832829" w:rsidTr="00455997">
              <w:trPr>
                <w:trHeight w:val="346"/>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автомобильной дороги регионального назначения, км</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0,5</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железнодорожных путей, км</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Форма собственности</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eastAsiaTheme="minorEastAsia" w:hAnsi="Times New Roman"/>
                      <w:sz w:val="16"/>
                      <w:szCs w:val="16"/>
                      <w:lang w:eastAsia="ru-RU"/>
                    </w:rPr>
                    <w:t>Частная</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Площадь инвестиционной площадки, га</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0,81</w:t>
                  </w:r>
                </w:p>
              </w:tc>
            </w:tr>
            <w:tr w:rsidR="00A033F1" w:rsidRPr="00832829" w:rsidTr="00455997">
              <w:trPr>
                <w:trHeight w:val="271"/>
              </w:trPr>
              <w:tc>
                <w:tcPr>
                  <w:tcW w:w="4502"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Дополнительные сведения</w:t>
                  </w:r>
                </w:p>
              </w:tc>
              <w:tc>
                <w:tcPr>
                  <w:tcW w:w="5669"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Кадастровый номер 47:16:0101009:32</w:t>
                  </w:r>
                </w:p>
              </w:tc>
            </w:tr>
          </w:tbl>
          <w:p w:rsidR="00A033F1" w:rsidRPr="00832829" w:rsidRDefault="00A033F1" w:rsidP="001820A1">
            <w:pPr>
              <w:widowControl w:val="0"/>
              <w:shd w:val="clear" w:color="auto" w:fill="FFFFFF"/>
              <w:autoSpaceDE w:val="0"/>
              <w:autoSpaceDN w:val="0"/>
              <w:adjustRightInd w:val="0"/>
              <w:spacing w:after="0" w:line="240" w:lineRule="auto"/>
              <w:ind w:left="-851"/>
              <w:jc w:val="center"/>
              <w:rPr>
                <w:rFonts w:ascii="Times New Roman" w:hAnsi="Times New Roman"/>
                <w:b/>
                <w:bCs/>
                <w:color w:val="000000"/>
                <w:sz w:val="20"/>
                <w:szCs w:val="20"/>
                <w:lang w:eastAsia="ru-RU"/>
              </w:rPr>
            </w:pPr>
          </w:p>
        </w:tc>
      </w:tr>
      <w:tr w:rsidR="00E30E54" w:rsidRPr="00832829" w:rsidTr="007E3DBB">
        <w:trPr>
          <w:trHeight w:val="271"/>
        </w:trPr>
        <w:tc>
          <w:tcPr>
            <w:tcW w:w="10206" w:type="dxa"/>
          </w:tcPr>
          <w:p w:rsidR="00E30E54" w:rsidRPr="00832829" w:rsidRDefault="00E30E54" w:rsidP="00485982">
            <w:pPr>
              <w:pStyle w:val="af0"/>
              <w:widowControl w:val="0"/>
              <w:shd w:val="clear" w:color="auto" w:fill="FFFFFF"/>
              <w:autoSpaceDE w:val="0"/>
              <w:autoSpaceDN w:val="0"/>
              <w:adjustRightInd w:val="0"/>
              <w:spacing w:after="0" w:line="240" w:lineRule="auto"/>
              <w:rPr>
                <w:rFonts w:ascii="Times New Roman" w:eastAsiaTheme="minorEastAsia" w:hAnsi="Times New Roman"/>
                <w:b/>
                <w:sz w:val="20"/>
                <w:szCs w:val="20"/>
                <w:lang w:eastAsia="ru-RU"/>
              </w:rPr>
            </w:pPr>
          </w:p>
        </w:tc>
      </w:tr>
    </w:tbl>
    <w:p w:rsidR="00A033F1" w:rsidRPr="00832829" w:rsidRDefault="00A033F1" w:rsidP="00A033F1"/>
    <w:p w:rsidR="00A033F1" w:rsidRPr="00832829" w:rsidRDefault="00A033F1" w:rsidP="00A033F1"/>
    <w:p w:rsidR="00A033F1" w:rsidRPr="00832829" w:rsidRDefault="00A033F1" w:rsidP="00753F3B">
      <w:pPr>
        <w:spacing w:after="0"/>
        <w:jc w:val="center"/>
      </w:pPr>
    </w:p>
    <w:p w:rsidR="0070318C" w:rsidRPr="00832829" w:rsidRDefault="0070318C" w:rsidP="00753F3B">
      <w:pPr>
        <w:spacing w:after="0"/>
        <w:jc w:val="center"/>
      </w:pPr>
    </w:p>
    <w:p w:rsidR="00814D24" w:rsidRPr="00832829" w:rsidRDefault="00814D24" w:rsidP="00753F3B">
      <w:pPr>
        <w:spacing w:after="0"/>
        <w:jc w:val="center"/>
      </w:pPr>
    </w:p>
    <w:p w:rsidR="00753F3B" w:rsidRPr="00832829" w:rsidRDefault="00753F3B" w:rsidP="00753F3B">
      <w:pPr>
        <w:spacing w:after="0"/>
        <w:jc w:val="center"/>
      </w:pPr>
    </w:p>
    <w:p w:rsidR="008B74F3" w:rsidRPr="00832829" w:rsidRDefault="008B74F3" w:rsidP="00A033F1">
      <w:pPr>
        <w:spacing w:after="0"/>
      </w:pPr>
    </w:p>
    <w:tbl>
      <w:tblPr>
        <w:tblW w:w="10206" w:type="dxa"/>
        <w:tblInd w:w="-537" w:type="dxa"/>
        <w:tblLayout w:type="fixed"/>
        <w:tblCellMar>
          <w:left w:w="30" w:type="dxa"/>
          <w:right w:w="30" w:type="dxa"/>
        </w:tblCellMar>
        <w:tblLook w:val="0000"/>
      </w:tblPr>
      <w:tblGrid>
        <w:gridCol w:w="4536"/>
        <w:gridCol w:w="5670"/>
      </w:tblGrid>
      <w:tr w:rsidR="00E30E54" w:rsidRPr="00832829" w:rsidTr="00226AFB">
        <w:trPr>
          <w:trHeight w:val="271"/>
        </w:trPr>
        <w:tc>
          <w:tcPr>
            <w:tcW w:w="10206" w:type="dxa"/>
            <w:gridSpan w:val="2"/>
            <w:tcBorders>
              <w:bottom w:val="single" w:sz="4" w:space="0" w:color="auto"/>
            </w:tcBorders>
            <w:vAlign w:val="center"/>
          </w:tcPr>
          <w:p w:rsidR="00EB1421" w:rsidRPr="00832829" w:rsidRDefault="00226AFB" w:rsidP="00EB1421">
            <w:pPr>
              <w:widowControl w:val="0"/>
              <w:shd w:val="clear" w:color="auto" w:fill="FFFFFF"/>
              <w:autoSpaceDE w:val="0"/>
              <w:autoSpaceDN w:val="0"/>
              <w:adjustRightInd w:val="0"/>
              <w:spacing w:after="0" w:line="240" w:lineRule="auto"/>
              <w:ind w:left="537"/>
              <w:rPr>
                <w:rFonts w:ascii="Times New Roman" w:eastAsiaTheme="minorEastAsia" w:hAnsi="Times New Roman"/>
                <w:b/>
                <w:sz w:val="20"/>
                <w:szCs w:val="20"/>
                <w:lang w:eastAsia="ru-RU"/>
              </w:rPr>
            </w:pPr>
            <w:r w:rsidRPr="00832829">
              <w:rPr>
                <w:rFonts w:ascii="Times New Roman" w:eastAsiaTheme="minorEastAsia" w:hAnsi="Times New Roman"/>
                <w:b/>
                <w:sz w:val="20"/>
                <w:szCs w:val="20"/>
                <w:lang w:eastAsia="ru-RU"/>
              </w:rPr>
              <w:lastRenderedPageBreak/>
              <w:tab/>
            </w:r>
            <w:r w:rsidR="00E54406" w:rsidRPr="00832829">
              <w:rPr>
                <w:rFonts w:ascii="Times New Roman" w:eastAsiaTheme="minorEastAsia" w:hAnsi="Times New Roman"/>
                <w:b/>
                <w:sz w:val="20"/>
                <w:szCs w:val="20"/>
                <w:lang w:eastAsia="ru-RU"/>
              </w:rPr>
              <w:t>5.</w:t>
            </w:r>
            <w:r w:rsidR="001B2430" w:rsidRPr="00832829">
              <w:rPr>
                <w:rFonts w:ascii="Times New Roman" w:eastAsiaTheme="minorEastAsia" w:hAnsi="Times New Roman"/>
                <w:b/>
                <w:sz w:val="20"/>
                <w:szCs w:val="20"/>
                <w:lang w:eastAsia="ru-RU"/>
              </w:rPr>
              <w:t xml:space="preserve"> </w:t>
            </w:r>
            <w:r w:rsidR="00EB1421" w:rsidRPr="00832829">
              <w:rPr>
                <w:rFonts w:ascii="Times New Roman" w:eastAsiaTheme="minorEastAsia" w:hAnsi="Times New Roman"/>
                <w:b/>
                <w:sz w:val="20"/>
                <w:szCs w:val="20"/>
                <w:lang w:eastAsia="ru-RU"/>
              </w:rPr>
              <w:t>ЗЕМЕЛЬНЫЙ УЧАСТОК  ПЛОЩАДЬЮ 1,12 ГА</w:t>
            </w:r>
          </w:p>
          <w:p w:rsidR="00E30E54" w:rsidRPr="00832829" w:rsidRDefault="00EB1421" w:rsidP="0010284A">
            <w:pPr>
              <w:widowControl w:val="0"/>
              <w:shd w:val="clear" w:color="auto" w:fill="FFFFFF"/>
              <w:autoSpaceDE w:val="0"/>
              <w:autoSpaceDN w:val="0"/>
              <w:adjustRightInd w:val="0"/>
              <w:spacing w:after="0" w:line="240" w:lineRule="auto"/>
              <w:ind w:left="679"/>
              <w:rPr>
                <w:rFonts w:ascii="Times New Roman" w:eastAsiaTheme="minorEastAsia" w:hAnsi="Times New Roman"/>
                <w:b/>
                <w:sz w:val="20"/>
                <w:szCs w:val="20"/>
                <w:lang w:eastAsia="ru-RU"/>
              </w:rPr>
            </w:pPr>
            <w:r w:rsidRPr="00832829">
              <w:rPr>
                <w:rFonts w:ascii="Times New Roman" w:eastAsiaTheme="minorEastAsia" w:hAnsi="Times New Roman"/>
                <w:b/>
                <w:sz w:val="20"/>
                <w:szCs w:val="20"/>
                <w:lang w:eastAsia="ru-RU"/>
              </w:rPr>
              <w:t xml:space="preserve"> Г. КИРОВСК, УЛ. СЕВЕРНАЯ, 1</w:t>
            </w:r>
          </w:p>
        </w:tc>
      </w:tr>
      <w:tr w:rsidR="00A033F1" w:rsidRPr="00832829" w:rsidTr="00226AFB">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Муниципальный район /городской округ</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Кировский</w:t>
            </w:r>
          </w:p>
        </w:tc>
      </w:tr>
      <w:tr w:rsidR="00A033F1" w:rsidRPr="00832829" w:rsidTr="00EB1421">
        <w:trPr>
          <w:trHeight w:val="157"/>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Адрес</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226AFB">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Ленинградская область, г. Кировск, ул. Северная,  1</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Категория земель</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Земли населенных пунктов</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Класс опасности</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val="en-US" w:eastAsia="ru-RU"/>
              </w:rPr>
            </w:pPr>
            <w:r w:rsidRPr="00832829">
              <w:rPr>
                <w:rFonts w:ascii="Times New Roman" w:hAnsi="Times New Roman"/>
                <w:color w:val="000000"/>
                <w:sz w:val="16"/>
                <w:szCs w:val="16"/>
                <w:lang w:val="en-US" w:eastAsia="ru-RU"/>
              </w:rPr>
              <w:t>IV</w:t>
            </w:r>
            <w:r w:rsidR="00475291" w:rsidRPr="00832829">
              <w:rPr>
                <w:rFonts w:ascii="Times New Roman" w:hAnsi="Times New Roman"/>
                <w:color w:val="000000"/>
                <w:sz w:val="16"/>
                <w:szCs w:val="16"/>
                <w:lang w:eastAsia="ru-RU"/>
              </w:rPr>
              <w:t>-</w:t>
            </w:r>
            <w:r w:rsidR="00475291" w:rsidRPr="00832829">
              <w:rPr>
                <w:rFonts w:ascii="Times New Roman" w:hAnsi="Times New Roman"/>
                <w:color w:val="000000"/>
                <w:sz w:val="16"/>
                <w:szCs w:val="16"/>
                <w:lang w:val="en-US" w:eastAsia="ru-RU"/>
              </w:rPr>
              <w:t>V</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Собственник:</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Наименование</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eastAsiaTheme="minorEastAsia" w:hAnsi="Times New Roman"/>
                <w:sz w:val="16"/>
                <w:szCs w:val="16"/>
                <w:lang w:eastAsia="ru-RU"/>
              </w:rPr>
              <w:t>ПАО «Завод «Ладога»</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Контактное лицо</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widowControl w:val="0"/>
              <w:shd w:val="clear" w:color="auto" w:fill="FFFFFF"/>
              <w:tabs>
                <w:tab w:val="left" w:pos="6201"/>
              </w:tabs>
              <w:autoSpaceDE w:val="0"/>
              <w:autoSpaceDN w:val="0"/>
              <w:adjustRightInd w:val="0"/>
              <w:spacing w:after="0" w:line="240" w:lineRule="auto"/>
              <w:ind w:right="951"/>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Шуваев Артем Валерьевич, 8 (81362) 20-758</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Функциональный приоритет площадки</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475291">
            <w:pPr>
              <w:tabs>
                <w:tab w:val="left" w:pos="6201"/>
              </w:tabs>
              <w:autoSpaceDE w:val="0"/>
              <w:autoSpaceDN w:val="0"/>
              <w:adjustRightInd w:val="0"/>
              <w:spacing w:after="0" w:line="240" w:lineRule="auto"/>
              <w:ind w:right="-30"/>
              <w:rPr>
                <w:rFonts w:ascii="Times New Roman" w:hAnsi="Times New Roman"/>
                <w:color w:val="000000"/>
                <w:sz w:val="16"/>
                <w:szCs w:val="16"/>
                <w:lang w:eastAsia="ru-RU"/>
              </w:rPr>
            </w:pPr>
            <w:r w:rsidRPr="00832829">
              <w:rPr>
                <w:rFonts w:ascii="Times New Roman" w:hAnsi="Times New Roman"/>
                <w:color w:val="000000"/>
                <w:sz w:val="16"/>
                <w:szCs w:val="16"/>
                <w:lang w:eastAsia="ru-RU"/>
              </w:rPr>
              <w:t>Производственная зона: машиностроение, приборостроение, электромашиностроение</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Расстояние до КАД Санкт-Петербурга, км</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27</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Инженерная инфраструктура:</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Водоснабжение:</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val="en-US" w:eastAsia="ru-RU"/>
              </w:rPr>
            </w:pPr>
            <w:r w:rsidRPr="00832829">
              <w:rPr>
                <w:rFonts w:ascii="Times New Roman" w:hAnsi="Times New Roman"/>
                <w:color w:val="000000"/>
                <w:sz w:val="16"/>
                <w:szCs w:val="16"/>
                <w:lang w:eastAsia="ru-RU"/>
              </w:rPr>
              <w:t xml:space="preserve">Стальная труба </w:t>
            </w:r>
            <w:r w:rsidRPr="00832829">
              <w:rPr>
                <w:rFonts w:ascii="Times New Roman" w:hAnsi="Times New Roman"/>
                <w:color w:val="000000"/>
                <w:sz w:val="16"/>
                <w:szCs w:val="16"/>
                <w:lang w:val="en-US" w:eastAsia="ru-RU"/>
              </w:rPr>
              <w:t xml:space="preserve"> Dy100</w:t>
            </w:r>
          </w:p>
        </w:tc>
      </w:tr>
      <w:tr w:rsidR="00A033F1" w:rsidRPr="00832829" w:rsidTr="00EB1421">
        <w:trPr>
          <w:trHeight w:val="310"/>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объекта или сети водоотведения, км</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Cs/>
                <w:color w:val="000000"/>
                <w:sz w:val="16"/>
                <w:szCs w:val="16"/>
                <w:lang w:eastAsia="ru-RU"/>
              </w:rPr>
            </w:pPr>
            <w:r w:rsidRPr="00832829">
              <w:rPr>
                <w:rFonts w:ascii="Times New Roman" w:hAnsi="Times New Roman"/>
                <w:b/>
                <w:bCs/>
                <w:color w:val="000000"/>
                <w:sz w:val="16"/>
                <w:szCs w:val="16"/>
                <w:lang w:eastAsia="ru-RU"/>
              </w:rPr>
              <w:t>Канализация</w:t>
            </w:r>
            <w:r w:rsidRPr="00832829">
              <w:rPr>
                <w:rFonts w:ascii="Times New Roman" w:hAnsi="Times New Roman"/>
                <w:bCs/>
                <w:color w:val="000000"/>
                <w:sz w:val="16"/>
                <w:szCs w:val="16"/>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Хоз-фекальная канализация предприятия</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Cs/>
                <w:color w:val="000000"/>
                <w:sz w:val="16"/>
                <w:szCs w:val="16"/>
                <w:lang w:eastAsia="ru-RU"/>
              </w:rPr>
            </w:pPr>
            <w:r w:rsidRPr="00832829">
              <w:rPr>
                <w:rFonts w:ascii="Times New Roman" w:hAnsi="Times New Roman"/>
                <w:b/>
                <w:bCs/>
                <w:color w:val="000000"/>
                <w:sz w:val="16"/>
                <w:szCs w:val="16"/>
                <w:lang w:eastAsia="ru-RU"/>
              </w:rPr>
              <w:t>Электроснабжение</w:t>
            </w:r>
            <w:r w:rsidRPr="00832829">
              <w:rPr>
                <w:rFonts w:ascii="Times New Roman" w:hAnsi="Times New Roman"/>
                <w:bCs/>
                <w:color w:val="000000"/>
                <w:sz w:val="16"/>
                <w:szCs w:val="16"/>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 xml:space="preserve">2 комплектно-распределительные подстанции по </w:t>
            </w:r>
            <w:r w:rsidRPr="00832829">
              <w:rPr>
                <w:rFonts w:ascii="Times New Roman" w:hAnsi="Times New Roman"/>
                <w:color w:val="000000"/>
                <w:sz w:val="16"/>
                <w:szCs w:val="16"/>
                <w:lang w:val="en-US" w:eastAsia="ru-RU"/>
              </w:rPr>
              <w:t>IBMA</w:t>
            </w:r>
          </w:p>
        </w:tc>
      </w:tr>
      <w:tr w:rsidR="00A033F1" w:rsidRPr="00832829" w:rsidTr="00EB1421">
        <w:trPr>
          <w:trHeight w:val="332"/>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головного объекта электроснабжения, км</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Cs/>
                <w:color w:val="000000"/>
                <w:sz w:val="16"/>
                <w:szCs w:val="16"/>
                <w:lang w:eastAsia="ru-RU"/>
              </w:rPr>
            </w:pPr>
            <w:r w:rsidRPr="00832829">
              <w:rPr>
                <w:rFonts w:ascii="Times New Roman" w:hAnsi="Times New Roman"/>
                <w:b/>
                <w:bCs/>
                <w:color w:val="000000"/>
                <w:sz w:val="16"/>
                <w:szCs w:val="16"/>
                <w:lang w:eastAsia="ru-RU"/>
              </w:rPr>
              <w:t>Газоснабжение</w:t>
            </w:r>
            <w:r w:rsidRPr="00832829">
              <w:rPr>
                <w:rFonts w:ascii="Times New Roman" w:hAnsi="Times New Roman"/>
                <w:bCs/>
                <w:color w:val="000000"/>
                <w:sz w:val="16"/>
                <w:szCs w:val="16"/>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ОТС</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источника газоснабжения, км</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Cs/>
                <w:color w:val="000000"/>
                <w:sz w:val="16"/>
                <w:szCs w:val="16"/>
                <w:lang w:eastAsia="ru-RU"/>
              </w:rPr>
            </w:pPr>
            <w:r w:rsidRPr="00832829">
              <w:rPr>
                <w:rFonts w:ascii="Times New Roman" w:hAnsi="Times New Roman"/>
                <w:b/>
                <w:bCs/>
                <w:color w:val="000000"/>
                <w:sz w:val="16"/>
                <w:szCs w:val="16"/>
                <w:lang w:eastAsia="ru-RU"/>
              </w:rPr>
              <w:t>Теплоснабжение</w:t>
            </w:r>
            <w:r w:rsidRPr="00832829">
              <w:rPr>
                <w:rFonts w:ascii="Times New Roman" w:hAnsi="Times New Roman"/>
                <w:bCs/>
                <w:color w:val="000000"/>
                <w:sz w:val="16"/>
                <w:szCs w:val="16"/>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Центральное, водяное</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источника теплоснабжения, км</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Варианты приобретения</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Аренда</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color w:val="000000"/>
                <w:sz w:val="16"/>
                <w:szCs w:val="16"/>
                <w:lang w:eastAsia="ru-RU"/>
              </w:rPr>
            </w:pPr>
            <w:r w:rsidRPr="00832829">
              <w:rPr>
                <w:rFonts w:ascii="Times New Roman" w:hAnsi="Times New Roman"/>
                <w:b/>
                <w:color w:val="000000"/>
                <w:sz w:val="16"/>
                <w:szCs w:val="16"/>
                <w:lang w:eastAsia="ru-RU"/>
              </w:rPr>
              <w:t>Тип</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eastAsiaTheme="minorEastAsia" w:hAnsi="Times New Roman"/>
                <w:sz w:val="16"/>
                <w:szCs w:val="16"/>
                <w:lang w:val="en-US" w:eastAsia="ru-RU"/>
              </w:rPr>
              <w:t>Brownfield</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color w:val="000000"/>
                <w:sz w:val="16"/>
                <w:szCs w:val="16"/>
                <w:lang w:eastAsia="ru-RU"/>
              </w:rPr>
            </w:pPr>
            <w:r w:rsidRPr="00832829">
              <w:rPr>
                <w:rFonts w:ascii="Times New Roman" w:hAnsi="Times New Roman"/>
                <w:b/>
                <w:color w:val="000000"/>
                <w:sz w:val="16"/>
                <w:szCs w:val="16"/>
                <w:lang w:eastAsia="ru-RU"/>
              </w:rPr>
              <w:t>Назначение</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widowControl w:val="0"/>
              <w:shd w:val="clear" w:color="auto" w:fill="FFFFFF"/>
              <w:tabs>
                <w:tab w:val="left" w:pos="6201"/>
              </w:tabs>
              <w:autoSpaceDE w:val="0"/>
              <w:autoSpaceDN w:val="0"/>
              <w:adjustRightInd w:val="0"/>
              <w:spacing w:after="0" w:line="240" w:lineRule="auto"/>
              <w:ind w:right="951"/>
              <w:rPr>
                <w:rFonts w:ascii="Times New Roman" w:eastAsia="Times New Roman" w:hAnsi="Times New Roman"/>
                <w:sz w:val="16"/>
                <w:szCs w:val="16"/>
                <w:lang w:eastAsia="ru-RU"/>
              </w:rPr>
            </w:pPr>
            <w:r w:rsidRPr="00832829">
              <w:rPr>
                <w:rFonts w:ascii="Times New Roman" w:eastAsia="Times New Roman" w:hAnsi="Times New Roman"/>
                <w:sz w:val="16"/>
                <w:szCs w:val="16"/>
                <w:lang w:eastAsia="ru-RU"/>
              </w:rPr>
              <w:t>Машиностроение</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Инженерно-строительные условия</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475291">
            <w:pPr>
              <w:tabs>
                <w:tab w:val="left" w:pos="6201"/>
              </w:tabs>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Благоприятные. Предлагается часть производственного корпуса 156*72*7(10). Два пролета оборудованы кранбалками г/п</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Предприятия в непосредственной близости</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B9629A">
            <w:pPr>
              <w:tabs>
                <w:tab w:val="left" w:pos="6201"/>
              </w:tabs>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ООО «Ладога-Энерго», Кировский филиал АО «Концерн «Океанприбор»</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Транспортная инфраструктура:</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A033F1" w:rsidRPr="00832829" w:rsidTr="0071662E">
        <w:trPr>
          <w:trHeight w:val="262"/>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автомобильной</w:t>
            </w:r>
            <w:r w:rsidR="0071662E" w:rsidRPr="00832829">
              <w:rPr>
                <w:rFonts w:ascii="Times New Roman" w:hAnsi="Times New Roman"/>
                <w:color w:val="000000"/>
                <w:sz w:val="16"/>
                <w:szCs w:val="16"/>
                <w:lang w:eastAsia="ru-RU"/>
              </w:rPr>
              <w:t xml:space="preserve"> дороги</w:t>
            </w:r>
            <w:r w:rsidRPr="00832829">
              <w:rPr>
                <w:rFonts w:ascii="Times New Roman" w:hAnsi="Times New Roman"/>
                <w:color w:val="000000"/>
                <w:sz w:val="16"/>
                <w:szCs w:val="16"/>
                <w:lang w:eastAsia="ru-RU"/>
              </w:rPr>
              <w:t xml:space="preserve"> с твердым покрытием, км</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0,3</w:t>
            </w:r>
          </w:p>
        </w:tc>
      </w:tr>
      <w:tr w:rsidR="00A033F1" w:rsidRPr="00832829" w:rsidTr="00EB1421">
        <w:trPr>
          <w:trHeight w:val="346"/>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автомобильной дороги регионального назначения, км</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0,3</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железнодорожных путей, км</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5</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Форма собственности</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eastAsiaTheme="minorEastAsia" w:hAnsi="Times New Roman"/>
                <w:sz w:val="16"/>
                <w:szCs w:val="16"/>
                <w:lang w:eastAsia="ru-RU"/>
              </w:rPr>
              <w:t>Частная</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Площадь инвестиционной площадки, га</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1,12</w:t>
            </w:r>
          </w:p>
        </w:tc>
      </w:tr>
      <w:tr w:rsidR="00A033F1" w:rsidRPr="00832829" w:rsidTr="00EB1421">
        <w:trPr>
          <w:trHeight w:val="271"/>
        </w:trPr>
        <w:tc>
          <w:tcPr>
            <w:tcW w:w="4536"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Дополнительные сведения</w:t>
            </w:r>
          </w:p>
        </w:tc>
        <w:tc>
          <w:tcPr>
            <w:tcW w:w="5670" w:type="dxa"/>
            <w:tcBorders>
              <w:top w:val="single" w:sz="4" w:space="0" w:color="auto"/>
              <w:left w:val="single" w:sz="4" w:space="0" w:color="auto"/>
              <w:bottom w:val="single" w:sz="4" w:space="0" w:color="auto"/>
              <w:right w:val="single" w:sz="4" w:space="0" w:color="auto"/>
            </w:tcBorders>
            <w:vAlign w:val="center"/>
          </w:tcPr>
          <w:p w:rsidR="00A033F1" w:rsidRPr="00832829" w:rsidRDefault="00A033F1"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Кадастровый номер 47:16:0110001:122</w:t>
            </w:r>
          </w:p>
        </w:tc>
      </w:tr>
    </w:tbl>
    <w:p w:rsidR="00B74E7B" w:rsidRPr="00832829" w:rsidRDefault="00A033F1" w:rsidP="00A033F1">
      <w:r w:rsidRPr="00832829">
        <w:tab/>
      </w:r>
    </w:p>
    <w:p w:rsidR="00B74E7B" w:rsidRPr="00832829" w:rsidRDefault="00B74E7B" w:rsidP="00A033F1">
      <w:pPr>
        <w:rPr>
          <w:lang w:val="en-US"/>
        </w:rPr>
      </w:pPr>
    </w:p>
    <w:p w:rsidR="00631D8B" w:rsidRPr="00832829" w:rsidRDefault="00631D8B" w:rsidP="00A033F1"/>
    <w:p w:rsidR="0070318C" w:rsidRPr="00832829" w:rsidRDefault="0070318C" w:rsidP="00A033F1"/>
    <w:p w:rsidR="00B74E7B" w:rsidRPr="00832829" w:rsidRDefault="00B74E7B" w:rsidP="00A033F1"/>
    <w:tbl>
      <w:tblPr>
        <w:tblW w:w="10286" w:type="dxa"/>
        <w:tblInd w:w="-537" w:type="dxa"/>
        <w:tblLayout w:type="fixed"/>
        <w:tblCellMar>
          <w:left w:w="30" w:type="dxa"/>
          <w:right w:w="30" w:type="dxa"/>
        </w:tblCellMar>
        <w:tblLook w:val="0000"/>
      </w:tblPr>
      <w:tblGrid>
        <w:gridCol w:w="4616"/>
        <w:gridCol w:w="62"/>
        <w:gridCol w:w="5528"/>
        <w:gridCol w:w="80"/>
      </w:tblGrid>
      <w:tr w:rsidR="00E30E54" w:rsidRPr="00832829" w:rsidTr="00BC5E6D">
        <w:trPr>
          <w:trHeight w:val="271"/>
        </w:trPr>
        <w:tc>
          <w:tcPr>
            <w:tcW w:w="10286" w:type="dxa"/>
            <w:gridSpan w:val="4"/>
            <w:tcBorders>
              <w:bottom w:val="single" w:sz="4" w:space="0" w:color="auto"/>
            </w:tcBorders>
            <w:vAlign w:val="center"/>
          </w:tcPr>
          <w:p w:rsidR="00CD7009" w:rsidRPr="00832829" w:rsidRDefault="00BC5E6D" w:rsidP="00CD7009">
            <w:pPr>
              <w:tabs>
                <w:tab w:val="left" w:pos="6201"/>
              </w:tabs>
              <w:autoSpaceDE w:val="0"/>
              <w:autoSpaceDN w:val="0"/>
              <w:adjustRightInd w:val="0"/>
              <w:spacing w:after="0" w:line="240" w:lineRule="auto"/>
              <w:ind w:left="679" w:right="951"/>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lastRenderedPageBreak/>
              <w:t>6</w:t>
            </w:r>
            <w:r w:rsidR="00CD7009" w:rsidRPr="00832829">
              <w:rPr>
                <w:rFonts w:ascii="Times New Roman" w:eastAsiaTheme="minorEastAsia" w:hAnsi="Times New Roman"/>
                <w:b/>
                <w:sz w:val="20"/>
                <w:szCs w:val="20"/>
                <w:lang w:eastAsia="ru-RU"/>
              </w:rPr>
              <w:t>. ЗЕМЕЛЬНЫЙ УЧАСТОК ПЛОЩАДЬЮ 5,34 ГА</w:t>
            </w:r>
          </w:p>
          <w:p w:rsidR="00E30E54" w:rsidRPr="00832829" w:rsidRDefault="00CD7009" w:rsidP="00CD7009">
            <w:pPr>
              <w:tabs>
                <w:tab w:val="left" w:pos="6201"/>
              </w:tabs>
              <w:autoSpaceDE w:val="0"/>
              <w:autoSpaceDN w:val="0"/>
              <w:adjustRightInd w:val="0"/>
              <w:spacing w:after="0" w:line="240" w:lineRule="auto"/>
              <w:ind w:left="679" w:right="951"/>
              <w:rPr>
                <w:rFonts w:ascii="Times New Roman" w:hAnsi="Times New Roman"/>
                <w:color w:val="000000"/>
                <w:sz w:val="16"/>
                <w:szCs w:val="16"/>
                <w:lang w:eastAsia="ru-RU"/>
              </w:rPr>
            </w:pPr>
            <w:r w:rsidRPr="00832829">
              <w:rPr>
                <w:rFonts w:ascii="Times New Roman" w:eastAsiaTheme="minorEastAsia" w:hAnsi="Times New Roman"/>
                <w:b/>
                <w:sz w:val="20"/>
                <w:szCs w:val="20"/>
                <w:lang w:eastAsia="ru-RU"/>
              </w:rPr>
              <w:t>Г. КИРОВСК, УЛ. ДУБРОВСКАЯ, 14</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Муниципальный район /городской округ</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Кировский</w:t>
            </w:r>
          </w:p>
        </w:tc>
      </w:tr>
      <w:tr w:rsidR="00270146" w:rsidRPr="00832829" w:rsidTr="00BC5E6D">
        <w:trPr>
          <w:trHeight w:val="157"/>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Адрес</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CD7009">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 xml:space="preserve">Ленинградская область, г. Кировск, ул. </w:t>
            </w:r>
            <w:r w:rsidR="007C4A42" w:rsidRPr="00832829">
              <w:rPr>
                <w:rFonts w:ascii="Times New Roman" w:hAnsi="Times New Roman"/>
                <w:color w:val="000000"/>
                <w:sz w:val="16"/>
                <w:szCs w:val="16"/>
                <w:lang w:eastAsia="ru-RU"/>
              </w:rPr>
              <w:t>Дубровская, 14</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Категория земель</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Земли населенных пунктов</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Класс опасности</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val="en-US" w:eastAsia="ru-RU"/>
              </w:rPr>
              <w:t>I</w:t>
            </w:r>
            <w:r w:rsidR="006D5562" w:rsidRPr="00832829">
              <w:rPr>
                <w:rFonts w:ascii="Times New Roman" w:hAnsi="Times New Roman"/>
                <w:color w:val="000000"/>
                <w:sz w:val="16"/>
                <w:szCs w:val="16"/>
                <w:lang w:val="en-US" w:eastAsia="ru-RU"/>
              </w:rPr>
              <w:t>II-</w:t>
            </w:r>
            <w:r w:rsidRPr="00832829">
              <w:rPr>
                <w:rFonts w:ascii="Times New Roman" w:hAnsi="Times New Roman"/>
                <w:color w:val="000000"/>
                <w:sz w:val="16"/>
                <w:szCs w:val="16"/>
                <w:lang w:val="en-US" w:eastAsia="ru-RU"/>
              </w:rPr>
              <w:t>V</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Собственник:</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Наименование</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6D5562" w:rsidP="00EE61FA">
            <w:pPr>
              <w:tabs>
                <w:tab w:val="left" w:pos="6201"/>
              </w:tabs>
              <w:autoSpaceDE w:val="0"/>
              <w:autoSpaceDN w:val="0"/>
              <w:adjustRightInd w:val="0"/>
              <w:spacing w:after="0" w:line="240" w:lineRule="auto"/>
              <w:ind w:right="111"/>
              <w:rPr>
                <w:rFonts w:ascii="Times New Roman" w:hAnsi="Times New Roman"/>
                <w:color w:val="000000"/>
                <w:sz w:val="16"/>
                <w:szCs w:val="16"/>
                <w:lang w:eastAsia="ru-RU"/>
              </w:rPr>
            </w:pPr>
            <w:r w:rsidRPr="00832829">
              <w:rPr>
                <w:rFonts w:ascii="Times New Roman" w:eastAsiaTheme="minorEastAsia" w:hAnsi="Times New Roman"/>
                <w:sz w:val="16"/>
                <w:szCs w:val="16"/>
                <w:lang w:eastAsia="ru-RU"/>
              </w:rPr>
              <w:t>Администрация Кировского муниципального района  Ленинградской области</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Контактное лицо</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6D5562" w:rsidP="00EE61FA">
            <w:pPr>
              <w:widowControl w:val="0"/>
              <w:shd w:val="clear" w:color="auto" w:fill="FFFFFF"/>
              <w:tabs>
                <w:tab w:val="left" w:pos="5215"/>
                <w:tab w:val="left" w:pos="5499"/>
                <w:tab w:val="left" w:pos="6201"/>
              </w:tabs>
              <w:autoSpaceDE w:val="0"/>
              <w:autoSpaceDN w:val="0"/>
              <w:adjustRightInd w:val="0"/>
              <w:spacing w:after="0" w:line="240" w:lineRule="auto"/>
              <w:ind w:right="111"/>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 xml:space="preserve">Главный специалист КУМИ администрации Кировского муниципального района Пенкина Виктория Олеговна, 8-81362-23809 </w:t>
            </w:r>
            <w:r w:rsidRPr="00832829">
              <w:rPr>
                <w:rFonts w:ascii="Times New Roman" w:eastAsiaTheme="minorEastAsia" w:hAnsi="Times New Roman"/>
                <w:sz w:val="16"/>
                <w:szCs w:val="16"/>
                <w:lang w:val="en-US" w:eastAsia="ru-RU"/>
              </w:rPr>
              <w:t>kumi</w:t>
            </w:r>
            <w:r w:rsidRPr="00832829">
              <w:rPr>
                <w:rFonts w:ascii="Times New Roman" w:eastAsiaTheme="minorEastAsia" w:hAnsi="Times New Roman"/>
                <w:sz w:val="16"/>
                <w:szCs w:val="16"/>
                <w:lang w:eastAsia="ru-RU"/>
              </w:rPr>
              <w:t>@</w:t>
            </w:r>
            <w:r w:rsidRPr="00832829">
              <w:rPr>
                <w:rFonts w:ascii="Times New Roman" w:eastAsiaTheme="minorEastAsia" w:hAnsi="Times New Roman"/>
                <w:sz w:val="16"/>
                <w:szCs w:val="16"/>
                <w:lang w:val="en-US" w:eastAsia="ru-RU"/>
              </w:rPr>
              <w:t>kirovsk</w:t>
            </w:r>
            <w:r w:rsidRPr="00832829">
              <w:rPr>
                <w:rFonts w:ascii="Times New Roman" w:eastAsiaTheme="minorEastAsia" w:hAnsi="Times New Roman"/>
                <w:sz w:val="16"/>
                <w:szCs w:val="16"/>
                <w:lang w:eastAsia="ru-RU"/>
              </w:rPr>
              <w:t>-</w:t>
            </w:r>
            <w:r w:rsidRPr="00832829">
              <w:rPr>
                <w:rFonts w:ascii="Times New Roman" w:eastAsiaTheme="minorEastAsia" w:hAnsi="Times New Roman"/>
                <w:sz w:val="16"/>
                <w:szCs w:val="16"/>
                <w:lang w:val="en-US" w:eastAsia="ru-RU"/>
              </w:rPr>
              <w:t>reg</w:t>
            </w:r>
            <w:r w:rsidRPr="00832829">
              <w:rPr>
                <w:rFonts w:ascii="Times New Roman" w:eastAsiaTheme="minorEastAsia" w:hAnsi="Times New Roman"/>
                <w:sz w:val="16"/>
                <w:szCs w:val="16"/>
                <w:lang w:eastAsia="ru-RU"/>
              </w:rPr>
              <w:t>.</w:t>
            </w:r>
            <w:r w:rsidRPr="00832829">
              <w:rPr>
                <w:rFonts w:ascii="Times New Roman" w:eastAsiaTheme="minorEastAsia" w:hAnsi="Times New Roman"/>
                <w:sz w:val="16"/>
                <w:szCs w:val="16"/>
                <w:lang w:val="en-US" w:eastAsia="ru-RU"/>
              </w:rPr>
              <w:t>ru</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Функциональный приоритет площадки</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077524" w:rsidP="001820A1">
            <w:pPr>
              <w:tabs>
                <w:tab w:val="left" w:pos="6201"/>
              </w:tabs>
              <w:autoSpaceDE w:val="0"/>
              <w:autoSpaceDN w:val="0"/>
              <w:adjustRightInd w:val="0"/>
              <w:spacing w:after="0" w:line="240" w:lineRule="auto"/>
              <w:ind w:right="253"/>
              <w:rPr>
                <w:rFonts w:ascii="Times New Roman" w:hAnsi="Times New Roman"/>
                <w:color w:val="000000"/>
                <w:sz w:val="16"/>
                <w:szCs w:val="16"/>
                <w:lang w:eastAsia="ru-RU"/>
              </w:rPr>
            </w:pPr>
            <w:r w:rsidRPr="00832829">
              <w:rPr>
                <w:rFonts w:ascii="Times New Roman" w:hAnsi="Times New Roman"/>
                <w:color w:val="000000"/>
                <w:sz w:val="16"/>
                <w:szCs w:val="16"/>
                <w:lang w:eastAsia="ru-RU"/>
              </w:rPr>
              <w:t>Для стоянок автомобильного транспорта</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Расстояние до КАД Санкт-Петербурга, км</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077524"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35</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Инженерная инфраструктура:</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Водоснабжение:</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EE61FA"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Нет</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EE61FA" w:rsidP="001820A1">
            <w:pPr>
              <w:tabs>
                <w:tab w:val="left" w:pos="6201"/>
              </w:tabs>
              <w:autoSpaceDE w:val="0"/>
              <w:autoSpaceDN w:val="0"/>
              <w:adjustRightInd w:val="0"/>
              <w:spacing w:after="0" w:line="240" w:lineRule="auto"/>
              <w:ind w:right="951"/>
              <w:rPr>
                <w:rFonts w:ascii="Times New Roman" w:hAnsi="Times New Roman"/>
                <w:color w:val="000000"/>
                <w:sz w:val="16"/>
                <w:szCs w:val="16"/>
                <w:lang w:val="en-US" w:eastAsia="ru-RU"/>
              </w:rPr>
            </w:pPr>
            <w:r w:rsidRPr="00832829">
              <w:rPr>
                <w:rFonts w:ascii="Times New Roman" w:hAnsi="Times New Roman"/>
                <w:color w:val="000000"/>
                <w:sz w:val="16"/>
                <w:szCs w:val="16"/>
                <w:lang w:eastAsia="ru-RU"/>
              </w:rPr>
              <w:t>Есть возможность подключения</w:t>
            </w:r>
          </w:p>
        </w:tc>
      </w:tr>
      <w:tr w:rsidR="00270146" w:rsidRPr="00832829" w:rsidTr="00BC5E6D">
        <w:trPr>
          <w:trHeight w:val="310"/>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объекта или сети водоотведения, км</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w:t>
            </w:r>
            <w:r w:rsidR="00077524" w:rsidRPr="00832829">
              <w:rPr>
                <w:rFonts w:ascii="Times New Roman" w:hAnsi="Times New Roman"/>
                <w:color w:val="000000"/>
                <w:sz w:val="16"/>
                <w:szCs w:val="16"/>
                <w:lang w:eastAsia="ru-RU"/>
              </w:rPr>
              <w:t>,03</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Cs/>
                <w:color w:val="000000"/>
                <w:sz w:val="16"/>
                <w:szCs w:val="16"/>
                <w:lang w:eastAsia="ru-RU"/>
              </w:rPr>
            </w:pPr>
            <w:r w:rsidRPr="00832829">
              <w:rPr>
                <w:rFonts w:ascii="Times New Roman" w:hAnsi="Times New Roman"/>
                <w:b/>
                <w:bCs/>
                <w:color w:val="000000"/>
                <w:sz w:val="16"/>
                <w:szCs w:val="16"/>
                <w:lang w:eastAsia="ru-RU"/>
              </w:rPr>
              <w:t>Канализация</w:t>
            </w:r>
            <w:r w:rsidRPr="00832829">
              <w:rPr>
                <w:rFonts w:ascii="Times New Roman" w:hAnsi="Times New Roman"/>
                <w:bCs/>
                <w:color w:val="000000"/>
                <w:sz w:val="16"/>
                <w:szCs w:val="16"/>
                <w:lang w:eastAsia="ru-RU"/>
              </w:rPr>
              <w:t>:</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EE61FA"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Нет</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EE61FA"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 возможность подключения</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Cs/>
                <w:color w:val="000000"/>
                <w:sz w:val="16"/>
                <w:szCs w:val="16"/>
                <w:lang w:eastAsia="ru-RU"/>
              </w:rPr>
            </w:pPr>
            <w:r w:rsidRPr="00832829">
              <w:rPr>
                <w:rFonts w:ascii="Times New Roman" w:hAnsi="Times New Roman"/>
                <w:b/>
                <w:bCs/>
                <w:color w:val="000000"/>
                <w:sz w:val="16"/>
                <w:szCs w:val="16"/>
                <w:lang w:eastAsia="ru-RU"/>
              </w:rPr>
              <w:t>Электроснабжение</w:t>
            </w:r>
            <w:r w:rsidRPr="00832829">
              <w:rPr>
                <w:rFonts w:ascii="Times New Roman" w:hAnsi="Times New Roman"/>
                <w:bCs/>
                <w:color w:val="000000"/>
                <w:sz w:val="16"/>
                <w:szCs w:val="16"/>
                <w:lang w:eastAsia="ru-RU"/>
              </w:rPr>
              <w:t>:</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077524"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0,63 МВт (мощность существующего трансформатора в ТП-170)</w:t>
            </w:r>
          </w:p>
        </w:tc>
      </w:tr>
      <w:tr w:rsidR="00270146" w:rsidRPr="00832829" w:rsidTr="00BC5E6D">
        <w:trPr>
          <w:trHeight w:val="332"/>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головного объекта электроснабжения, км</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Cs/>
                <w:color w:val="000000"/>
                <w:sz w:val="16"/>
                <w:szCs w:val="16"/>
                <w:lang w:eastAsia="ru-RU"/>
              </w:rPr>
            </w:pPr>
            <w:r w:rsidRPr="00832829">
              <w:rPr>
                <w:rFonts w:ascii="Times New Roman" w:hAnsi="Times New Roman"/>
                <w:b/>
                <w:bCs/>
                <w:color w:val="000000"/>
                <w:sz w:val="16"/>
                <w:szCs w:val="16"/>
                <w:lang w:eastAsia="ru-RU"/>
              </w:rPr>
              <w:t>Газоснабжение</w:t>
            </w:r>
            <w:r w:rsidRPr="00832829">
              <w:rPr>
                <w:rFonts w:ascii="Times New Roman" w:hAnsi="Times New Roman"/>
                <w:bCs/>
                <w:color w:val="000000"/>
                <w:sz w:val="16"/>
                <w:szCs w:val="16"/>
                <w:lang w:eastAsia="ru-RU"/>
              </w:rPr>
              <w:t>:</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EE61FA"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Нет</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EE61FA" w:rsidP="00EE61FA">
            <w:pPr>
              <w:tabs>
                <w:tab w:val="left" w:pos="5357"/>
                <w:tab w:val="left" w:pos="6201"/>
              </w:tabs>
              <w:autoSpaceDE w:val="0"/>
              <w:autoSpaceDN w:val="0"/>
              <w:adjustRightInd w:val="0"/>
              <w:spacing w:after="0" w:line="240" w:lineRule="auto"/>
              <w:ind w:right="111"/>
              <w:rPr>
                <w:rFonts w:ascii="Times New Roman" w:hAnsi="Times New Roman"/>
                <w:color w:val="000000"/>
                <w:sz w:val="16"/>
                <w:szCs w:val="16"/>
                <w:lang w:eastAsia="ru-RU"/>
              </w:rPr>
            </w:pPr>
            <w:r w:rsidRPr="00832829">
              <w:rPr>
                <w:rFonts w:ascii="Times New Roman" w:hAnsi="Times New Roman"/>
                <w:color w:val="000000"/>
                <w:sz w:val="16"/>
                <w:szCs w:val="16"/>
                <w:lang w:eastAsia="ru-RU"/>
              </w:rPr>
              <w:t xml:space="preserve">Есть возможность подключения. </w:t>
            </w:r>
            <w:r w:rsidR="001820A1" w:rsidRPr="00832829">
              <w:rPr>
                <w:rFonts w:ascii="Times New Roman" w:hAnsi="Times New Roman"/>
                <w:color w:val="000000"/>
                <w:sz w:val="16"/>
                <w:szCs w:val="16"/>
                <w:lang w:eastAsia="ru-RU"/>
              </w:rPr>
              <w:t xml:space="preserve">Газопровод высокого давления </w:t>
            </w:r>
            <w:r w:rsidR="001820A1" w:rsidRPr="00832829">
              <w:rPr>
                <w:rFonts w:ascii="Times New Roman" w:hAnsi="Times New Roman"/>
                <w:color w:val="000000"/>
                <w:sz w:val="16"/>
                <w:szCs w:val="16"/>
                <w:lang w:val="en-US" w:eastAsia="ru-RU"/>
              </w:rPr>
              <w:t>III</w:t>
            </w:r>
            <w:r w:rsidR="001820A1" w:rsidRPr="00832829">
              <w:rPr>
                <w:rFonts w:ascii="Times New Roman" w:hAnsi="Times New Roman"/>
                <w:color w:val="000000"/>
                <w:sz w:val="16"/>
                <w:szCs w:val="16"/>
                <w:lang w:eastAsia="ru-RU"/>
              </w:rPr>
              <w:t xml:space="preserve"> категории Ду530 мм. Предел максимальной нагрузки в точке подключения определяется проектом</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источника газоснабжения, км</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Cs/>
                <w:color w:val="000000"/>
                <w:sz w:val="16"/>
                <w:szCs w:val="16"/>
                <w:lang w:eastAsia="ru-RU"/>
              </w:rPr>
            </w:pPr>
            <w:r w:rsidRPr="00832829">
              <w:rPr>
                <w:rFonts w:ascii="Times New Roman" w:hAnsi="Times New Roman"/>
                <w:b/>
                <w:bCs/>
                <w:color w:val="000000"/>
                <w:sz w:val="16"/>
                <w:szCs w:val="16"/>
                <w:lang w:eastAsia="ru-RU"/>
              </w:rPr>
              <w:t>Теплоснабжение</w:t>
            </w:r>
            <w:r w:rsidRPr="00832829">
              <w:rPr>
                <w:rFonts w:ascii="Times New Roman" w:hAnsi="Times New Roman"/>
                <w:bCs/>
                <w:color w:val="000000"/>
                <w:sz w:val="16"/>
                <w:szCs w:val="16"/>
                <w:lang w:eastAsia="ru-RU"/>
              </w:rPr>
              <w:t>:</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Наличие</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Есть</w:t>
            </w:r>
            <w:r w:rsidR="00F27930" w:rsidRPr="00832829">
              <w:rPr>
                <w:rFonts w:ascii="Times New Roman" w:hAnsi="Times New Roman"/>
                <w:color w:val="000000"/>
                <w:sz w:val="16"/>
                <w:szCs w:val="16"/>
                <w:lang w:eastAsia="ru-RU"/>
              </w:rPr>
              <w:t xml:space="preserve"> возможность подключения</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Характеристики</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источника теплоснабжения, км</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Варианты приобретения</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Аренда</w:t>
            </w:r>
            <w:r w:rsidR="00F27930" w:rsidRPr="00832829">
              <w:rPr>
                <w:rFonts w:ascii="Times New Roman" w:hAnsi="Times New Roman"/>
                <w:color w:val="000000"/>
                <w:sz w:val="16"/>
                <w:szCs w:val="16"/>
                <w:lang w:eastAsia="ru-RU"/>
              </w:rPr>
              <w:t>/продажа</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
                <w:color w:val="000000"/>
                <w:sz w:val="16"/>
                <w:szCs w:val="16"/>
                <w:lang w:eastAsia="ru-RU"/>
              </w:rPr>
            </w:pPr>
            <w:r w:rsidRPr="00832829">
              <w:rPr>
                <w:rFonts w:ascii="Times New Roman" w:hAnsi="Times New Roman"/>
                <w:b/>
                <w:color w:val="000000"/>
                <w:sz w:val="16"/>
                <w:szCs w:val="16"/>
                <w:lang w:eastAsia="ru-RU"/>
              </w:rPr>
              <w:t>Тип</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eastAsiaTheme="minorEastAsia" w:hAnsi="Times New Roman"/>
                <w:sz w:val="16"/>
                <w:szCs w:val="16"/>
                <w:lang w:val="en-US" w:eastAsia="ru-RU"/>
              </w:rPr>
              <w:t>Brownfield</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Инженерно-строительные условия</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F27930" w:rsidRPr="00832829" w:rsidRDefault="00F27930" w:rsidP="00F27930">
            <w:pPr>
              <w:tabs>
                <w:tab w:val="left" w:pos="5640"/>
                <w:tab w:val="left" w:pos="6201"/>
              </w:tabs>
              <w:autoSpaceDE w:val="0"/>
              <w:autoSpaceDN w:val="0"/>
              <w:adjustRightInd w:val="0"/>
              <w:spacing w:after="0" w:line="240" w:lineRule="auto"/>
              <w:ind w:right="253"/>
              <w:rPr>
                <w:rFonts w:ascii="Times New Roman" w:hAnsi="Times New Roman"/>
                <w:color w:val="000000"/>
                <w:sz w:val="16"/>
                <w:szCs w:val="16"/>
                <w:lang w:eastAsia="ru-RU"/>
              </w:rPr>
            </w:pPr>
            <w:r w:rsidRPr="00832829">
              <w:rPr>
                <w:rFonts w:ascii="Times New Roman" w:hAnsi="Times New Roman"/>
                <w:color w:val="000000"/>
                <w:sz w:val="16"/>
                <w:szCs w:val="16"/>
                <w:lang w:eastAsia="ru-RU"/>
              </w:rPr>
              <w:t>Благоприятные. На площадке расположены: нежилое здание контрольно-пропускного пункта площадью 687 кв.м., кадастровый номер 47:16:0101009:182, высота этажей 2,9 м., этажей 2;</w:t>
            </w:r>
            <w:r w:rsidR="00676E7A" w:rsidRPr="00832829">
              <w:rPr>
                <w:rFonts w:ascii="Times New Roman" w:hAnsi="Times New Roman"/>
                <w:color w:val="000000"/>
                <w:sz w:val="16"/>
                <w:szCs w:val="16"/>
                <w:lang w:eastAsia="ru-RU"/>
              </w:rPr>
              <w:t xml:space="preserve"> </w:t>
            </w:r>
            <w:r w:rsidRPr="00832829">
              <w:rPr>
                <w:rFonts w:ascii="Times New Roman" w:hAnsi="Times New Roman"/>
                <w:color w:val="000000"/>
                <w:sz w:val="16"/>
                <w:szCs w:val="16"/>
                <w:lang w:eastAsia="ru-RU"/>
              </w:rPr>
              <w:t xml:space="preserve"> нежилое здание ремзоны 1 с пристройкой площадью 1452,4 кв.м., кадастровый номер 47:16:0101009:171, высота этажей 7,85 м., этаж 1;</w:t>
            </w:r>
          </w:p>
          <w:p w:rsidR="00F27930" w:rsidRPr="00832829" w:rsidRDefault="00F27930" w:rsidP="00F27930">
            <w:pPr>
              <w:tabs>
                <w:tab w:val="left" w:pos="5640"/>
                <w:tab w:val="left" w:pos="6201"/>
              </w:tabs>
              <w:autoSpaceDE w:val="0"/>
              <w:autoSpaceDN w:val="0"/>
              <w:adjustRightInd w:val="0"/>
              <w:spacing w:after="0" w:line="240" w:lineRule="auto"/>
              <w:ind w:right="253"/>
              <w:rPr>
                <w:rFonts w:ascii="Times New Roman" w:hAnsi="Times New Roman"/>
                <w:color w:val="000000"/>
                <w:sz w:val="16"/>
                <w:szCs w:val="16"/>
                <w:lang w:eastAsia="ru-RU"/>
              </w:rPr>
            </w:pPr>
            <w:r w:rsidRPr="00832829">
              <w:rPr>
                <w:rFonts w:ascii="Times New Roman" w:hAnsi="Times New Roman"/>
                <w:color w:val="000000"/>
                <w:sz w:val="16"/>
                <w:szCs w:val="16"/>
                <w:lang w:eastAsia="ru-RU"/>
              </w:rPr>
              <w:t>нежилое здание ремзоны 2 с компрессорной площадью 625,8 кв.м., кадастровый номер 47:16:0101009:181, высота этажей 5,35 м., этаж 1;</w:t>
            </w:r>
          </w:p>
          <w:p w:rsidR="00F27930" w:rsidRPr="00832829" w:rsidRDefault="00F27930" w:rsidP="00F27930">
            <w:pPr>
              <w:tabs>
                <w:tab w:val="left" w:pos="5640"/>
                <w:tab w:val="left" w:pos="6201"/>
              </w:tabs>
              <w:autoSpaceDE w:val="0"/>
              <w:autoSpaceDN w:val="0"/>
              <w:adjustRightInd w:val="0"/>
              <w:spacing w:after="0" w:line="240" w:lineRule="auto"/>
              <w:ind w:right="253"/>
              <w:rPr>
                <w:rFonts w:ascii="Times New Roman" w:hAnsi="Times New Roman"/>
                <w:color w:val="000000"/>
                <w:sz w:val="16"/>
                <w:szCs w:val="16"/>
                <w:lang w:eastAsia="ru-RU"/>
              </w:rPr>
            </w:pPr>
            <w:r w:rsidRPr="00832829">
              <w:rPr>
                <w:rFonts w:ascii="Times New Roman" w:hAnsi="Times New Roman"/>
                <w:color w:val="000000"/>
                <w:sz w:val="16"/>
                <w:szCs w:val="16"/>
                <w:lang w:eastAsia="ru-RU"/>
              </w:rPr>
              <w:t>нежилое здание трансформаторной подстанции площадью 48,1 кв.м., кадастровый номер 47:16:0101009:168, высота этажей 3,75 м., этаж 1; нежилое здание насосной станции площадью 124,6 кв.м., кадастровый номер 47:16:0101009:184, высота этажей 5,95-9,00 м., этаж 2;</w:t>
            </w:r>
            <w:r w:rsidR="00676E7A" w:rsidRPr="00832829">
              <w:rPr>
                <w:rFonts w:ascii="Times New Roman" w:hAnsi="Times New Roman"/>
                <w:color w:val="000000"/>
                <w:sz w:val="16"/>
                <w:szCs w:val="16"/>
                <w:lang w:eastAsia="ru-RU"/>
              </w:rPr>
              <w:t xml:space="preserve"> </w:t>
            </w:r>
            <w:r w:rsidRPr="00832829">
              <w:rPr>
                <w:rFonts w:ascii="Times New Roman" w:hAnsi="Times New Roman"/>
                <w:color w:val="000000"/>
                <w:sz w:val="16"/>
                <w:szCs w:val="16"/>
                <w:lang w:eastAsia="ru-RU"/>
              </w:rPr>
              <w:t xml:space="preserve"> нежилое здание профилактория площадью 3005 кв.м., кадастровый номер 47:16:0101009:173, высота этажей 3,25-7,7 м., этаж 4;</w:t>
            </w:r>
          </w:p>
          <w:p w:rsidR="00F27930" w:rsidRPr="00832829" w:rsidRDefault="00F27930" w:rsidP="00F27930">
            <w:pPr>
              <w:tabs>
                <w:tab w:val="left" w:pos="5640"/>
                <w:tab w:val="left" w:pos="6201"/>
              </w:tabs>
              <w:autoSpaceDE w:val="0"/>
              <w:autoSpaceDN w:val="0"/>
              <w:adjustRightInd w:val="0"/>
              <w:spacing w:after="0" w:line="240" w:lineRule="auto"/>
              <w:ind w:right="253"/>
              <w:rPr>
                <w:rFonts w:ascii="Times New Roman" w:hAnsi="Times New Roman"/>
                <w:color w:val="000000"/>
                <w:sz w:val="16"/>
                <w:szCs w:val="16"/>
                <w:lang w:eastAsia="ru-RU"/>
              </w:rPr>
            </w:pPr>
            <w:r w:rsidRPr="00832829">
              <w:rPr>
                <w:rFonts w:ascii="Times New Roman" w:hAnsi="Times New Roman"/>
                <w:color w:val="000000"/>
                <w:sz w:val="16"/>
                <w:szCs w:val="16"/>
                <w:lang w:eastAsia="ru-RU"/>
              </w:rPr>
              <w:t>нежилое здание мойки 988 кв.м., кадастровый номер 47:16:0101009:178, высота этажей 7,65 м., этаж 2;</w:t>
            </w:r>
          </w:p>
          <w:p w:rsidR="00F27930" w:rsidRPr="00832829" w:rsidRDefault="00F27930" w:rsidP="00F27930">
            <w:pPr>
              <w:tabs>
                <w:tab w:val="left" w:pos="5640"/>
                <w:tab w:val="left" w:pos="6201"/>
              </w:tabs>
              <w:autoSpaceDE w:val="0"/>
              <w:autoSpaceDN w:val="0"/>
              <w:adjustRightInd w:val="0"/>
              <w:spacing w:after="0" w:line="240" w:lineRule="auto"/>
              <w:ind w:right="253"/>
              <w:rPr>
                <w:rFonts w:ascii="Times New Roman" w:hAnsi="Times New Roman"/>
                <w:color w:val="000000"/>
                <w:sz w:val="16"/>
                <w:szCs w:val="16"/>
                <w:lang w:eastAsia="ru-RU"/>
              </w:rPr>
            </w:pPr>
            <w:r w:rsidRPr="00832829">
              <w:rPr>
                <w:rFonts w:ascii="Times New Roman" w:hAnsi="Times New Roman"/>
                <w:color w:val="000000"/>
                <w:sz w:val="16"/>
                <w:szCs w:val="16"/>
                <w:lang w:eastAsia="ru-RU"/>
              </w:rPr>
              <w:t>земельный участок 53 494 кв.м., кадастровый номер 47:16:0101011:10; внеплощадные сети, дата ввода в эксплуатацию 1984 год, инвентарный номер 30001909;</w:t>
            </w:r>
          </w:p>
          <w:p w:rsidR="00F27930" w:rsidRPr="00832829" w:rsidRDefault="00F27930" w:rsidP="00F27930">
            <w:pPr>
              <w:tabs>
                <w:tab w:val="left" w:pos="5640"/>
                <w:tab w:val="left" w:pos="6201"/>
              </w:tabs>
              <w:autoSpaceDE w:val="0"/>
              <w:autoSpaceDN w:val="0"/>
              <w:adjustRightInd w:val="0"/>
              <w:spacing w:after="0" w:line="240" w:lineRule="auto"/>
              <w:ind w:right="253"/>
              <w:rPr>
                <w:rFonts w:ascii="Times New Roman" w:hAnsi="Times New Roman"/>
                <w:color w:val="000000"/>
                <w:sz w:val="16"/>
                <w:szCs w:val="16"/>
                <w:lang w:eastAsia="ru-RU"/>
              </w:rPr>
            </w:pPr>
            <w:r w:rsidRPr="00832829">
              <w:rPr>
                <w:rFonts w:ascii="Times New Roman" w:hAnsi="Times New Roman"/>
                <w:color w:val="000000"/>
                <w:sz w:val="16"/>
                <w:szCs w:val="16"/>
                <w:lang w:eastAsia="ru-RU"/>
              </w:rPr>
              <w:t xml:space="preserve"> внутриплощадные сети, дата ввода в эксплуатацию 1984 год, инвентарный номер 30001910;</w:t>
            </w:r>
          </w:p>
          <w:p w:rsidR="00F27930" w:rsidRPr="00832829" w:rsidRDefault="00F27930" w:rsidP="00F27930">
            <w:pPr>
              <w:tabs>
                <w:tab w:val="left" w:pos="5640"/>
                <w:tab w:val="left" w:pos="6201"/>
              </w:tabs>
              <w:autoSpaceDE w:val="0"/>
              <w:autoSpaceDN w:val="0"/>
              <w:adjustRightInd w:val="0"/>
              <w:spacing w:after="0" w:line="240" w:lineRule="auto"/>
              <w:ind w:right="253"/>
              <w:rPr>
                <w:rFonts w:ascii="Times New Roman" w:hAnsi="Times New Roman"/>
                <w:color w:val="000000"/>
                <w:sz w:val="16"/>
                <w:szCs w:val="16"/>
                <w:lang w:eastAsia="ru-RU"/>
              </w:rPr>
            </w:pPr>
            <w:r w:rsidRPr="00832829">
              <w:rPr>
                <w:rFonts w:ascii="Times New Roman" w:hAnsi="Times New Roman"/>
                <w:color w:val="000000"/>
                <w:sz w:val="16"/>
                <w:szCs w:val="16"/>
                <w:lang w:eastAsia="ru-RU"/>
              </w:rPr>
              <w:t>ограждение территории, дата ввода в эксплуатацию 1984 год, инвентарный номер 00000006;</w:t>
            </w:r>
          </w:p>
          <w:p w:rsidR="00270146" w:rsidRPr="00832829" w:rsidRDefault="00F27930" w:rsidP="00F27930">
            <w:pPr>
              <w:tabs>
                <w:tab w:val="left" w:pos="5640"/>
                <w:tab w:val="left" w:pos="6201"/>
              </w:tabs>
              <w:autoSpaceDE w:val="0"/>
              <w:autoSpaceDN w:val="0"/>
              <w:adjustRightInd w:val="0"/>
              <w:spacing w:after="0" w:line="240" w:lineRule="auto"/>
              <w:ind w:right="253"/>
              <w:rPr>
                <w:rFonts w:ascii="Times New Roman" w:hAnsi="Times New Roman"/>
                <w:color w:val="000000"/>
                <w:sz w:val="16"/>
                <w:szCs w:val="16"/>
                <w:lang w:eastAsia="ru-RU"/>
              </w:rPr>
            </w:pPr>
            <w:r w:rsidRPr="00832829">
              <w:rPr>
                <w:rFonts w:ascii="Times New Roman" w:hAnsi="Times New Roman"/>
                <w:color w:val="000000"/>
                <w:sz w:val="16"/>
                <w:szCs w:val="16"/>
                <w:lang w:eastAsia="ru-RU"/>
              </w:rPr>
              <w:t>резервуар для воды, дата ввода в эксплуатацию 1984 год, инвентарный номер 00000012.</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Предприятия в непосредственной близости</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3947B5" w:rsidP="00676E7A">
            <w:pPr>
              <w:tabs>
                <w:tab w:val="left" w:pos="5610"/>
                <w:tab w:val="left" w:pos="6201"/>
              </w:tabs>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ООО "Рэмос-Альфа", ООО "Фламинго", ООО "Ольга", ООО "СГЭМ"</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Cs/>
                <w:color w:val="000000"/>
                <w:sz w:val="16"/>
                <w:szCs w:val="16"/>
                <w:lang w:eastAsia="ru-RU"/>
              </w:rPr>
            </w:pPr>
            <w:r w:rsidRPr="00832829">
              <w:rPr>
                <w:rFonts w:ascii="Times New Roman" w:hAnsi="Times New Roman"/>
                <w:b/>
                <w:bCs/>
                <w:color w:val="000000"/>
                <w:sz w:val="16"/>
                <w:szCs w:val="16"/>
                <w:lang w:eastAsia="ru-RU"/>
              </w:rPr>
              <w:t>Транспортная</w:t>
            </w:r>
            <w:r w:rsidRPr="00832829">
              <w:rPr>
                <w:rFonts w:ascii="Times New Roman" w:hAnsi="Times New Roman"/>
                <w:bCs/>
                <w:color w:val="000000"/>
                <w:sz w:val="16"/>
                <w:szCs w:val="16"/>
                <w:lang w:eastAsia="ru-RU"/>
              </w:rPr>
              <w:t xml:space="preserve"> </w:t>
            </w:r>
            <w:r w:rsidRPr="00832829">
              <w:rPr>
                <w:rFonts w:ascii="Times New Roman" w:hAnsi="Times New Roman"/>
                <w:b/>
                <w:bCs/>
                <w:color w:val="000000"/>
                <w:sz w:val="16"/>
                <w:szCs w:val="16"/>
                <w:lang w:eastAsia="ru-RU"/>
              </w:rPr>
              <w:t>инфраструктура</w:t>
            </w:r>
            <w:r w:rsidRPr="00832829">
              <w:rPr>
                <w:rFonts w:ascii="Times New Roman" w:hAnsi="Times New Roman"/>
                <w:bCs/>
                <w:color w:val="000000"/>
                <w:sz w:val="16"/>
                <w:szCs w:val="16"/>
                <w:lang w:eastAsia="ru-RU"/>
              </w:rPr>
              <w:t>:</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p>
        </w:tc>
      </w:tr>
      <w:tr w:rsidR="00270146" w:rsidRPr="00832829" w:rsidTr="00BC5E6D">
        <w:trPr>
          <w:trHeight w:val="268"/>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lastRenderedPageBreak/>
              <w:t xml:space="preserve">Расстояние до автомобильной </w:t>
            </w:r>
            <w:r w:rsidR="00002DD6" w:rsidRPr="00832829">
              <w:rPr>
                <w:rFonts w:ascii="Times New Roman" w:hAnsi="Times New Roman"/>
                <w:color w:val="000000"/>
                <w:sz w:val="16"/>
                <w:szCs w:val="16"/>
                <w:lang w:eastAsia="ru-RU"/>
              </w:rPr>
              <w:t xml:space="preserve">дороги </w:t>
            </w:r>
            <w:r w:rsidRPr="00832829">
              <w:rPr>
                <w:rFonts w:ascii="Times New Roman" w:hAnsi="Times New Roman"/>
                <w:color w:val="000000"/>
                <w:sz w:val="16"/>
                <w:szCs w:val="16"/>
                <w:lang w:eastAsia="ru-RU"/>
              </w:rPr>
              <w:t>с твердым покрытием, км</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w:t>
            </w:r>
            <w:r w:rsidR="00381F4F" w:rsidRPr="00832829">
              <w:rPr>
                <w:rFonts w:ascii="Times New Roman" w:hAnsi="Times New Roman"/>
                <w:color w:val="000000"/>
                <w:sz w:val="16"/>
                <w:szCs w:val="16"/>
                <w:lang w:eastAsia="ru-RU"/>
              </w:rPr>
              <w:t>4</w:t>
            </w:r>
          </w:p>
        </w:tc>
      </w:tr>
      <w:tr w:rsidR="00270146" w:rsidRPr="00832829" w:rsidTr="00BC5E6D">
        <w:trPr>
          <w:trHeight w:val="346"/>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автомобильной дороги регионального назначения, км</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0,</w:t>
            </w:r>
            <w:r w:rsidR="00381F4F" w:rsidRPr="00832829">
              <w:rPr>
                <w:rFonts w:ascii="Times New Roman" w:hAnsi="Times New Roman"/>
                <w:color w:val="000000"/>
                <w:sz w:val="16"/>
                <w:szCs w:val="16"/>
                <w:lang w:eastAsia="ru-RU"/>
              </w:rPr>
              <w:t>5</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color w:val="000000"/>
                <w:sz w:val="16"/>
                <w:szCs w:val="16"/>
                <w:lang w:eastAsia="ru-RU"/>
              </w:rPr>
            </w:pPr>
            <w:r w:rsidRPr="00832829">
              <w:rPr>
                <w:rFonts w:ascii="Times New Roman" w:hAnsi="Times New Roman"/>
                <w:color w:val="000000"/>
                <w:sz w:val="16"/>
                <w:szCs w:val="16"/>
                <w:lang w:eastAsia="ru-RU"/>
              </w:rPr>
              <w:t>Расстояние до железнодорожных путей, км</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381F4F"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2,1</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Форма собственности</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381F4F"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eastAsiaTheme="minorEastAsia" w:hAnsi="Times New Roman"/>
                <w:sz w:val="16"/>
                <w:szCs w:val="16"/>
                <w:lang w:eastAsia="ru-RU"/>
              </w:rPr>
              <w:t>Муниципальная</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Площадь инвестиционной площадки, га</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381F4F"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5,34</w:t>
            </w:r>
          </w:p>
        </w:tc>
      </w:tr>
      <w:tr w:rsidR="00270146" w:rsidRPr="00832829" w:rsidTr="00BC5E6D">
        <w:trPr>
          <w:trHeight w:val="271"/>
        </w:trPr>
        <w:tc>
          <w:tcPr>
            <w:tcW w:w="4616" w:type="dxa"/>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autoSpaceDE w:val="0"/>
              <w:autoSpaceDN w:val="0"/>
              <w:adjustRightInd w:val="0"/>
              <w:spacing w:after="0" w:line="240" w:lineRule="auto"/>
              <w:rPr>
                <w:rFonts w:ascii="Times New Roman" w:hAnsi="Times New Roman"/>
                <w:b/>
                <w:bCs/>
                <w:color w:val="000000"/>
                <w:sz w:val="16"/>
                <w:szCs w:val="16"/>
                <w:lang w:eastAsia="ru-RU"/>
              </w:rPr>
            </w:pPr>
            <w:r w:rsidRPr="00832829">
              <w:rPr>
                <w:rFonts w:ascii="Times New Roman" w:hAnsi="Times New Roman"/>
                <w:b/>
                <w:bCs/>
                <w:color w:val="000000"/>
                <w:sz w:val="16"/>
                <w:szCs w:val="16"/>
                <w:lang w:eastAsia="ru-RU"/>
              </w:rPr>
              <w:t>Дополнительные сведения</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270146" w:rsidRPr="00832829" w:rsidRDefault="00270146" w:rsidP="001820A1">
            <w:pPr>
              <w:tabs>
                <w:tab w:val="left" w:pos="6201"/>
              </w:tabs>
              <w:autoSpaceDE w:val="0"/>
              <w:autoSpaceDN w:val="0"/>
              <w:adjustRightInd w:val="0"/>
              <w:spacing w:after="0" w:line="240" w:lineRule="auto"/>
              <w:ind w:right="951"/>
              <w:rPr>
                <w:rFonts w:ascii="Times New Roman" w:hAnsi="Times New Roman"/>
                <w:color w:val="000000"/>
                <w:sz w:val="16"/>
                <w:szCs w:val="16"/>
                <w:lang w:eastAsia="ru-RU"/>
              </w:rPr>
            </w:pPr>
            <w:r w:rsidRPr="00832829">
              <w:rPr>
                <w:rFonts w:ascii="Times New Roman" w:hAnsi="Times New Roman"/>
                <w:color w:val="000000"/>
                <w:sz w:val="16"/>
                <w:szCs w:val="16"/>
                <w:lang w:eastAsia="ru-RU"/>
              </w:rPr>
              <w:t xml:space="preserve">Кадастровый номер </w:t>
            </w:r>
            <w:r w:rsidR="00381F4F" w:rsidRPr="00832829">
              <w:rPr>
                <w:rFonts w:ascii="Times New Roman" w:hAnsi="Times New Roman"/>
                <w:color w:val="000000"/>
                <w:sz w:val="16"/>
                <w:szCs w:val="16"/>
                <w:lang w:eastAsia="ru-RU"/>
              </w:rPr>
              <w:t>47:16:0101011:10, 47:16:0101009:182, 47:16:0101009:171, 47:16:0101009:181, 47:16:0101009:168, 47:16:0101009:184, 47:16:0101009:173,  47:16:0101009:178.</w:t>
            </w:r>
          </w:p>
        </w:tc>
      </w:tr>
      <w:tr w:rsidR="00364A84" w:rsidRPr="00832829" w:rsidTr="00BC5E6D">
        <w:tblPrEx>
          <w:tblCellMar>
            <w:left w:w="40" w:type="dxa"/>
            <w:right w:w="40" w:type="dxa"/>
          </w:tblCellMar>
        </w:tblPrEx>
        <w:trPr>
          <w:gridAfter w:val="1"/>
          <w:wAfter w:w="80" w:type="dxa"/>
          <w:trHeight w:hRule="exact" w:val="550"/>
        </w:trPr>
        <w:tc>
          <w:tcPr>
            <w:tcW w:w="10206" w:type="dxa"/>
            <w:gridSpan w:val="3"/>
            <w:tcBorders>
              <w:bottom w:val="single" w:sz="4" w:space="0" w:color="auto"/>
            </w:tcBorders>
            <w:shd w:val="clear" w:color="auto" w:fill="FFFFFF"/>
            <w:vAlign w:val="center"/>
          </w:tcPr>
          <w:p w:rsidR="00364A84" w:rsidRPr="00BC5E6D" w:rsidRDefault="00BC5E6D" w:rsidP="00364A84">
            <w:pPr>
              <w:widowControl w:val="0"/>
              <w:shd w:val="clear" w:color="auto" w:fill="FFFFFF"/>
              <w:autoSpaceDE w:val="0"/>
              <w:autoSpaceDN w:val="0"/>
              <w:adjustRightInd w:val="0"/>
              <w:spacing w:after="0" w:line="240" w:lineRule="auto"/>
              <w:ind w:left="670"/>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w:t>
            </w:r>
            <w:r w:rsidR="00364A84" w:rsidRPr="00832829">
              <w:rPr>
                <w:rFonts w:ascii="Times New Roman" w:eastAsia="Times New Roman" w:hAnsi="Times New Roman"/>
                <w:b/>
                <w:color w:val="000000"/>
                <w:sz w:val="20"/>
                <w:szCs w:val="20"/>
                <w:lang w:eastAsia="ru-RU"/>
              </w:rPr>
              <w:t>. ЗЕМЕЛЬНЫЙ УЧАСТОК ПЛОЩАДЬЮ 20 ГА</w:t>
            </w:r>
            <w:r>
              <w:rPr>
                <w:rFonts w:ascii="Times New Roman" w:eastAsia="Times New Roman" w:hAnsi="Times New Roman"/>
                <w:b/>
                <w:color w:val="000000"/>
                <w:sz w:val="20"/>
                <w:szCs w:val="20"/>
                <w:lang w:eastAsia="ru-RU"/>
              </w:rPr>
              <w:t xml:space="preserve">, </w:t>
            </w:r>
            <w:r w:rsidR="00364A84" w:rsidRPr="00832829">
              <w:rPr>
                <w:rFonts w:ascii="Times New Roman" w:eastAsia="Times New Roman" w:hAnsi="Times New Roman"/>
                <w:b/>
                <w:color w:val="000000"/>
                <w:sz w:val="20"/>
                <w:szCs w:val="20"/>
                <w:lang w:eastAsia="ru-RU"/>
              </w:rPr>
              <w:t xml:space="preserve"> Г. ОТРАДНОЕ</w:t>
            </w:r>
          </w:p>
        </w:tc>
      </w:tr>
      <w:tr w:rsidR="00665B16" w:rsidRPr="00832829" w:rsidTr="00BC5E6D">
        <w:tblPrEx>
          <w:tblCellMar>
            <w:left w:w="40" w:type="dxa"/>
            <w:right w:w="40" w:type="dxa"/>
          </w:tblCellMar>
        </w:tblPrEx>
        <w:trPr>
          <w:gridAfter w:val="1"/>
          <w:wAfter w:w="80" w:type="dxa"/>
          <w:trHeight w:hRule="exact" w:val="278"/>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925125">
            <w:pPr>
              <w:widowControl w:val="0"/>
              <w:shd w:val="clear" w:color="auto" w:fill="FFFFFF"/>
              <w:autoSpaceDE w:val="0"/>
              <w:autoSpaceDN w:val="0"/>
              <w:adjustRightInd w:val="0"/>
              <w:spacing w:after="0" w:line="240" w:lineRule="auto"/>
              <w:ind w:left="48"/>
              <w:rPr>
                <w:rFonts w:ascii="Times New Roman" w:eastAsiaTheme="minorEastAsia" w:hAnsi="Times New Roman"/>
                <w:b/>
                <w:sz w:val="16"/>
                <w:szCs w:val="16"/>
                <w:lang w:eastAsia="ru-RU"/>
              </w:rPr>
            </w:pPr>
            <w:r w:rsidRPr="00832829">
              <w:rPr>
                <w:rFonts w:ascii="Times New Roman" w:eastAsiaTheme="minorEastAsia" w:hAnsi="Times New Roman"/>
                <w:b/>
                <w:bCs/>
                <w:color w:val="000000"/>
                <w:sz w:val="16"/>
                <w:szCs w:val="16"/>
                <w:lang w:eastAsia="ru-RU"/>
              </w:rPr>
              <w:t>Муниципальный район/Городской округ</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Кировский муниципальный район</w:t>
            </w:r>
          </w:p>
        </w:tc>
      </w:tr>
      <w:tr w:rsidR="00665B16" w:rsidRPr="00832829" w:rsidTr="00BC5E6D">
        <w:tblPrEx>
          <w:tblCellMar>
            <w:left w:w="40" w:type="dxa"/>
            <w:right w:w="40" w:type="dxa"/>
          </w:tblCellMar>
        </w:tblPrEx>
        <w:trPr>
          <w:gridAfter w:val="1"/>
          <w:wAfter w:w="80" w:type="dxa"/>
          <w:trHeight w:hRule="exact" w:val="423"/>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925125">
            <w:pPr>
              <w:widowControl w:val="0"/>
              <w:shd w:val="clear" w:color="auto" w:fill="FFFFFF"/>
              <w:autoSpaceDE w:val="0"/>
              <w:autoSpaceDN w:val="0"/>
              <w:adjustRightInd w:val="0"/>
              <w:spacing w:after="0" w:line="240" w:lineRule="auto"/>
              <w:ind w:left="34"/>
              <w:rPr>
                <w:rFonts w:ascii="Times New Roman" w:eastAsiaTheme="minorEastAsia" w:hAnsi="Times New Roman"/>
                <w:b/>
                <w:sz w:val="16"/>
                <w:szCs w:val="16"/>
                <w:lang w:eastAsia="ru-RU"/>
              </w:rPr>
            </w:pPr>
            <w:r w:rsidRPr="00832829">
              <w:rPr>
                <w:rFonts w:ascii="Times New Roman" w:eastAsiaTheme="minorEastAsia" w:hAnsi="Times New Roman"/>
                <w:b/>
                <w:bCs/>
                <w:color w:val="000000"/>
                <w:spacing w:val="-3"/>
                <w:sz w:val="16"/>
                <w:szCs w:val="16"/>
                <w:lang w:eastAsia="ru-RU"/>
              </w:rPr>
              <w:t>Адрес</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F64467" w:rsidRPr="00832829" w:rsidRDefault="00665B16" w:rsidP="00F64467">
            <w:pPr>
              <w:widowControl w:val="0"/>
              <w:shd w:val="clear" w:color="auto" w:fill="FFFFFF"/>
              <w:autoSpaceDE w:val="0"/>
              <w:autoSpaceDN w:val="0"/>
              <w:adjustRightInd w:val="0"/>
              <w:spacing w:after="0" w:line="240" w:lineRule="auto"/>
              <w:rPr>
                <w:rFonts w:ascii="Times New Roman" w:eastAsia="Times New Roman" w:hAnsi="Times New Roman"/>
                <w:sz w:val="16"/>
                <w:szCs w:val="16"/>
                <w:lang w:eastAsia="ru-RU"/>
              </w:rPr>
            </w:pPr>
            <w:r w:rsidRPr="00832829">
              <w:rPr>
                <w:rFonts w:ascii="Times New Roman" w:eastAsia="Times New Roman" w:hAnsi="Times New Roman"/>
                <w:sz w:val="16"/>
                <w:szCs w:val="16"/>
                <w:lang w:eastAsia="ru-RU"/>
              </w:rPr>
              <w:t xml:space="preserve">Ленинградская область, Кировский район, г. Отрадное, </w:t>
            </w:r>
          </w:p>
          <w:p w:rsidR="00665B16" w:rsidRPr="00832829" w:rsidRDefault="00665B16" w:rsidP="00F64467">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imes New Roman" w:hAnsi="Times New Roman"/>
                <w:sz w:val="16"/>
                <w:szCs w:val="16"/>
                <w:lang w:eastAsia="ru-RU"/>
              </w:rPr>
              <w:t>200 м севернее от ж/д, 500 м восточнее р. Святки</w:t>
            </w:r>
          </w:p>
        </w:tc>
      </w:tr>
      <w:tr w:rsidR="00665B16" w:rsidRPr="00832829" w:rsidTr="00BC5E6D">
        <w:tblPrEx>
          <w:tblCellMar>
            <w:left w:w="40" w:type="dxa"/>
            <w:right w:w="40" w:type="dxa"/>
          </w:tblCellMar>
        </w:tblPrEx>
        <w:trPr>
          <w:gridAfter w:val="1"/>
          <w:wAfter w:w="80" w:type="dxa"/>
          <w:trHeight w:hRule="exact" w:val="26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925125">
            <w:pPr>
              <w:widowControl w:val="0"/>
              <w:shd w:val="clear" w:color="auto" w:fill="FFFFFF"/>
              <w:autoSpaceDE w:val="0"/>
              <w:autoSpaceDN w:val="0"/>
              <w:adjustRightInd w:val="0"/>
              <w:spacing w:after="0" w:line="240" w:lineRule="auto"/>
              <w:ind w:left="43"/>
              <w:rPr>
                <w:rFonts w:ascii="Times New Roman" w:eastAsiaTheme="minorEastAsia" w:hAnsi="Times New Roman"/>
                <w:b/>
                <w:sz w:val="16"/>
                <w:szCs w:val="16"/>
                <w:lang w:eastAsia="ru-RU"/>
              </w:rPr>
            </w:pPr>
            <w:r w:rsidRPr="00832829">
              <w:rPr>
                <w:rFonts w:ascii="Times New Roman" w:eastAsiaTheme="minorEastAsia" w:hAnsi="Times New Roman"/>
                <w:b/>
                <w:bCs/>
                <w:color w:val="000000"/>
                <w:spacing w:val="-2"/>
                <w:sz w:val="16"/>
                <w:szCs w:val="16"/>
                <w:lang w:eastAsia="ru-RU"/>
              </w:rPr>
              <w:t>Категория земель</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imes New Roman" w:hAnsi="Times New Roman"/>
                <w:sz w:val="16"/>
                <w:szCs w:val="16"/>
                <w:lang w:eastAsia="ru-RU"/>
              </w:rPr>
              <w:t>Земли населенных пунктов</w:t>
            </w:r>
          </w:p>
        </w:tc>
      </w:tr>
      <w:tr w:rsidR="00665B16" w:rsidRPr="00832829" w:rsidTr="00BC5E6D">
        <w:tblPrEx>
          <w:tblCellMar>
            <w:left w:w="40" w:type="dxa"/>
            <w:right w:w="40" w:type="dxa"/>
          </w:tblCellMar>
        </w:tblPrEx>
        <w:trPr>
          <w:gridAfter w:val="1"/>
          <w:wAfter w:w="80" w:type="dxa"/>
          <w:trHeight w:hRule="exact" w:val="25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925125">
            <w:pPr>
              <w:widowControl w:val="0"/>
              <w:shd w:val="clear" w:color="auto" w:fill="FFFFFF"/>
              <w:autoSpaceDE w:val="0"/>
              <w:autoSpaceDN w:val="0"/>
              <w:adjustRightInd w:val="0"/>
              <w:spacing w:after="0" w:line="240" w:lineRule="auto"/>
              <w:ind w:left="43"/>
              <w:rPr>
                <w:rFonts w:ascii="Times New Roman" w:eastAsiaTheme="minorEastAsia" w:hAnsi="Times New Roman"/>
                <w:b/>
                <w:sz w:val="16"/>
                <w:szCs w:val="16"/>
                <w:lang w:eastAsia="ru-RU"/>
              </w:rPr>
            </w:pPr>
            <w:r w:rsidRPr="00832829">
              <w:rPr>
                <w:rFonts w:ascii="Times New Roman" w:eastAsiaTheme="minorEastAsia" w:hAnsi="Times New Roman"/>
                <w:b/>
                <w:bCs/>
                <w:color w:val="000000"/>
                <w:spacing w:val="-6"/>
                <w:sz w:val="16"/>
                <w:szCs w:val="16"/>
                <w:lang w:eastAsia="ru-RU"/>
              </w:rPr>
              <w:t>Класс опасности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imes New Roman" w:hAnsi="Times New Roman"/>
                <w:sz w:val="16"/>
                <w:szCs w:val="16"/>
                <w:lang w:val="en-US" w:eastAsia="ru-RU"/>
              </w:rPr>
              <w:t>IV</w:t>
            </w:r>
            <w:r w:rsidR="00307EB0" w:rsidRPr="00832829">
              <w:rPr>
                <w:rFonts w:ascii="Times New Roman" w:eastAsia="Times New Roman" w:hAnsi="Times New Roman"/>
                <w:sz w:val="16"/>
                <w:szCs w:val="16"/>
                <w:lang w:eastAsia="ru-RU"/>
              </w:rPr>
              <w:t>-</w:t>
            </w:r>
            <w:r w:rsidRPr="00832829">
              <w:rPr>
                <w:rFonts w:ascii="Times New Roman" w:eastAsia="Times New Roman" w:hAnsi="Times New Roman"/>
                <w:sz w:val="16"/>
                <w:szCs w:val="16"/>
                <w:lang w:eastAsia="ru-RU"/>
              </w:rPr>
              <w:t>V</w:t>
            </w:r>
          </w:p>
        </w:tc>
      </w:tr>
      <w:tr w:rsidR="00665B16" w:rsidRPr="00832829" w:rsidTr="00BC5E6D">
        <w:tblPrEx>
          <w:tblCellMar>
            <w:left w:w="40" w:type="dxa"/>
            <w:right w:w="40" w:type="dxa"/>
          </w:tblCellMar>
        </w:tblPrEx>
        <w:trPr>
          <w:gridAfter w:val="1"/>
          <w:wAfter w:w="80" w:type="dxa"/>
          <w:trHeight w:hRule="exact" w:val="259"/>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925125">
            <w:pPr>
              <w:widowControl w:val="0"/>
              <w:shd w:val="clear" w:color="auto" w:fill="FFFFFF"/>
              <w:autoSpaceDE w:val="0"/>
              <w:autoSpaceDN w:val="0"/>
              <w:adjustRightInd w:val="0"/>
              <w:spacing w:after="0" w:line="240" w:lineRule="auto"/>
              <w:ind w:left="48"/>
              <w:rPr>
                <w:rFonts w:ascii="Times New Roman" w:eastAsiaTheme="minorEastAsia" w:hAnsi="Times New Roman"/>
                <w:sz w:val="16"/>
                <w:szCs w:val="16"/>
                <w:lang w:eastAsia="ru-RU"/>
              </w:rPr>
            </w:pPr>
            <w:r w:rsidRPr="00832829">
              <w:rPr>
                <w:rFonts w:ascii="Times New Roman" w:eastAsiaTheme="minorEastAsia" w:hAnsi="Times New Roman"/>
                <w:b/>
                <w:bCs/>
                <w:color w:val="000000"/>
                <w:spacing w:val="-5"/>
                <w:sz w:val="16"/>
                <w:szCs w:val="16"/>
                <w:lang w:eastAsia="ru-RU"/>
              </w:rPr>
              <w:t>Собственник</w:t>
            </w:r>
            <w:r w:rsidRPr="00832829">
              <w:rPr>
                <w:rFonts w:ascii="Times New Roman" w:eastAsiaTheme="minorEastAsia" w:hAnsi="Times New Roman"/>
                <w:bCs/>
                <w:color w:val="000000"/>
                <w:spacing w:val="-5"/>
                <w:sz w:val="16"/>
                <w:szCs w:val="16"/>
                <w:lang w:eastAsia="ru-RU"/>
              </w:rPr>
              <w:t>:</w:t>
            </w:r>
          </w:p>
        </w:tc>
      </w:tr>
      <w:tr w:rsidR="00665B16" w:rsidRPr="00832829" w:rsidTr="00BC5E6D">
        <w:tblPrEx>
          <w:tblCellMar>
            <w:left w:w="40" w:type="dxa"/>
            <w:right w:w="40" w:type="dxa"/>
          </w:tblCellMar>
        </w:tblPrEx>
        <w:trPr>
          <w:gridAfter w:val="1"/>
          <w:wAfter w:w="80" w:type="dxa"/>
          <w:trHeight w:hRule="exact" w:val="255"/>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925125">
            <w:pPr>
              <w:widowControl w:val="0"/>
              <w:shd w:val="clear" w:color="auto" w:fill="FFFFFF"/>
              <w:autoSpaceDE w:val="0"/>
              <w:autoSpaceDN w:val="0"/>
              <w:adjustRightInd w:val="0"/>
              <w:spacing w:after="0" w:line="240" w:lineRule="auto"/>
              <w:ind w:left="53"/>
              <w:rPr>
                <w:rFonts w:ascii="Times New Roman" w:eastAsiaTheme="minorEastAsia" w:hAnsi="Times New Roman"/>
                <w:sz w:val="16"/>
                <w:szCs w:val="16"/>
                <w:lang w:eastAsia="ru-RU"/>
              </w:rPr>
            </w:pPr>
            <w:r w:rsidRPr="00832829">
              <w:rPr>
                <w:rFonts w:ascii="Times New Roman" w:eastAsiaTheme="minorEastAsia" w:hAnsi="Times New Roman"/>
                <w:color w:val="000000"/>
                <w:spacing w:val="1"/>
                <w:sz w:val="16"/>
                <w:szCs w:val="16"/>
                <w:lang w:eastAsia="ru-RU"/>
              </w:rPr>
              <w:t>Наименование</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EC5759"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Государственная собственность не разграничена</w:t>
            </w:r>
          </w:p>
        </w:tc>
      </w:tr>
      <w:tr w:rsidR="00665B16" w:rsidRPr="00832829" w:rsidTr="00BC5E6D">
        <w:tblPrEx>
          <w:tblCellMar>
            <w:left w:w="40" w:type="dxa"/>
            <w:right w:w="40" w:type="dxa"/>
          </w:tblCellMar>
        </w:tblPrEx>
        <w:trPr>
          <w:gridAfter w:val="1"/>
          <w:wAfter w:w="80" w:type="dxa"/>
          <w:trHeight w:hRule="exact" w:val="405"/>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925125">
            <w:pPr>
              <w:widowControl w:val="0"/>
              <w:shd w:val="clear" w:color="auto" w:fill="FFFFFF"/>
              <w:autoSpaceDE w:val="0"/>
              <w:autoSpaceDN w:val="0"/>
              <w:adjustRightInd w:val="0"/>
              <w:spacing w:after="0" w:line="240" w:lineRule="auto"/>
              <w:ind w:left="48"/>
              <w:rPr>
                <w:rFonts w:ascii="Times New Roman" w:eastAsiaTheme="minorEastAsia" w:hAnsi="Times New Roman"/>
                <w:sz w:val="16"/>
                <w:szCs w:val="16"/>
                <w:lang w:eastAsia="ru-RU"/>
              </w:rPr>
            </w:pPr>
            <w:r w:rsidRPr="00832829">
              <w:rPr>
                <w:rFonts w:ascii="Times New Roman" w:eastAsiaTheme="minorEastAsia" w:hAnsi="Times New Roman"/>
                <w:color w:val="000000"/>
                <w:spacing w:val="3"/>
                <w:sz w:val="16"/>
                <w:szCs w:val="16"/>
                <w:lang w:eastAsia="ru-RU"/>
              </w:rPr>
              <w:t>Контактное лицо</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307EB0" w:rsidRPr="00832829" w:rsidRDefault="00307EB0" w:rsidP="00925125">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Заместитель главы администрации  МО «Город Отрадное»</w:t>
            </w:r>
          </w:p>
          <w:p w:rsidR="00307EB0" w:rsidRPr="00832829" w:rsidRDefault="00307EB0" w:rsidP="00925125">
            <w:pPr>
              <w:shd w:val="clear" w:color="auto" w:fill="FFFFFF"/>
              <w:spacing w:after="0" w:line="240" w:lineRule="auto"/>
              <w:rPr>
                <w:rFonts w:ascii="Times New Roman" w:hAnsi="Times New Roman"/>
                <w:sz w:val="16"/>
                <w:szCs w:val="16"/>
              </w:rPr>
            </w:pPr>
            <w:r w:rsidRPr="00832829">
              <w:rPr>
                <w:rFonts w:ascii="Times New Roman" w:hAnsi="Times New Roman"/>
                <w:sz w:val="16"/>
                <w:szCs w:val="16"/>
              </w:rPr>
              <w:t>Цивилева Людмила Владимировна,</w:t>
            </w:r>
            <w:r w:rsidR="00F64467" w:rsidRPr="00832829">
              <w:rPr>
                <w:rFonts w:ascii="Times New Roman" w:hAnsi="Times New Roman"/>
                <w:sz w:val="16"/>
                <w:szCs w:val="16"/>
              </w:rPr>
              <w:t xml:space="preserve"> </w:t>
            </w:r>
            <w:r w:rsidRPr="00832829">
              <w:rPr>
                <w:rFonts w:ascii="Times New Roman" w:hAnsi="Times New Roman"/>
                <w:sz w:val="16"/>
                <w:szCs w:val="16"/>
              </w:rPr>
              <w:t xml:space="preserve">тел. 8 (81362) 40-292, </w:t>
            </w:r>
            <w:hyperlink r:id="rId22" w:history="1">
              <w:r w:rsidRPr="00832829">
                <w:rPr>
                  <w:rStyle w:val="af2"/>
                  <w:rFonts w:ascii="Times New Roman" w:hAnsi="Times New Roman"/>
                  <w:color w:val="auto"/>
                  <w:sz w:val="16"/>
                  <w:szCs w:val="16"/>
                  <w:u w:val="none"/>
                  <w:lang w:val="en-US"/>
                </w:rPr>
                <w:t>adminorg</w:t>
              </w:r>
              <w:r w:rsidRPr="00832829">
                <w:rPr>
                  <w:rStyle w:val="af2"/>
                  <w:rFonts w:ascii="Times New Roman" w:hAnsi="Times New Roman"/>
                  <w:color w:val="auto"/>
                  <w:sz w:val="16"/>
                  <w:szCs w:val="16"/>
                  <w:u w:val="none"/>
                </w:rPr>
                <w:t>@</w:t>
              </w:r>
              <w:r w:rsidRPr="00832829">
                <w:rPr>
                  <w:rStyle w:val="af2"/>
                  <w:rFonts w:ascii="Times New Roman" w:hAnsi="Times New Roman"/>
                  <w:color w:val="auto"/>
                  <w:sz w:val="16"/>
                  <w:szCs w:val="16"/>
                  <w:u w:val="none"/>
                  <w:lang w:val="en-US"/>
                </w:rPr>
                <w:t>bk</w:t>
              </w:r>
              <w:r w:rsidRPr="00832829">
                <w:rPr>
                  <w:rStyle w:val="af2"/>
                  <w:rFonts w:ascii="Times New Roman" w:hAnsi="Times New Roman"/>
                  <w:color w:val="auto"/>
                  <w:sz w:val="16"/>
                  <w:szCs w:val="16"/>
                  <w:u w:val="none"/>
                </w:rPr>
                <w:t>.</w:t>
              </w:r>
              <w:r w:rsidRPr="00832829">
                <w:rPr>
                  <w:rStyle w:val="af2"/>
                  <w:rFonts w:ascii="Times New Roman" w:hAnsi="Times New Roman"/>
                  <w:color w:val="auto"/>
                  <w:sz w:val="16"/>
                  <w:szCs w:val="16"/>
                  <w:u w:val="none"/>
                  <w:lang w:val="en-US"/>
                </w:rPr>
                <w:t>ru</w:t>
              </w:r>
            </w:hyperlink>
          </w:p>
          <w:p w:rsidR="00307EB0" w:rsidRPr="00832829" w:rsidRDefault="00307EB0" w:rsidP="00925125">
            <w:pPr>
              <w:shd w:val="clear" w:color="auto" w:fill="FFFFFF"/>
              <w:spacing w:after="0" w:line="240" w:lineRule="auto"/>
              <w:rPr>
                <w:rFonts w:ascii="Times New Roman" w:hAnsi="Times New Roman"/>
                <w:sz w:val="16"/>
                <w:szCs w:val="16"/>
              </w:rPr>
            </w:pPr>
          </w:p>
          <w:p w:rsidR="00665B16" w:rsidRPr="00832829" w:rsidRDefault="00665B16"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p>
        </w:tc>
      </w:tr>
      <w:tr w:rsidR="00665B16" w:rsidRPr="00832829" w:rsidTr="00BC5E6D">
        <w:tblPrEx>
          <w:tblCellMar>
            <w:left w:w="40" w:type="dxa"/>
            <w:right w:w="40" w:type="dxa"/>
          </w:tblCellMar>
        </w:tblPrEx>
        <w:trPr>
          <w:gridAfter w:val="1"/>
          <w:wAfter w:w="80" w:type="dxa"/>
          <w:trHeight w:hRule="exact" w:val="770"/>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925125">
            <w:pPr>
              <w:widowControl w:val="0"/>
              <w:shd w:val="clear" w:color="auto" w:fill="FFFFFF"/>
              <w:autoSpaceDE w:val="0"/>
              <w:autoSpaceDN w:val="0"/>
              <w:adjustRightInd w:val="0"/>
              <w:spacing w:after="0" w:line="240" w:lineRule="auto"/>
              <w:ind w:left="34"/>
              <w:rPr>
                <w:rFonts w:ascii="Times New Roman" w:eastAsiaTheme="minorEastAsia" w:hAnsi="Times New Roman"/>
                <w:b/>
                <w:sz w:val="16"/>
                <w:szCs w:val="16"/>
                <w:lang w:eastAsia="ru-RU"/>
              </w:rPr>
            </w:pPr>
            <w:r w:rsidRPr="00832829">
              <w:rPr>
                <w:rFonts w:ascii="Times New Roman" w:eastAsiaTheme="minorEastAsia" w:hAnsi="Times New Roman"/>
                <w:b/>
                <w:bCs/>
                <w:color w:val="000000"/>
                <w:spacing w:val="-1"/>
                <w:sz w:val="16"/>
                <w:szCs w:val="16"/>
                <w:lang w:eastAsia="ru-RU"/>
              </w:rPr>
              <w:t>Функциональный приоритет площадки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925125">
            <w:pPr>
              <w:widowControl w:val="0"/>
              <w:shd w:val="clear" w:color="auto" w:fill="FFFFFF"/>
              <w:autoSpaceDE w:val="0"/>
              <w:autoSpaceDN w:val="0"/>
              <w:adjustRightInd w:val="0"/>
              <w:spacing w:after="0" w:line="240" w:lineRule="auto"/>
              <w:rPr>
                <w:rFonts w:ascii="Times New Roman" w:eastAsia="Times New Roman" w:hAnsi="Times New Roman"/>
                <w:sz w:val="16"/>
                <w:szCs w:val="16"/>
                <w:lang w:eastAsia="ru-RU"/>
              </w:rPr>
            </w:pPr>
            <w:r w:rsidRPr="00832829">
              <w:rPr>
                <w:rFonts w:ascii="Times New Roman" w:eastAsia="Times New Roman" w:hAnsi="Times New Roman"/>
                <w:sz w:val="16"/>
                <w:szCs w:val="16"/>
                <w:lang w:eastAsia="ru-RU"/>
              </w:rPr>
              <w:t>П1 – зона объектов производственного (IV-V классов), транспортно-логистического, складского назначения, инженерной инфраструктуры.</w:t>
            </w:r>
          </w:p>
          <w:p w:rsidR="00665B16" w:rsidRPr="00832829" w:rsidRDefault="00665B16"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imes New Roman" w:hAnsi="Times New Roman"/>
                <w:sz w:val="16"/>
                <w:szCs w:val="16"/>
                <w:lang w:eastAsia="ru-RU"/>
              </w:rPr>
              <w:t>ТП-2 - зона производственных предприятий IV-V классов опасности с включением объектов общественно-деловой застройки</w:t>
            </w:r>
          </w:p>
        </w:tc>
      </w:tr>
      <w:tr w:rsidR="00665B16" w:rsidRPr="00832829" w:rsidTr="00BC5E6D">
        <w:tblPrEx>
          <w:tblCellMar>
            <w:left w:w="40" w:type="dxa"/>
            <w:right w:w="40" w:type="dxa"/>
          </w:tblCellMar>
        </w:tblPrEx>
        <w:trPr>
          <w:gridAfter w:val="1"/>
          <w:wAfter w:w="80" w:type="dxa"/>
          <w:trHeight w:hRule="exact" w:val="25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925125">
            <w:pPr>
              <w:widowControl w:val="0"/>
              <w:shd w:val="clear" w:color="auto" w:fill="FFFFFF"/>
              <w:autoSpaceDE w:val="0"/>
              <w:autoSpaceDN w:val="0"/>
              <w:adjustRightInd w:val="0"/>
              <w:spacing w:after="0" w:line="240" w:lineRule="auto"/>
              <w:ind w:left="38"/>
              <w:rPr>
                <w:rFonts w:ascii="Times New Roman" w:eastAsiaTheme="minorEastAsia" w:hAnsi="Times New Roman"/>
                <w:b/>
                <w:sz w:val="16"/>
                <w:szCs w:val="16"/>
                <w:lang w:eastAsia="ru-RU"/>
              </w:rPr>
            </w:pPr>
            <w:r w:rsidRPr="00832829">
              <w:rPr>
                <w:rFonts w:ascii="Times New Roman" w:eastAsiaTheme="minorEastAsia" w:hAnsi="Times New Roman"/>
                <w:b/>
                <w:bCs/>
                <w:color w:val="000000"/>
                <w:spacing w:val="-1"/>
                <w:sz w:val="16"/>
                <w:szCs w:val="16"/>
                <w:lang w:eastAsia="ru-RU"/>
              </w:rPr>
              <w:t>Расстояние до КАД Санкт-Петербурга, км</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35</w:t>
            </w:r>
          </w:p>
        </w:tc>
      </w:tr>
      <w:tr w:rsidR="00665B16" w:rsidRPr="00832829" w:rsidTr="00BC5E6D">
        <w:tblPrEx>
          <w:tblCellMar>
            <w:left w:w="40" w:type="dxa"/>
            <w:right w:w="40" w:type="dxa"/>
          </w:tblCellMar>
        </w:tblPrEx>
        <w:trPr>
          <w:gridAfter w:val="1"/>
          <w:wAfter w:w="80" w:type="dxa"/>
          <w:trHeight w:hRule="exact" w:val="259"/>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925125">
            <w:pPr>
              <w:widowControl w:val="0"/>
              <w:shd w:val="clear" w:color="auto" w:fill="FFFFFF"/>
              <w:autoSpaceDE w:val="0"/>
              <w:autoSpaceDN w:val="0"/>
              <w:adjustRightInd w:val="0"/>
              <w:spacing w:after="0" w:line="240" w:lineRule="auto"/>
              <w:ind w:left="48"/>
              <w:rPr>
                <w:rFonts w:ascii="Times New Roman" w:eastAsiaTheme="minorEastAsia" w:hAnsi="Times New Roman"/>
                <w:sz w:val="16"/>
                <w:szCs w:val="16"/>
                <w:lang w:eastAsia="ru-RU"/>
              </w:rPr>
            </w:pPr>
            <w:r w:rsidRPr="00832829">
              <w:rPr>
                <w:rFonts w:ascii="Times New Roman" w:eastAsiaTheme="minorEastAsia" w:hAnsi="Times New Roman"/>
                <w:b/>
                <w:bCs/>
                <w:color w:val="000000"/>
                <w:spacing w:val="-3"/>
                <w:sz w:val="16"/>
                <w:szCs w:val="16"/>
                <w:lang w:eastAsia="ru-RU"/>
              </w:rPr>
              <w:t>Водоснабжение</w:t>
            </w:r>
            <w:r w:rsidRPr="00832829">
              <w:rPr>
                <w:rFonts w:ascii="Times New Roman" w:eastAsiaTheme="minorEastAsia" w:hAnsi="Times New Roman"/>
                <w:bCs/>
                <w:color w:val="000000"/>
                <w:spacing w:val="-3"/>
                <w:sz w:val="16"/>
                <w:szCs w:val="16"/>
                <w:lang w:eastAsia="ru-RU"/>
              </w:rPr>
              <w:t>:</w:t>
            </w:r>
          </w:p>
        </w:tc>
      </w:tr>
      <w:tr w:rsidR="00665B16" w:rsidRPr="00832829" w:rsidTr="00BC5E6D">
        <w:tblPrEx>
          <w:tblCellMar>
            <w:left w:w="40" w:type="dxa"/>
            <w:right w:w="40" w:type="dxa"/>
          </w:tblCellMar>
        </w:tblPrEx>
        <w:trPr>
          <w:gridAfter w:val="1"/>
          <w:wAfter w:w="80" w:type="dxa"/>
          <w:trHeight w:hRule="exact" w:val="26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925125">
            <w:pPr>
              <w:widowControl w:val="0"/>
              <w:shd w:val="clear" w:color="auto" w:fill="FFFFFF"/>
              <w:autoSpaceDE w:val="0"/>
              <w:autoSpaceDN w:val="0"/>
              <w:adjustRightInd w:val="0"/>
              <w:spacing w:after="0" w:line="240" w:lineRule="auto"/>
              <w:ind w:left="48"/>
              <w:rPr>
                <w:rFonts w:ascii="Times New Roman" w:eastAsiaTheme="minorEastAsia" w:hAnsi="Times New Roman"/>
                <w:sz w:val="16"/>
                <w:szCs w:val="16"/>
                <w:lang w:eastAsia="ru-RU"/>
              </w:rPr>
            </w:pPr>
            <w:r w:rsidRPr="00832829">
              <w:rPr>
                <w:rFonts w:ascii="Times New Roman" w:eastAsiaTheme="minorEastAsia" w:hAnsi="Times New Roman"/>
                <w:color w:val="000000"/>
                <w:spacing w:val="-3"/>
                <w:sz w:val="16"/>
                <w:szCs w:val="16"/>
                <w:lang w:eastAsia="ru-RU"/>
              </w:rPr>
              <w:t>Наличие</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CF00F3"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Н</w:t>
            </w:r>
            <w:r w:rsidR="00665B16" w:rsidRPr="00832829">
              <w:rPr>
                <w:rFonts w:ascii="Times New Roman" w:eastAsiaTheme="minorEastAsia" w:hAnsi="Times New Roman"/>
                <w:sz w:val="16"/>
                <w:szCs w:val="16"/>
                <w:lang w:eastAsia="ru-RU"/>
              </w:rPr>
              <w:t>ет</w:t>
            </w:r>
          </w:p>
        </w:tc>
      </w:tr>
      <w:tr w:rsidR="00665B16" w:rsidRPr="00832829" w:rsidTr="00BC5E6D">
        <w:tblPrEx>
          <w:tblCellMar>
            <w:left w:w="40" w:type="dxa"/>
            <w:right w:w="40" w:type="dxa"/>
          </w:tblCellMar>
        </w:tblPrEx>
        <w:trPr>
          <w:gridAfter w:val="1"/>
          <w:wAfter w:w="80" w:type="dxa"/>
          <w:trHeight w:hRule="exact" w:val="496"/>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925125">
            <w:pPr>
              <w:widowControl w:val="0"/>
              <w:shd w:val="clear" w:color="auto" w:fill="FFFFFF"/>
              <w:autoSpaceDE w:val="0"/>
              <w:autoSpaceDN w:val="0"/>
              <w:adjustRightInd w:val="0"/>
              <w:spacing w:after="0" w:line="240" w:lineRule="auto"/>
              <w:ind w:left="43"/>
              <w:rPr>
                <w:rFonts w:ascii="Times New Roman" w:eastAsiaTheme="minorEastAsia" w:hAnsi="Times New Roman"/>
                <w:sz w:val="16"/>
                <w:szCs w:val="16"/>
                <w:lang w:eastAsia="ru-RU"/>
              </w:rPr>
            </w:pPr>
            <w:r w:rsidRPr="00832829">
              <w:rPr>
                <w:rFonts w:ascii="Times New Roman" w:eastAsiaTheme="minorEastAsia" w:hAnsi="Times New Roman"/>
                <w:color w:val="000000"/>
                <w:spacing w:val="1"/>
                <w:sz w:val="16"/>
                <w:szCs w:val="16"/>
                <w:lang w:eastAsia="ru-RU"/>
              </w:rPr>
              <w:t>Характеристики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665B16" w:rsidRPr="00832829" w:rsidRDefault="00665B16"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 xml:space="preserve">Возможно подключение от водопроводной двухтрубной системы </w:t>
            </w:r>
            <w:r w:rsidRPr="00832829">
              <w:rPr>
                <w:rFonts w:ascii="Times New Roman" w:eastAsiaTheme="minorEastAsia" w:hAnsi="Times New Roman"/>
                <w:sz w:val="16"/>
                <w:szCs w:val="16"/>
                <w:lang w:val="en-US" w:eastAsia="ru-RU"/>
              </w:rPr>
              <w:t>d</w:t>
            </w:r>
            <w:r w:rsidRPr="00832829">
              <w:rPr>
                <w:rFonts w:ascii="Times New Roman" w:eastAsiaTheme="minorEastAsia" w:hAnsi="Times New Roman"/>
                <w:sz w:val="16"/>
                <w:szCs w:val="16"/>
                <w:lang w:eastAsia="ru-RU"/>
              </w:rPr>
              <w:t xml:space="preserve"> 400 мм, проходящей вдоль автодороги Никольское шоссе</w:t>
            </w:r>
            <w:r w:rsidR="00B241FB" w:rsidRPr="00832829">
              <w:rPr>
                <w:rFonts w:ascii="Times New Roman" w:eastAsiaTheme="minorEastAsia" w:hAnsi="Times New Roman"/>
                <w:sz w:val="16"/>
                <w:szCs w:val="16"/>
                <w:lang w:eastAsia="ru-RU"/>
              </w:rPr>
              <w:t>.</w:t>
            </w:r>
          </w:p>
        </w:tc>
      </w:tr>
      <w:tr w:rsidR="00E73B1E" w:rsidRPr="00832829" w:rsidTr="00BC5E6D">
        <w:tblPrEx>
          <w:tblCellMar>
            <w:left w:w="40" w:type="dxa"/>
            <w:right w:w="40" w:type="dxa"/>
          </w:tblCellMar>
        </w:tblPrEx>
        <w:trPr>
          <w:gridAfter w:val="1"/>
          <w:wAfter w:w="80" w:type="dxa"/>
          <w:trHeight w:hRule="exact" w:val="355"/>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7326B3">
            <w:pPr>
              <w:widowControl w:val="0"/>
              <w:shd w:val="clear" w:color="auto" w:fill="FFFFFF"/>
              <w:autoSpaceDE w:val="0"/>
              <w:autoSpaceDN w:val="0"/>
              <w:adjustRightInd w:val="0"/>
              <w:spacing w:after="0" w:line="240" w:lineRule="auto"/>
              <w:ind w:left="24"/>
              <w:rPr>
                <w:rFonts w:ascii="Times New Roman" w:eastAsiaTheme="minorEastAsia" w:hAnsi="Times New Roman"/>
                <w:sz w:val="16"/>
                <w:szCs w:val="16"/>
                <w:lang w:eastAsia="ru-RU"/>
              </w:rPr>
            </w:pPr>
            <w:r w:rsidRPr="00832829">
              <w:rPr>
                <w:rFonts w:ascii="Times New Roman" w:eastAsiaTheme="minorEastAsia" w:hAnsi="Times New Roman"/>
                <w:color w:val="000000"/>
                <w:spacing w:val="2"/>
                <w:sz w:val="16"/>
                <w:szCs w:val="16"/>
                <w:lang w:eastAsia="ru-RU"/>
              </w:rPr>
              <w:t xml:space="preserve">Расстояние до объекта или сети водоотведения, </w:t>
            </w:r>
            <w:r w:rsidRPr="00832829">
              <w:rPr>
                <w:rFonts w:ascii="Times New Roman" w:eastAsiaTheme="minorEastAsia" w:hAnsi="Times New Roman"/>
                <w:color w:val="000000"/>
                <w:spacing w:val="7"/>
                <w:sz w:val="16"/>
                <w:szCs w:val="16"/>
                <w:lang w:eastAsia="ru-RU"/>
              </w:rPr>
              <w:t>км</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7326B3">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0,5</w:t>
            </w:r>
          </w:p>
        </w:tc>
      </w:tr>
      <w:tr w:rsidR="00E73B1E" w:rsidRPr="00832829" w:rsidTr="00BC5E6D">
        <w:tblPrEx>
          <w:tblCellMar>
            <w:left w:w="40" w:type="dxa"/>
            <w:right w:w="40" w:type="dxa"/>
          </w:tblCellMar>
        </w:tblPrEx>
        <w:trPr>
          <w:gridAfter w:val="1"/>
          <w:wAfter w:w="80" w:type="dxa"/>
          <w:trHeight w:hRule="exact" w:val="250"/>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43"/>
              <w:rPr>
                <w:rFonts w:ascii="Times New Roman" w:eastAsiaTheme="minorEastAsia" w:hAnsi="Times New Roman"/>
                <w:sz w:val="16"/>
                <w:szCs w:val="16"/>
                <w:lang w:eastAsia="ru-RU"/>
              </w:rPr>
            </w:pPr>
            <w:r w:rsidRPr="00832829">
              <w:rPr>
                <w:rFonts w:ascii="Times New Roman" w:eastAsiaTheme="minorEastAsia" w:hAnsi="Times New Roman"/>
                <w:b/>
                <w:bCs/>
                <w:color w:val="000000"/>
                <w:spacing w:val="-3"/>
                <w:sz w:val="16"/>
                <w:szCs w:val="16"/>
                <w:lang w:eastAsia="ru-RU"/>
              </w:rPr>
              <w:t>Канализация</w:t>
            </w:r>
            <w:r w:rsidRPr="00832829">
              <w:rPr>
                <w:rFonts w:ascii="Times New Roman" w:eastAsiaTheme="minorEastAsia" w:hAnsi="Times New Roman"/>
                <w:bCs/>
                <w:color w:val="000000"/>
                <w:spacing w:val="-3"/>
                <w:sz w:val="16"/>
                <w:szCs w:val="16"/>
                <w:lang w:eastAsia="ru-RU"/>
              </w:rPr>
              <w:t>:</w:t>
            </w:r>
          </w:p>
        </w:tc>
      </w:tr>
      <w:tr w:rsidR="00E73B1E" w:rsidRPr="00832829" w:rsidTr="00BC5E6D">
        <w:tblPrEx>
          <w:tblCellMar>
            <w:left w:w="40" w:type="dxa"/>
            <w:right w:w="40" w:type="dxa"/>
          </w:tblCellMar>
        </w:tblPrEx>
        <w:trPr>
          <w:gridAfter w:val="1"/>
          <w:wAfter w:w="80" w:type="dxa"/>
          <w:trHeight w:hRule="exact" w:val="303"/>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48"/>
              <w:rPr>
                <w:rFonts w:ascii="Times New Roman" w:eastAsiaTheme="minorEastAsia" w:hAnsi="Times New Roman"/>
                <w:sz w:val="16"/>
                <w:szCs w:val="16"/>
                <w:lang w:eastAsia="ru-RU"/>
              </w:rPr>
            </w:pPr>
            <w:r w:rsidRPr="00832829">
              <w:rPr>
                <w:rFonts w:ascii="Times New Roman" w:eastAsiaTheme="minorEastAsia" w:hAnsi="Times New Roman"/>
                <w:color w:val="000000"/>
                <w:spacing w:val="-3"/>
                <w:sz w:val="16"/>
                <w:szCs w:val="16"/>
                <w:lang w:eastAsia="ru-RU"/>
              </w:rPr>
              <w:t>Наличие</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Нет</w:t>
            </w:r>
          </w:p>
        </w:tc>
      </w:tr>
      <w:tr w:rsidR="00E73B1E" w:rsidRPr="00832829" w:rsidTr="00BC5E6D">
        <w:tblPrEx>
          <w:tblCellMar>
            <w:left w:w="40" w:type="dxa"/>
            <w:right w:w="40" w:type="dxa"/>
          </w:tblCellMar>
        </w:tblPrEx>
        <w:trPr>
          <w:gridAfter w:val="1"/>
          <w:wAfter w:w="80" w:type="dxa"/>
          <w:trHeight w:hRule="exact" w:val="29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38"/>
              <w:rPr>
                <w:rFonts w:ascii="Times New Roman" w:eastAsiaTheme="minorEastAsia" w:hAnsi="Times New Roman"/>
                <w:sz w:val="16"/>
                <w:szCs w:val="16"/>
                <w:lang w:eastAsia="ru-RU"/>
              </w:rPr>
            </w:pPr>
            <w:r w:rsidRPr="00832829">
              <w:rPr>
                <w:rFonts w:ascii="Times New Roman" w:eastAsiaTheme="minorEastAsia" w:hAnsi="Times New Roman"/>
                <w:color w:val="000000"/>
                <w:spacing w:val="2"/>
                <w:sz w:val="16"/>
                <w:szCs w:val="16"/>
                <w:lang w:eastAsia="ru-RU"/>
              </w:rPr>
              <w:t>Характеристики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Есть возможность подключения</w:t>
            </w:r>
          </w:p>
        </w:tc>
      </w:tr>
      <w:tr w:rsidR="00E73B1E" w:rsidRPr="00832829" w:rsidTr="00BC5E6D">
        <w:tblPrEx>
          <w:tblCellMar>
            <w:left w:w="40" w:type="dxa"/>
            <w:right w:w="40" w:type="dxa"/>
          </w:tblCellMar>
        </w:tblPrEx>
        <w:trPr>
          <w:gridAfter w:val="1"/>
          <w:wAfter w:w="80" w:type="dxa"/>
          <w:trHeight w:hRule="exact" w:val="269"/>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29"/>
              <w:rPr>
                <w:rFonts w:ascii="Times New Roman" w:eastAsiaTheme="minorEastAsia" w:hAnsi="Times New Roman"/>
                <w:sz w:val="16"/>
                <w:szCs w:val="16"/>
                <w:lang w:eastAsia="ru-RU"/>
              </w:rPr>
            </w:pPr>
            <w:r w:rsidRPr="00832829">
              <w:rPr>
                <w:rFonts w:ascii="Times New Roman" w:eastAsiaTheme="minorEastAsia" w:hAnsi="Times New Roman"/>
                <w:b/>
                <w:bCs/>
                <w:color w:val="000000"/>
                <w:spacing w:val="-2"/>
                <w:sz w:val="16"/>
                <w:szCs w:val="16"/>
                <w:lang w:eastAsia="ru-RU"/>
              </w:rPr>
              <w:t>Электроснабжение</w:t>
            </w:r>
            <w:r w:rsidRPr="00832829">
              <w:rPr>
                <w:rFonts w:ascii="Times New Roman" w:eastAsiaTheme="minorEastAsia" w:hAnsi="Times New Roman"/>
                <w:bCs/>
                <w:color w:val="000000"/>
                <w:spacing w:val="-2"/>
                <w:sz w:val="16"/>
                <w:szCs w:val="16"/>
                <w:lang w:eastAsia="ru-RU"/>
              </w:rPr>
              <w:t>:</w:t>
            </w:r>
          </w:p>
        </w:tc>
      </w:tr>
      <w:tr w:rsidR="00E73B1E" w:rsidRPr="00832829" w:rsidTr="00BC5E6D">
        <w:tblPrEx>
          <w:tblCellMar>
            <w:left w:w="40" w:type="dxa"/>
            <w:right w:w="40" w:type="dxa"/>
          </w:tblCellMar>
        </w:tblPrEx>
        <w:trPr>
          <w:gridAfter w:val="1"/>
          <w:wAfter w:w="80" w:type="dxa"/>
          <w:trHeight w:hRule="exact" w:val="278"/>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48"/>
              <w:rPr>
                <w:rFonts w:ascii="Times New Roman" w:eastAsiaTheme="minorEastAsia" w:hAnsi="Times New Roman"/>
                <w:sz w:val="16"/>
                <w:szCs w:val="16"/>
                <w:lang w:eastAsia="ru-RU"/>
              </w:rPr>
            </w:pPr>
            <w:r w:rsidRPr="00832829">
              <w:rPr>
                <w:rFonts w:ascii="Times New Roman" w:eastAsiaTheme="minorEastAsia" w:hAnsi="Times New Roman"/>
                <w:color w:val="000000"/>
                <w:spacing w:val="-3"/>
                <w:sz w:val="16"/>
                <w:szCs w:val="16"/>
                <w:lang w:eastAsia="ru-RU"/>
              </w:rPr>
              <w:t>Наличие</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Нет</w:t>
            </w:r>
          </w:p>
        </w:tc>
      </w:tr>
      <w:tr w:rsidR="00E73B1E" w:rsidRPr="00832829" w:rsidTr="00BC5E6D">
        <w:tblPrEx>
          <w:tblCellMar>
            <w:left w:w="40" w:type="dxa"/>
            <w:right w:w="40" w:type="dxa"/>
          </w:tblCellMar>
        </w:tblPrEx>
        <w:trPr>
          <w:gridAfter w:val="1"/>
          <w:wAfter w:w="80" w:type="dxa"/>
          <w:trHeight w:hRule="exact" w:val="555"/>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34"/>
              <w:rPr>
                <w:rFonts w:ascii="Times New Roman" w:eastAsiaTheme="minorEastAsia" w:hAnsi="Times New Roman"/>
                <w:sz w:val="16"/>
                <w:szCs w:val="16"/>
                <w:lang w:eastAsia="ru-RU"/>
              </w:rPr>
            </w:pPr>
            <w:r w:rsidRPr="00832829">
              <w:rPr>
                <w:rFonts w:ascii="Times New Roman" w:eastAsiaTheme="minorEastAsia" w:hAnsi="Times New Roman"/>
                <w:color w:val="000000"/>
                <w:spacing w:val="2"/>
                <w:sz w:val="16"/>
                <w:szCs w:val="16"/>
                <w:lang w:eastAsia="ru-RU"/>
              </w:rPr>
              <w:t>Характеристики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 xml:space="preserve">Возможно подключение по существующей линии  10кВ. Подключение от подстанции </w:t>
            </w:r>
          </w:p>
          <w:p w:rsidR="00E73B1E" w:rsidRPr="00832829" w:rsidRDefault="00E73B1E"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ПС 110/35/10кВ №207 «Ивановская». Подключение и предоставление мощностей осуществляет АО «Ленинградская областная сетевая компания»</w:t>
            </w:r>
          </w:p>
        </w:tc>
      </w:tr>
      <w:tr w:rsidR="00E73B1E" w:rsidRPr="00832829" w:rsidTr="00BC5E6D">
        <w:tblPrEx>
          <w:tblCellMar>
            <w:left w:w="40" w:type="dxa"/>
            <w:right w:w="40" w:type="dxa"/>
          </w:tblCellMar>
        </w:tblPrEx>
        <w:trPr>
          <w:gridAfter w:val="1"/>
          <w:wAfter w:w="80" w:type="dxa"/>
          <w:trHeight w:hRule="exact" w:val="317"/>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7326B3">
            <w:pPr>
              <w:widowControl w:val="0"/>
              <w:shd w:val="clear" w:color="auto" w:fill="FFFFFF"/>
              <w:autoSpaceDE w:val="0"/>
              <w:autoSpaceDN w:val="0"/>
              <w:adjustRightInd w:val="0"/>
              <w:spacing w:after="0" w:line="240" w:lineRule="auto"/>
              <w:ind w:left="24"/>
              <w:rPr>
                <w:rFonts w:ascii="Times New Roman" w:eastAsiaTheme="minorEastAsia" w:hAnsi="Times New Roman"/>
                <w:sz w:val="16"/>
                <w:szCs w:val="16"/>
                <w:lang w:eastAsia="ru-RU"/>
              </w:rPr>
            </w:pPr>
            <w:r w:rsidRPr="00832829">
              <w:rPr>
                <w:rFonts w:ascii="Times New Roman" w:eastAsiaTheme="minorEastAsia" w:hAnsi="Times New Roman"/>
                <w:color w:val="000000"/>
                <w:spacing w:val="2"/>
                <w:sz w:val="16"/>
                <w:szCs w:val="16"/>
                <w:lang w:eastAsia="ru-RU"/>
              </w:rPr>
              <w:t xml:space="preserve">Расстояние до объекта или сети водоотведения, </w:t>
            </w:r>
            <w:r w:rsidRPr="00832829">
              <w:rPr>
                <w:rFonts w:ascii="Times New Roman" w:eastAsiaTheme="minorEastAsia" w:hAnsi="Times New Roman"/>
                <w:color w:val="000000"/>
                <w:spacing w:val="7"/>
                <w:sz w:val="16"/>
                <w:szCs w:val="16"/>
                <w:lang w:eastAsia="ru-RU"/>
              </w:rPr>
              <w:t>км</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7326B3">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0,5</w:t>
            </w:r>
          </w:p>
        </w:tc>
      </w:tr>
      <w:tr w:rsidR="00E73B1E" w:rsidRPr="00832829" w:rsidTr="00BC5E6D">
        <w:tblPrEx>
          <w:tblCellMar>
            <w:left w:w="40" w:type="dxa"/>
            <w:right w:w="40" w:type="dxa"/>
          </w:tblCellMar>
        </w:tblPrEx>
        <w:trPr>
          <w:gridAfter w:val="1"/>
          <w:wAfter w:w="80" w:type="dxa"/>
          <w:trHeight w:hRule="exact" w:val="250"/>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43"/>
              <w:rPr>
                <w:rFonts w:ascii="Times New Roman" w:eastAsiaTheme="minorEastAsia" w:hAnsi="Times New Roman"/>
                <w:sz w:val="16"/>
                <w:szCs w:val="16"/>
                <w:lang w:eastAsia="ru-RU"/>
              </w:rPr>
            </w:pPr>
            <w:r w:rsidRPr="00832829">
              <w:rPr>
                <w:rFonts w:ascii="Times New Roman" w:eastAsiaTheme="minorEastAsia" w:hAnsi="Times New Roman"/>
                <w:b/>
                <w:bCs/>
                <w:color w:val="000000"/>
                <w:spacing w:val="-3"/>
                <w:sz w:val="16"/>
                <w:szCs w:val="16"/>
                <w:lang w:eastAsia="ru-RU"/>
              </w:rPr>
              <w:t>Газоснабжение</w:t>
            </w:r>
            <w:r w:rsidRPr="00832829">
              <w:rPr>
                <w:rFonts w:ascii="Times New Roman" w:eastAsiaTheme="minorEastAsia" w:hAnsi="Times New Roman"/>
                <w:bCs/>
                <w:color w:val="000000"/>
                <w:spacing w:val="-3"/>
                <w:sz w:val="16"/>
                <w:szCs w:val="16"/>
                <w:lang w:eastAsia="ru-RU"/>
              </w:rPr>
              <w:t>:</w:t>
            </w:r>
          </w:p>
        </w:tc>
      </w:tr>
      <w:tr w:rsidR="00E73B1E" w:rsidRPr="00832829" w:rsidTr="00BC5E6D">
        <w:tblPrEx>
          <w:tblCellMar>
            <w:left w:w="40" w:type="dxa"/>
            <w:right w:w="40" w:type="dxa"/>
          </w:tblCellMar>
        </w:tblPrEx>
        <w:trPr>
          <w:gridAfter w:val="1"/>
          <w:wAfter w:w="80" w:type="dxa"/>
          <w:trHeight w:hRule="exact" w:val="26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43"/>
              <w:rPr>
                <w:rFonts w:ascii="Times New Roman" w:eastAsiaTheme="minorEastAsia" w:hAnsi="Times New Roman"/>
                <w:sz w:val="16"/>
                <w:szCs w:val="16"/>
                <w:lang w:eastAsia="ru-RU"/>
              </w:rPr>
            </w:pPr>
            <w:r w:rsidRPr="00832829">
              <w:rPr>
                <w:rFonts w:ascii="Times New Roman" w:eastAsiaTheme="minorEastAsia" w:hAnsi="Times New Roman"/>
                <w:color w:val="000000"/>
                <w:spacing w:val="-2"/>
                <w:sz w:val="16"/>
                <w:szCs w:val="16"/>
                <w:lang w:eastAsia="ru-RU"/>
              </w:rPr>
              <w:t>Наличие</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Нет</w:t>
            </w:r>
          </w:p>
        </w:tc>
      </w:tr>
      <w:tr w:rsidR="00E73B1E" w:rsidRPr="00832829" w:rsidTr="00BC5E6D">
        <w:tblPrEx>
          <w:tblCellMar>
            <w:left w:w="40" w:type="dxa"/>
            <w:right w:w="40" w:type="dxa"/>
          </w:tblCellMar>
        </w:tblPrEx>
        <w:trPr>
          <w:gridAfter w:val="1"/>
          <w:wAfter w:w="80" w:type="dxa"/>
          <w:trHeight w:hRule="exact" w:val="597"/>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34"/>
              <w:rPr>
                <w:rFonts w:ascii="Times New Roman" w:eastAsiaTheme="minorEastAsia" w:hAnsi="Times New Roman"/>
                <w:sz w:val="16"/>
                <w:szCs w:val="16"/>
                <w:lang w:eastAsia="ru-RU"/>
              </w:rPr>
            </w:pPr>
            <w:r w:rsidRPr="00832829">
              <w:rPr>
                <w:rFonts w:ascii="Times New Roman" w:eastAsiaTheme="minorEastAsia" w:hAnsi="Times New Roman"/>
                <w:color w:val="000000"/>
                <w:spacing w:val="2"/>
                <w:sz w:val="16"/>
                <w:szCs w:val="16"/>
                <w:lang w:eastAsia="ru-RU"/>
              </w:rPr>
              <w:t>Характеристики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 xml:space="preserve">Возможно подключение. Газораспределительный трубопровод высокого давления (расстояние до объекта 1 км). Подключение осуществляет филиал АО «Газпром газораспределение Ленинградская область»  </w:t>
            </w:r>
          </w:p>
        </w:tc>
      </w:tr>
      <w:tr w:rsidR="00E73B1E" w:rsidRPr="00832829" w:rsidTr="00BC5E6D">
        <w:tblPrEx>
          <w:tblCellMar>
            <w:left w:w="40" w:type="dxa"/>
            <w:right w:w="40" w:type="dxa"/>
          </w:tblCellMar>
        </w:tblPrEx>
        <w:trPr>
          <w:gridAfter w:val="1"/>
          <w:wAfter w:w="80" w:type="dxa"/>
          <w:trHeight w:hRule="exact" w:val="201"/>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24"/>
              <w:rPr>
                <w:rFonts w:ascii="Times New Roman" w:eastAsiaTheme="minorEastAsia" w:hAnsi="Times New Roman"/>
                <w:b/>
                <w:sz w:val="16"/>
                <w:szCs w:val="16"/>
                <w:lang w:eastAsia="ru-RU"/>
              </w:rPr>
            </w:pPr>
            <w:r w:rsidRPr="00832829">
              <w:rPr>
                <w:rFonts w:ascii="Times New Roman" w:eastAsiaTheme="minorEastAsia" w:hAnsi="Times New Roman"/>
                <w:b/>
                <w:bCs/>
                <w:color w:val="000000"/>
                <w:spacing w:val="-1"/>
                <w:sz w:val="16"/>
                <w:szCs w:val="16"/>
                <w:lang w:eastAsia="ru-RU"/>
              </w:rPr>
              <w:t>Теплоснабжение:</w:t>
            </w:r>
          </w:p>
        </w:tc>
      </w:tr>
      <w:tr w:rsidR="00E73B1E" w:rsidRPr="00832829" w:rsidTr="00BC5E6D">
        <w:tblPrEx>
          <w:tblCellMar>
            <w:left w:w="40" w:type="dxa"/>
            <w:right w:w="40" w:type="dxa"/>
          </w:tblCellMar>
        </w:tblPrEx>
        <w:trPr>
          <w:gridAfter w:val="1"/>
          <w:wAfter w:w="80" w:type="dxa"/>
          <w:trHeight w:hRule="exact" w:val="268"/>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43"/>
              <w:rPr>
                <w:rFonts w:ascii="Times New Roman" w:eastAsiaTheme="minorEastAsia" w:hAnsi="Times New Roman"/>
                <w:sz w:val="16"/>
                <w:szCs w:val="16"/>
                <w:lang w:eastAsia="ru-RU"/>
              </w:rPr>
            </w:pPr>
            <w:r w:rsidRPr="00832829">
              <w:rPr>
                <w:rFonts w:ascii="Times New Roman" w:eastAsiaTheme="minorEastAsia" w:hAnsi="Times New Roman"/>
                <w:color w:val="000000"/>
                <w:spacing w:val="-2"/>
                <w:sz w:val="16"/>
                <w:szCs w:val="16"/>
                <w:lang w:eastAsia="ru-RU"/>
              </w:rPr>
              <w:t>Наличие</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Нет</w:t>
            </w:r>
          </w:p>
        </w:tc>
      </w:tr>
      <w:tr w:rsidR="00E73B1E" w:rsidRPr="00832829" w:rsidTr="00BC5E6D">
        <w:tblPrEx>
          <w:tblCellMar>
            <w:left w:w="40" w:type="dxa"/>
            <w:right w:w="40" w:type="dxa"/>
          </w:tblCellMar>
        </w:tblPrEx>
        <w:trPr>
          <w:gridAfter w:val="1"/>
          <w:wAfter w:w="80" w:type="dxa"/>
          <w:trHeight w:hRule="exact" w:val="277"/>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34"/>
              <w:rPr>
                <w:rFonts w:ascii="Times New Roman" w:eastAsiaTheme="minorEastAsia" w:hAnsi="Times New Roman"/>
                <w:sz w:val="16"/>
                <w:szCs w:val="16"/>
                <w:lang w:eastAsia="ru-RU"/>
              </w:rPr>
            </w:pPr>
            <w:r w:rsidRPr="00832829">
              <w:rPr>
                <w:rFonts w:ascii="Times New Roman" w:eastAsiaTheme="minorEastAsia" w:hAnsi="Times New Roman"/>
                <w:color w:val="000000"/>
                <w:spacing w:val="2"/>
                <w:sz w:val="16"/>
                <w:szCs w:val="16"/>
                <w:lang w:eastAsia="ru-RU"/>
              </w:rPr>
              <w:t>Характеристики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Возможно подключение. Теплоснабжение осуществляет АО «ЛОТЭК»</w:t>
            </w:r>
          </w:p>
        </w:tc>
      </w:tr>
      <w:tr w:rsidR="00E73B1E" w:rsidRPr="00832829" w:rsidTr="00BC5E6D">
        <w:tblPrEx>
          <w:tblCellMar>
            <w:left w:w="40" w:type="dxa"/>
            <w:right w:w="40" w:type="dxa"/>
          </w:tblCellMar>
        </w:tblPrEx>
        <w:trPr>
          <w:gridAfter w:val="1"/>
          <w:wAfter w:w="80" w:type="dxa"/>
          <w:trHeight w:hRule="exact" w:val="367"/>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7326B3">
            <w:pPr>
              <w:widowControl w:val="0"/>
              <w:shd w:val="clear" w:color="auto" w:fill="FFFFFF"/>
              <w:autoSpaceDE w:val="0"/>
              <w:autoSpaceDN w:val="0"/>
              <w:adjustRightInd w:val="0"/>
              <w:spacing w:after="0" w:line="240" w:lineRule="auto"/>
              <w:ind w:left="29"/>
              <w:rPr>
                <w:rFonts w:ascii="Times New Roman" w:eastAsiaTheme="minorEastAsia" w:hAnsi="Times New Roman"/>
                <w:sz w:val="16"/>
                <w:szCs w:val="16"/>
                <w:lang w:eastAsia="ru-RU"/>
              </w:rPr>
            </w:pPr>
            <w:r w:rsidRPr="00832829">
              <w:rPr>
                <w:rFonts w:ascii="Times New Roman" w:eastAsiaTheme="minorEastAsia" w:hAnsi="Times New Roman"/>
                <w:color w:val="000000"/>
                <w:spacing w:val="3"/>
                <w:sz w:val="16"/>
                <w:szCs w:val="16"/>
                <w:lang w:eastAsia="ru-RU"/>
              </w:rPr>
              <w:t>Расстояние до источника теплоснабжения, км</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7326B3">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0,5</w:t>
            </w:r>
          </w:p>
        </w:tc>
      </w:tr>
      <w:tr w:rsidR="00E73B1E" w:rsidRPr="00832829" w:rsidTr="00BC5E6D">
        <w:tblPrEx>
          <w:tblCellMar>
            <w:left w:w="40" w:type="dxa"/>
            <w:right w:w="40" w:type="dxa"/>
          </w:tblCellMar>
        </w:tblPrEx>
        <w:trPr>
          <w:gridAfter w:val="1"/>
          <w:wAfter w:w="80" w:type="dxa"/>
          <w:trHeight w:hRule="exact" w:val="250"/>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38"/>
              <w:rPr>
                <w:rFonts w:ascii="Times New Roman" w:eastAsiaTheme="minorEastAsia" w:hAnsi="Times New Roman"/>
                <w:b/>
                <w:sz w:val="16"/>
                <w:szCs w:val="16"/>
                <w:lang w:eastAsia="ru-RU"/>
              </w:rPr>
            </w:pPr>
            <w:r w:rsidRPr="00832829">
              <w:rPr>
                <w:rFonts w:ascii="Times New Roman" w:eastAsiaTheme="minorEastAsia" w:hAnsi="Times New Roman"/>
                <w:b/>
                <w:bCs/>
                <w:color w:val="000000"/>
                <w:spacing w:val="-3"/>
                <w:sz w:val="16"/>
                <w:szCs w:val="16"/>
                <w:lang w:eastAsia="ru-RU"/>
              </w:rPr>
              <w:t>Варианты приобретения</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Аренда/продажа</w:t>
            </w:r>
          </w:p>
        </w:tc>
      </w:tr>
      <w:tr w:rsidR="00E73B1E" w:rsidRPr="00832829" w:rsidTr="00BC5E6D">
        <w:tblPrEx>
          <w:tblCellMar>
            <w:left w:w="40" w:type="dxa"/>
            <w:right w:w="40" w:type="dxa"/>
          </w:tblCellMar>
        </w:tblPrEx>
        <w:trPr>
          <w:gridAfter w:val="1"/>
          <w:wAfter w:w="80" w:type="dxa"/>
          <w:trHeight w:hRule="exact" w:val="26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24"/>
              <w:rPr>
                <w:rFonts w:ascii="Times New Roman" w:eastAsiaTheme="minorEastAsia" w:hAnsi="Times New Roman"/>
                <w:b/>
                <w:sz w:val="16"/>
                <w:szCs w:val="16"/>
                <w:lang w:eastAsia="ru-RU"/>
              </w:rPr>
            </w:pPr>
            <w:r w:rsidRPr="00832829">
              <w:rPr>
                <w:rFonts w:ascii="Times New Roman" w:eastAsiaTheme="minorEastAsia" w:hAnsi="Times New Roman"/>
                <w:b/>
                <w:bCs/>
                <w:color w:val="000000"/>
                <w:sz w:val="16"/>
                <w:szCs w:val="16"/>
                <w:lang w:eastAsia="ru-RU"/>
              </w:rPr>
              <w:t>Тип</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val="en-US" w:eastAsia="ru-RU"/>
              </w:rPr>
            </w:pPr>
            <w:r w:rsidRPr="00832829">
              <w:rPr>
                <w:rFonts w:ascii="Times New Roman" w:eastAsiaTheme="minorEastAsia" w:hAnsi="Times New Roman"/>
                <w:sz w:val="16"/>
                <w:szCs w:val="16"/>
                <w:lang w:val="en-US" w:eastAsia="ru-RU"/>
              </w:rPr>
              <w:t>Greenfield</w:t>
            </w:r>
          </w:p>
        </w:tc>
      </w:tr>
      <w:tr w:rsidR="00E73B1E" w:rsidRPr="00832829" w:rsidTr="00BC5E6D">
        <w:tblPrEx>
          <w:tblCellMar>
            <w:left w:w="40" w:type="dxa"/>
            <w:right w:w="40" w:type="dxa"/>
          </w:tblCellMar>
        </w:tblPrEx>
        <w:trPr>
          <w:gridAfter w:val="1"/>
          <w:wAfter w:w="80" w:type="dxa"/>
          <w:trHeight w:hRule="exact" w:val="250"/>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34"/>
              <w:rPr>
                <w:rFonts w:ascii="Times New Roman" w:eastAsiaTheme="minorEastAsia" w:hAnsi="Times New Roman"/>
                <w:b/>
                <w:sz w:val="16"/>
                <w:szCs w:val="16"/>
                <w:lang w:eastAsia="ru-RU"/>
              </w:rPr>
            </w:pPr>
            <w:r w:rsidRPr="00832829">
              <w:rPr>
                <w:rFonts w:ascii="Times New Roman" w:eastAsiaTheme="minorEastAsia" w:hAnsi="Times New Roman"/>
                <w:b/>
                <w:bCs/>
                <w:color w:val="000000"/>
                <w:spacing w:val="-3"/>
                <w:sz w:val="16"/>
                <w:szCs w:val="16"/>
                <w:lang w:eastAsia="ru-RU"/>
              </w:rPr>
              <w:t>Инженерно-строительные условия</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Территория благоприятна для строительства</w:t>
            </w:r>
          </w:p>
        </w:tc>
      </w:tr>
      <w:tr w:rsidR="00E73B1E" w:rsidRPr="00832829" w:rsidTr="00BC5E6D">
        <w:tblPrEx>
          <w:tblCellMar>
            <w:left w:w="40" w:type="dxa"/>
            <w:right w:w="40" w:type="dxa"/>
          </w:tblCellMar>
        </w:tblPrEx>
        <w:trPr>
          <w:gridAfter w:val="1"/>
          <w:wAfter w:w="80" w:type="dxa"/>
          <w:trHeight w:hRule="exact" w:val="24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38"/>
              <w:rPr>
                <w:rFonts w:ascii="Times New Roman" w:eastAsiaTheme="minorEastAsia" w:hAnsi="Times New Roman"/>
                <w:b/>
                <w:sz w:val="16"/>
                <w:szCs w:val="16"/>
                <w:lang w:eastAsia="ru-RU"/>
              </w:rPr>
            </w:pPr>
            <w:r w:rsidRPr="00832829">
              <w:rPr>
                <w:rFonts w:ascii="Times New Roman" w:eastAsiaTheme="minorEastAsia" w:hAnsi="Times New Roman"/>
                <w:b/>
                <w:bCs/>
                <w:color w:val="000000"/>
                <w:spacing w:val="-3"/>
                <w:sz w:val="16"/>
                <w:szCs w:val="16"/>
                <w:lang w:eastAsia="ru-RU"/>
              </w:rPr>
              <w:t>Предприятия в непосредственной близости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pStyle w:val="ad"/>
              <w:rPr>
                <w:sz w:val="16"/>
                <w:szCs w:val="16"/>
              </w:rPr>
            </w:pPr>
            <w:r w:rsidRPr="00832829">
              <w:rPr>
                <w:sz w:val="16"/>
                <w:szCs w:val="16"/>
              </w:rPr>
              <w:t xml:space="preserve">ООО «ЛСР.Стеновые» </w:t>
            </w:r>
          </w:p>
          <w:p w:rsidR="00E73B1E" w:rsidRPr="00832829" w:rsidRDefault="00E73B1E" w:rsidP="00925125">
            <w:pPr>
              <w:rPr>
                <w:rFonts w:ascii="Times New Roman" w:hAnsi="Times New Roman"/>
                <w:sz w:val="16"/>
                <w:szCs w:val="16"/>
              </w:rPr>
            </w:pPr>
          </w:p>
          <w:p w:rsidR="00E73B1E" w:rsidRPr="00832829" w:rsidRDefault="00E73B1E" w:rsidP="00925125">
            <w:pPr>
              <w:rPr>
                <w:rFonts w:ascii="Times New Roman" w:hAnsi="Times New Roman"/>
                <w:sz w:val="16"/>
                <w:szCs w:val="16"/>
              </w:rPr>
            </w:pPr>
          </w:p>
          <w:p w:rsidR="00E73B1E" w:rsidRPr="00832829" w:rsidRDefault="00E73B1E" w:rsidP="00925125">
            <w:pPr>
              <w:rPr>
                <w:rFonts w:ascii="Times New Roman" w:hAnsi="Times New Roman"/>
                <w:sz w:val="16"/>
                <w:szCs w:val="16"/>
              </w:rPr>
            </w:pPr>
          </w:p>
          <w:p w:rsidR="00E73B1E" w:rsidRPr="00832829" w:rsidRDefault="00E73B1E" w:rsidP="00925125">
            <w:pPr>
              <w:ind w:left="-391"/>
              <w:rPr>
                <w:rFonts w:ascii="Times New Roman" w:hAnsi="Times New Roman"/>
                <w:sz w:val="16"/>
                <w:szCs w:val="16"/>
              </w:rPr>
            </w:pPr>
            <w:r w:rsidRPr="00832829">
              <w:rPr>
                <w:rFonts w:ascii="Times New Roman" w:hAnsi="Times New Roman"/>
                <w:sz w:val="16"/>
                <w:szCs w:val="16"/>
              </w:rPr>
              <w:t>187330 Ленинградская область, Кировский район, г.Отрадное, ш.Никольское, д.55</w:t>
            </w:r>
          </w:p>
          <w:p w:rsidR="00E73B1E" w:rsidRPr="00832829" w:rsidRDefault="00E73B1E"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p>
        </w:tc>
      </w:tr>
      <w:tr w:rsidR="00E73B1E" w:rsidRPr="00832829" w:rsidTr="00BC5E6D">
        <w:tblPrEx>
          <w:tblCellMar>
            <w:left w:w="40" w:type="dxa"/>
            <w:right w:w="40" w:type="dxa"/>
          </w:tblCellMar>
        </w:tblPrEx>
        <w:trPr>
          <w:gridAfter w:val="1"/>
          <w:wAfter w:w="80" w:type="dxa"/>
          <w:trHeight w:hRule="exact" w:val="259"/>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14"/>
              <w:rPr>
                <w:rFonts w:ascii="Times New Roman" w:eastAsiaTheme="minorEastAsia" w:hAnsi="Times New Roman"/>
                <w:b/>
                <w:sz w:val="16"/>
                <w:szCs w:val="16"/>
                <w:lang w:eastAsia="ru-RU"/>
              </w:rPr>
            </w:pPr>
            <w:r w:rsidRPr="00832829">
              <w:rPr>
                <w:rFonts w:ascii="Times New Roman" w:eastAsiaTheme="minorEastAsia" w:hAnsi="Times New Roman"/>
                <w:b/>
                <w:bCs/>
                <w:color w:val="000000"/>
                <w:spacing w:val="-3"/>
                <w:sz w:val="16"/>
                <w:szCs w:val="16"/>
                <w:lang w:eastAsia="ru-RU"/>
              </w:rPr>
              <w:t>Транспортная инфраструктура:</w:t>
            </w:r>
          </w:p>
        </w:tc>
      </w:tr>
      <w:tr w:rsidR="00E73B1E" w:rsidRPr="00832829" w:rsidTr="00BC5E6D">
        <w:tblPrEx>
          <w:tblCellMar>
            <w:left w:w="40" w:type="dxa"/>
            <w:right w:w="40" w:type="dxa"/>
          </w:tblCellMar>
        </w:tblPrEx>
        <w:trPr>
          <w:gridAfter w:val="1"/>
          <w:wAfter w:w="80" w:type="dxa"/>
          <w:trHeight w:hRule="exact" w:val="461"/>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14" w:right="101" w:hanging="10"/>
              <w:rPr>
                <w:rFonts w:ascii="Times New Roman" w:eastAsiaTheme="minorEastAsia" w:hAnsi="Times New Roman"/>
                <w:sz w:val="16"/>
                <w:szCs w:val="16"/>
                <w:lang w:eastAsia="ru-RU"/>
              </w:rPr>
            </w:pPr>
            <w:r w:rsidRPr="00832829">
              <w:rPr>
                <w:rFonts w:ascii="Times New Roman" w:eastAsiaTheme="minorEastAsia" w:hAnsi="Times New Roman"/>
                <w:color w:val="000000"/>
                <w:spacing w:val="3"/>
                <w:sz w:val="16"/>
                <w:szCs w:val="16"/>
                <w:lang w:eastAsia="ru-RU"/>
              </w:rPr>
              <w:t xml:space="preserve">Расстояние до автомобильной дороги с твердым </w:t>
            </w:r>
            <w:r w:rsidRPr="00832829">
              <w:rPr>
                <w:rFonts w:ascii="Times New Roman" w:eastAsiaTheme="minorEastAsia" w:hAnsi="Times New Roman"/>
                <w:bCs/>
                <w:color w:val="000000"/>
                <w:spacing w:val="-2"/>
                <w:sz w:val="16"/>
                <w:szCs w:val="16"/>
                <w:lang w:eastAsia="ru-RU"/>
              </w:rPr>
              <w:t>покрытием, км</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1 км (автодорога регионального значения «Ульяновка-Отрадное» (на Никольское))</w:t>
            </w:r>
          </w:p>
        </w:tc>
      </w:tr>
      <w:tr w:rsidR="00E73B1E" w:rsidRPr="00832829" w:rsidTr="00BC5E6D">
        <w:tblPrEx>
          <w:tblCellMar>
            <w:left w:w="40" w:type="dxa"/>
            <w:right w:w="40" w:type="dxa"/>
          </w:tblCellMar>
        </w:tblPrEx>
        <w:trPr>
          <w:gridAfter w:val="1"/>
          <w:wAfter w:w="80" w:type="dxa"/>
          <w:trHeight w:hRule="exact" w:val="427"/>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tabs>
                <w:tab w:val="left" w:pos="3323"/>
              </w:tabs>
              <w:autoSpaceDE w:val="0"/>
              <w:autoSpaceDN w:val="0"/>
              <w:adjustRightInd w:val="0"/>
              <w:spacing w:after="0" w:line="240" w:lineRule="auto"/>
              <w:ind w:left="19" w:right="-40" w:hanging="14"/>
              <w:rPr>
                <w:rFonts w:ascii="Times New Roman" w:eastAsiaTheme="minorEastAsia" w:hAnsi="Times New Roman"/>
                <w:sz w:val="16"/>
                <w:szCs w:val="16"/>
                <w:lang w:eastAsia="ru-RU"/>
              </w:rPr>
            </w:pPr>
            <w:r w:rsidRPr="00832829">
              <w:rPr>
                <w:rFonts w:ascii="Times New Roman" w:eastAsiaTheme="minorEastAsia" w:hAnsi="Times New Roman"/>
                <w:color w:val="000000"/>
                <w:spacing w:val="3"/>
                <w:sz w:val="16"/>
                <w:szCs w:val="16"/>
                <w:lang w:eastAsia="ru-RU"/>
              </w:rPr>
              <w:t xml:space="preserve">Расстояние до автомобильной дороги </w:t>
            </w:r>
            <w:r w:rsidRPr="00832829">
              <w:rPr>
                <w:rFonts w:ascii="Times New Roman" w:eastAsiaTheme="minorEastAsia" w:hAnsi="Times New Roman"/>
                <w:color w:val="000000"/>
                <w:spacing w:val="5"/>
                <w:sz w:val="16"/>
                <w:szCs w:val="16"/>
                <w:lang w:eastAsia="ru-RU"/>
              </w:rPr>
              <w:t>регионального значения, км</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1 км (автодорога «Ульяновка-Отрадное»)</w:t>
            </w:r>
          </w:p>
        </w:tc>
      </w:tr>
      <w:tr w:rsidR="00E73B1E" w:rsidRPr="00832829" w:rsidTr="00BC5E6D">
        <w:tblPrEx>
          <w:tblCellMar>
            <w:left w:w="40" w:type="dxa"/>
            <w:right w:w="40" w:type="dxa"/>
          </w:tblCellMar>
        </w:tblPrEx>
        <w:trPr>
          <w:gridAfter w:val="1"/>
          <w:wAfter w:w="80" w:type="dxa"/>
          <w:trHeight w:hRule="exact" w:val="26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19"/>
              <w:rPr>
                <w:rFonts w:ascii="Times New Roman" w:eastAsiaTheme="minorEastAsia" w:hAnsi="Times New Roman"/>
                <w:sz w:val="16"/>
                <w:szCs w:val="16"/>
                <w:lang w:eastAsia="ru-RU"/>
              </w:rPr>
            </w:pPr>
            <w:r w:rsidRPr="00832829">
              <w:rPr>
                <w:rFonts w:ascii="Times New Roman" w:eastAsiaTheme="minorEastAsia" w:hAnsi="Times New Roman"/>
                <w:color w:val="000000"/>
                <w:spacing w:val="4"/>
                <w:sz w:val="16"/>
                <w:szCs w:val="16"/>
                <w:lang w:eastAsia="ru-RU"/>
              </w:rPr>
              <w:t>Расстояние до железнодорожных путей, км</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0,2</w:t>
            </w:r>
          </w:p>
        </w:tc>
      </w:tr>
      <w:tr w:rsidR="00E73B1E" w:rsidRPr="00832829" w:rsidTr="00BC5E6D">
        <w:tblPrEx>
          <w:tblCellMar>
            <w:left w:w="40" w:type="dxa"/>
            <w:right w:w="40" w:type="dxa"/>
          </w:tblCellMar>
        </w:tblPrEx>
        <w:trPr>
          <w:gridAfter w:val="1"/>
          <w:wAfter w:w="80" w:type="dxa"/>
          <w:trHeight w:hRule="exact" w:val="306"/>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10"/>
              <w:rPr>
                <w:rFonts w:ascii="Times New Roman" w:eastAsiaTheme="minorEastAsia" w:hAnsi="Times New Roman"/>
                <w:b/>
                <w:sz w:val="16"/>
                <w:szCs w:val="16"/>
                <w:lang w:eastAsia="ru-RU"/>
              </w:rPr>
            </w:pPr>
            <w:r w:rsidRPr="00832829">
              <w:rPr>
                <w:rFonts w:ascii="Times New Roman" w:eastAsiaTheme="minorEastAsia" w:hAnsi="Times New Roman"/>
                <w:b/>
                <w:bCs/>
                <w:color w:val="000000"/>
                <w:spacing w:val="-5"/>
                <w:sz w:val="16"/>
                <w:szCs w:val="16"/>
                <w:lang w:eastAsia="ru-RU"/>
              </w:rPr>
              <w:t>Форма собственности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Государственная собственность не разграничена</w:t>
            </w:r>
          </w:p>
        </w:tc>
      </w:tr>
      <w:tr w:rsidR="00E73B1E" w:rsidRPr="00832829" w:rsidTr="00BC5E6D">
        <w:tblPrEx>
          <w:tblCellMar>
            <w:left w:w="40" w:type="dxa"/>
            <w:right w:w="40" w:type="dxa"/>
          </w:tblCellMar>
        </w:tblPrEx>
        <w:trPr>
          <w:gridAfter w:val="1"/>
          <w:wAfter w:w="80" w:type="dxa"/>
          <w:trHeight w:hRule="exact" w:val="26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ind w:left="5"/>
              <w:rPr>
                <w:rFonts w:ascii="Times New Roman" w:eastAsiaTheme="minorEastAsia" w:hAnsi="Times New Roman"/>
                <w:b/>
                <w:sz w:val="16"/>
                <w:szCs w:val="16"/>
                <w:lang w:eastAsia="ru-RU"/>
              </w:rPr>
            </w:pPr>
            <w:r w:rsidRPr="00832829">
              <w:rPr>
                <w:rFonts w:ascii="Times New Roman" w:eastAsiaTheme="minorEastAsia" w:hAnsi="Times New Roman"/>
                <w:b/>
                <w:bCs/>
                <w:color w:val="000000"/>
                <w:spacing w:val="-1"/>
                <w:sz w:val="16"/>
                <w:szCs w:val="16"/>
                <w:lang w:eastAsia="ru-RU"/>
              </w:rPr>
              <w:t>Площадь инвестиционной площадки, га</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73B1E" w:rsidRPr="00832829" w:rsidRDefault="00E73B1E" w:rsidP="0092512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20,0</w:t>
            </w:r>
          </w:p>
        </w:tc>
      </w:tr>
      <w:tr w:rsidR="006C213D" w:rsidRPr="00832829" w:rsidTr="00BC5E6D">
        <w:tblPrEx>
          <w:tblCellMar>
            <w:left w:w="40" w:type="dxa"/>
            <w:right w:w="40" w:type="dxa"/>
          </w:tblCellMar>
        </w:tblPrEx>
        <w:trPr>
          <w:gridAfter w:val="1"/>
          <w:wAfter w:w="80" w:type="dxa"/>
          <w:trHeight w:hRule="exact" w:val="572"/>
        </w:trPr>
        <w:tc>
          <w:tcPr>
            <w:tcW w:w="10206" w:type="dxa"/>
            <w:gridSpan w:val="3"/>
            <w:tcBorders>
              <w:bottom w:val="single" w:sz="4" w:space="0" w:color="auto"/>
            </w:tcBorders>
            <w:shd w:val="clear" w:color="auto" w:fill="FFFFFF"/>
            <w:vAlign w:val="center"/>
          </w:tcPr>
          <w:p w:rsidR="006C213D" w:rsidRPr="00832829" w:rsidRDefault="00BC5E6D" w:rsidP="0014602E">
            <w:pPr>
              <w:widowControl w:val="0"/>
              <w:shd w:val="clear" w:color="auto" w:fill="FFFFFF"/>
              <w:autoSpaceDE w:val="0"/>
              <w:autoSpaceDN w:val="0"/>
              <w:adjustRightInd w:val="0"/>
              <w:spacing w:after="0" w:line="240" w:lineRule="auto"/>
              <w:ind w:left="669"/>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lastRenderedPageBreak/>
              <w:t>8</w:t>
            </w:r>
            <w:r w:rsidR="006C213D" w:rsidRPr="00832829">
              <w:rPr>
                <w:rFonts w:ascii="Times New Roman" w:eastAsiaTheme="minorEastAsia" w:hAnsi="Times New Roman"/>
                <w:b/>
                <w:sz w:val="20"/>
                <w:szCs w:val="20"/>
                <w:lang w:eastAsia="ru-RU"/>
              </w:rPr>
              <w:t>. ЗЕМЕЛЬНЫЙ УЧАСТОК ПЛОЩАДЬЮ 7,19 ГА</w:t>
            </w:r>
          </w:p>
          <w:p w:rsidR="006C213D" w:rsidRPr="00832829" w:rsidRDefault="006C213D" w:rsidP="0014602E">
            <w:pPr>
              <w:widowControl w:val="0"/>
              <w:shd w:val="clear" w:color="auto" w:fill="FFFFFF"/>
              <w:autoSpaceDE w:val="0"/>
              <w:autoSpaceDN w:val="0"/>
              <w:adjustRightInd w:val="0"/>
              <w:spacing w:after="0" w:line="240" w:lineRule="auto"/>
              <w:ind w:left="669"/>
              <w:rPr>
                <w:rFonts w:ascii="Times New Roman" w:eastAsiaTheme="minorEastAsia" w:hAnsi="Times New Roman"/>
                <w:sz w:val="16"/>
                <w:szCs w:val="16"/>
                <w:lang w:eastAsia="ru-RU"/>
              </w:rPr>
            </w:pPr>
            <w:r w:rsidRPr="00832829">
              <w:rPr>
                <w:rFonts w:ascii="Times New Roman" w:eastAsiaTheme="minorEastAsia" w:hAnsi="Times New Roman"/>
                <w:b/>
                <w:sz w:val="20"/>
                <w:szCs w:val="20"/>
                <w:lang w:eastAsia="ru-RU"/>
              </w:rPr>
              <w:t xml:space="preserve"> Г.П. ПАВЛОВО, ЛЕНИНГРАДСКИЙ ПР-КТ, </w:t>
            </w:r>
            <w:r w:rsidR="00416013" w:rsidRPr="00832829">
              <w:rPr>
                <w:rFonts w:ascii="Times New Roman" w:eastAsiaTheme="minorEastAsia" w:hAnsi="Times New Roman"/>
                <w:b/>
                <w:sz w:val="20"/>
                <w:szCs w:val="20"/>
                <w:lang w:eastAsia="ru-RU"/>
              </w:rPr>
              <w:t>7</w:t>
            </w:r>
          </w:p>
        </w:tc>
      </w:tr>
      <w:tr w:rsidR="008D0761" w:rsidRPr="00832829" w:rsidTr="00BC5E6D">
        <w:tblPrEx>
          <w:tblCellMar>
            <w:left w:w="40" w:type="dxa"/>
            <w:right w:w="40" w:type="dxa"/>
          </w:tblCellMar>
        </w:tblPrEx>
        <w:trPr>
          <w:gridAfter w:val="1"/>
          <w:wAfter w:w="80" w:type="dxa"/>
          <w:trHeight w:hRule="exact" w:val="278"/>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48"/>
              <w:rPr>
                <w:rFonts w:ascii="Times New Roman" w:eastAsiaTheme="minorEastAsia" w:hAnsi="Times New Roman"/>
                <w:sz w:val="16"/>
                <w:szCs w:val="16"/>
                <w:lang w:eastAsia="ru-RU"/>
              </w:rPr>
            </w:pPr>
            <w:r w:rsidRPr="00832829">
              <w:rPr>
                <w:rFonts w:ascii="Times New Roman" w:eastAsiaTheme="minorEastAsia" w:hAnsi="Times New Roman"/>
                <w:bCs/>
                <w:color w:val="000000"/>
                <w:sz w:val="16"/>
                <w:szCs w:val="16"/>
                <w:lang w:eastAsia="ru-RU"/>
              </w:rPr>
              <w:t>Муниципальный район/Городской округ</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Кировский</w:t>
            </w:r>
          </w:p>
        </w:tc>
      </w:tr>
      <w:tr w:rsidR="008D0761" w:rsidRPr="00832829" w:rsidTr="00BC5E6D">
        <w:tblPrEx>
          <w:tblCellMar>
            <w:left w:w="40" w:type="dxa"/>
            <w:right w:w="40" w:type="dxa"/>
          </w:tblCellMar>
        </w:tblPrEx>
        <w:trPr>
          <w:gridAfter w:val="1"/>
          <w:wAfter w:w="80" w:type="dxa"/>
          <w:trHeight w:hRule="exact" w:val="442"/>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34"/>
              <w:rPr>
                <w:rFonts w:ascii="Times New Roman" w:eastAsiaTheme="minorEastAsia" w:hAnsi="Times New Roman"/>
                <w:sz w:val="16"/>
                <w:szCs w:val="16"/>
                <w:lang w:eastAsia="ru-RU"/>
              </w:rPr>
            </w:pPr>
            <w:r w:rsidRPr="00832829">
              <w:rPr>
                <w:rFonts w:ascii="Times New Roman" w:eastAsiaTheme="minorEastAsia" w:hAnsi="Times New Roman"/>
                <w:bCs/>
                <w:color w:val="000000"/>
                <w:spacing w:val="-3"/>
                <w:sz w:val="16"/>
                <w:szCs w:val="16"/>
                <w:lang w:eastAsia="ru-RU"/>
              </w:rPr>
              <w:t>Адрес</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imes New Roman" w:hAnsi="Times New Roman"/>
                <w:sz w:val="16"/>
                <w:szCs w:val="16"/>
                <w:lang w:eastAsia="ru-RU"/>
              </w:rPr>
            </w:pPr>
            <w:r w:rsidRPr="00832829">
              <w:rPr>
                <w:rFonts w:ascii="Times New Roman" w:eastAsia="Times New Roman" w:hAnsi="Times New Roman"/>
                <w:sz w:val="16"/>
                <w:szCs w:val="16"/>
                <w:lang w:eastAsia="ru-RU"/>
              </w:rPr>
              <w:t xml:space="preserve">Ленинградская область, Кировский муниципальный район, г.п. Павлово, </w:t>
            </w:r>
          </w:p>
          <w:p w:rsidR="008D0761" w:rsidRPr="00832829" w:rsidRDefault="00416013"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imes New Roman" w:hAnsi="Times New Roman"/>
                <w:sz w:val="16"/>
                <w:szCs w:val="16"/>
                <w:lang w:eastAsia="ru-RU"/>
              </w:rPr>
              <w:t xml:space="preserve">Ленинградский пр-кт, </w:t>
            </w:r>
            <w:r w:rsidR="008D0761" w:rsidRPr="00832829">
              <w:rPr>
                <w:rFonts w:ascii="Times New Roman" w:eastAsia="Times New Roman" w:hAnsi="Times New Roman"/>
                <w:sz w:val="16"/>
                <w:szCs w:val="16"/>
                <w:lang w:eastAsia="ru-RU"/>
              </w:rPr>
              <w:t>7</w:t>
            </w:r>
          </w:p>
        </w:tc>
      </w:tr>
      <w:tr w:rsidR="008D0761" w:rsidRPr="00832829" w:rsidTr="00BC5E6D">
        <w:tblPrEx>
          <w:tblCellMar>
            <w:left w:w="40" w:type="dxa"/>
            <w:right w:w="40" w:type="dxa"/>
          </w:tblCellMar>
        </w:tblPrEx>
        <w:trPr>
          <w:gridAfter w:val="1"/>
          <w:wAfter w:w="80" w:type="dxa"/>
          <w:trHeight w:hRule="exact" w:val="264"/>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43"/>
              <w:rPr>
                <w:rFonts w:ascii="Times New Roman" w:eastAsiaTheme="minorEastAsia" w:hAnsi="Times New Roman"/>
                <w:sz w:val="16"/>
                <w:szCs w:val="16"/>
                <w:lang w:eastAsia="ru-RU"/>
              </w:rPr>
            </w:pPr>
            <w:r w:rsidRPr="00832829">
              <w:rPr>
                <w:rFonts w:ascii="Times New Roman" w:eastAsiaTheme="minorEastAsia" w:hAnsi="Times New Roman"/>
                <w:bCs/>
                <w:color w:val="000000"/>
                <w:spacing w:val="-2"/>
                <w:sz w:val="16"/>
                <w:szCs w:val="16"/>
                <w:lang w:eastAsia="ru-RU"/>
              </w:rPr>
              <w:t>Категория земель</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imes New Roman" w:hAnsi="Times New Roman"/>
                <w:sz w:val="16"/>
                <w:szCs w:val="16"/>
                <w:lang w:eastAsia="ru-RU"/>
              </w:rPr>
              <w:t>Земли населенных пунктов</w:t>
            </w:r>
          </w:p>
        </w:tc>
      </w:tr>
      <w:tr w:rsidR="008D0761" w:rsidRPr="00832829" w:rsidTr="00BC5E6D">
        <w:tblPrEx>
          <w:tblCellMar>
            <w:left w:w="40" w:type="dxa"/>
            <w:right w:w="40" w:type="dxa"/>
          </w:tblCellMar>
        </w:tblPrEx>
        <w:trPr>
          <w:gridAfter w:val="1"/>
          <w:wAfter w:w="80" w:type="dxa"/>
          <w:trHeight w:hRule="exact" w:val="25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43"/>
              <w:rPr>
                <w:rFonts w:ascii="Times New Roman" w:eastAsiaTheme="minorEastAsia" w:hAnsi="Times New Roman"/>
                <w:sz w:val="16"/>
                <w:szCs w:val="16"/>
                <w:lang w:eastAsia="ru-RU"/>
              </w:rPr>
            </w:pPr>
            <w:r w:rsidRPr="00832829">
              <w:rPr>
                <w:rFonts w:ascii="Times New Roman" w:eastAsiaTheme="minorEastAsia" w:hAnsi="Times New Roman"/>
                <w:bCs/>
                <w:color w:val="000000"/>
                <w:spacing w:val="-6"/>
                <w:sz w:val="16"/>
                <w:szCs w:val="16"/>
                <w:lang w:eastAsia="ru-RU"/>
              </w:rPr>
              <w:t>Класс опасности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val="en-US" w:eastAsia="ru-RU"/>
              </w:rPr>
            </w:pPr>
            <w:r w:rsidRPr="00832829">
              <w:rPr>
                <w:rFonts w:ascii="Times New Roman" w:eastAsia="Times New Roman" w:hAnsi="Times New Roman"/>
                <w:sz w:val="16"/>
                <w:szCs w:val="16"/>
                <w:lang w:val="en-US" w:eastAsia="ru-RU"/>
              </w:rPr>
              <w:t>III</w:t>
            </w:r>
            <w:r w:rsidRPr="00832829">
              <w:rPr>
                <w:rFonts w:ascii="Times New Roman" w:eastAsia="Times New Roman" w:hAnsi="Times New Roman"/>
                <w:sz w:val="16"/>
                <w:szCs w:val="16"/>
                <w:lang w:eastAsia="ru-RU"/>
              </w:rPr>
              <w:t>-</w:t>
            </w:r>
            <w:r w:rsidRPr="00832829">
              <w:rPr>
                <w:rFonts w:ascii="Times New Roman" w:eastAsia="Times New Roman" w:hAnsi="Times New Roman"/>
                <w:sz w:val="16"/>
                <w:szCs w:val="16"/>
                <w:lang w:val="en-US" w:eastAsia="ru-RU"/>
              </w:rPr>
              <w:t>V</w:t>
            </w:r>
          </w:p>
        </w:tc>
      </w:tr>
      <w:tr w:rsidR="008D0761" w:rsidRPr="00832829" w:rsidTr="00BC5E6D">
        <w:tblPrEx>
          <w:tblCellMar>
            <w:left w:w="40" w:type="dxa"/>
            <w:right w:w="40" w:type="dxa"/>
          </w:tblCellMar>
        </w:tblPrEx>
        <w:trPr>
          <w:gridAfter w:val="1"/>
          <w:wAfter w:w="80" w:type="dxa"/>
          <w:trHeight w:hRule="exact" w:val="259"/>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48"/>
              <w:rPr>
                <w:rFonts w:ascii="Times New Roman" w:eastAsiaTheme="minorEastAsia" w:hAnsi="Times New Roman"/>
                <w:sz w:val="16"/>
                <w:szCs w:val="16"/>
                <w:lang w:eastAsia="ru-RU"/>
              </w:rPr>
            </w:pPr>
            <w:r w:rsidRPr="00832829">
              <w:rPr>
                <w:rFonts w:ascii="Times New Roman" w:eastAsiaTheme="minorEastAsia" w:hAnsi="Times New Roman"/>
                <w:bCs/>
                <w:color w:val="000000"/>
                <w:spacing w:val="-5"/>
                <w:sz w:val="16"/>
                <w:szCs w:val="16"/>
                <w:lang w:eastAsia="ru-RU"/>
              </w:rPr>
              <w:t>Собственник:</w:t>
            </w:r>
          </w:p>
        </w:tc>
      </w:tr>
      <w:tr w:rsidR="008D0761" w:rsidRPr="00832829" w:rsidTr="00BC5E6D">
        <w:tblPrEx>
          <w:tblCellMar>
            <w:left w:w="40" w:type="dxa"/>
            <w:right w:w="40" w:type="dxa"/>
          </w:tblCellMar>
        </w:tblPrEx>
        <w:trPr>
          <w:gridAfter w:val="1"/>
          <w:wAfter w:w="80" w:type="dxa"/>
          <w:trHeight w:hRule="exact" w:val="204"/>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19711E" w:rsidP="00F60D89">
            <w:pPr>
              <w:widowControl w:val="0"/>
              <w:shd w:val="clear" w:color="auto" w:fill="FFFFFF"/>
              <w:autoSpaceDE w:val="0"/>
              <w:autoSpaceDN w:val="0"/>
              <w:adjustRightInd w:val="0"/>
              <w:spacing w:after="0" w:line="240" w:lineRule="auto"/>
              <w:ind w:left="53"/>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Н</w:t>
            </w:r>
            <w:r w:rsidR="00025FAE" w:rsidRPr="00832829">
              <w:rPr>
                <w:rFonts w:ascii="Times New Roman" w:eastAsiaTheme="minorEastAsia" w:hAnsi="Times New Roman"/>
                <w:sz w:val="16"/>
                <w:szCs w:val="16"/>
                <w:lang w:eastAsia="ru-RU"/>
              </w:rPr>
              <w:t>а</w:t>
            </w:r>
            <w:r w:rsidRPr="00832829">
              <w:rPr>
                <w:rFonts w:ascii="Times New Roman" w:eastAsiaTheme="minorEastAsia" w:hAnsi="Times New Roman"/>
                <w:sz w:val="16"/>
                <w:szCs w:val="16"/>
                <w:lang w:eastAsia="ru-RU"/>
              </w:rPr>
              <w:t>именование</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ПАО «Павловский завод»</w:t>
            </w:r>
          </w:p>
        </w:tc>
      </w:tr>
      <w:tr w:rsidR="008D0761" w:rsidRPr="00832829" w:rsidTr="00BC5E6D">
        <w:tblPrEx>
          <w:tblCellMar>
            <w:left w:w="40" w:type="dxa"/>
            <w:right w:w="40" w:type="dxa"/>
          </w:tblCellMar>
        </w:tblPrEx>
        <w:trPr>
          <w:gridAfter w:val="1"/>
          <w:wAfter w:w="80" w:type="dxa"/>
          <w:trHeight w:hRule="exact" w:val="533"/>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48"/>
              <w:rPr>
                <w:rFonts w:ascii="Times New Roman" w:eastAsiaTheme="minorEastAsia" w:hAnsi="Times New Roman"/>
                <w:sz w:val="16"/>
                <w:szCs w:val="16"/>
                <w:lang w:eastAsia="ru-RU"/>
              </w:rPr>
            </w:pPr>
            <w:r w:rsidRPr="00832829">
              <w:rPr>
                <w:rFonts w:ascii="Times New Roman" w:eastAsiaTheme="minorEastAsia" w:hAnsi="Times New Roman"/>
                <w:color w:val="000000"/>
                <w:spacing w:val="3"/>
                <w:sz w:val="16"/>
                <w:szCs w:val="16"/>
                <w:lang w:eastAsia="ru-RU"/>
              </w:rPr>
              <w:t>Контактное лицо</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71AD5">
            <w:pPr>
              <w:pStyle w:val="af0"/>
              <w:spacing w:after="0" w:line="240" w:lineRule="auto"/>
              <w:ind w:left="0"/>
              <w:jc w:val="both"/>
              <w:rPr>
                <w:rFonts w:ascii="Times New Roman" w:eastAsia="Times New Roman" w:hAnsi="Times New Roman"/>
                <w:sz w:val="16"/>
                <w:szCs w:val="16"/>
                <w:lang w:eastAsia="ru-RU"/>
              </w:rPr>
            </w:pPr>
            <w:r w:rsidRPr="00832829">
              <w:rPr>
                <w:rFonts w:ascii="Times New Roman" w:hAnsi="Times New Roman"/>
                <w:sz w:val="16"/>
                <w:szCs w:val="16"/>
              </w:rPr>
              <w:t xml:space="preserve">АО «Павловский завод», </w:t>
            </w:r>
            <w:r w:rsidRPr="00832829">
              <w:rPr>
                <w:rFonts w:ascii="Times New Roman" w:eastAsia="Times New Roman" w:hAnsi="Times New Roman"/>
                <w:sz w:val="16"/>
                <w:szCs w:val="16"/>
                <w:lang w:eastAsia="ru-RU"/>
              </w:rPr>
              <w:t>8 (812) 318-14-15;</w:t>
            </w:r>
          </w:p>
          <w:p w:rsidR="008D0761" w:rsidRPr="00832829" w:rsidRDefault="008D0761" w:rsidP="00F71AD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hAnsi="Times New Roman"/>
                <w:sz w:val="16"/>
                <w:szCs w:val="16"/>
              </w:rPr>
              <w:t xml:space="preserve">Ходыкин Дмитрий Борисович,  </w:t>
            </w:r>
            <w:r w:rsidRPr="00832829">
              <w:rPr>
                <w:rStyle w:val="wmi-callto"/>
                <w:rFonts w:ascii="Times New Roman" w:hAnsi="Times New Roman"/>
                <w:sz w:val="16"/>
                <w:szCs w:val="16"/>
              </w:rPr>
              <w:t>8 (812) 325-82-55</w:t>
            </w:r>
            <w:r w:rsidRPr="00832829">
              <w:rPr>
                <w:rFonts w:ascii="Times New Roman" w:hAnsi="Times New Roman"/>
                <w:sz w:val="16"/>
                <w:szCs w:val="16"/>
              </w:rPr>
              <w:t xml:space="preserve"> доб. 6579</w:t>
            </w:r>
          </w:p>
        </w:tc>
      </w:tr>
      <w:tr w:rsidR="008D0761" w:rsidRPr="00832829" w:rsidTr="00BC5E6D">
        <w:tblPrEx>
          <w:tblCellMar>
            <w:left w:w="40" w:type="dxa"/>
            <w:right w:w="40" w:type="dxa"/>
          </w:tblCellMar>
        </w:tblPrEx>
        <w:trPr>
          <w:gridAfter w:val="1"/>
          <w:wAfter w:w="80" w:type="dxa"/>
          <w:trHeight w:hRule="exact" w:val="217"/>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34"/>
              <w:rPr>
                <w:rFonts w:ascii="Times New Roman" w:eastAsiaTheme="minorEastAsia" w:hAnsi="Times New Roman"/>
                <w:sz w:val="16"/>
                <w:szCs w:val="16"/>
                <w:lang w:eastAsia="ru-RU"/>
              </w:rPr>
            </w:pPr>
            <w:r w:rsidRPr="00832829">
              <w:rPr>
                <w:rFonts w:ascii="Times New Roman" w:eastAsiaTheme="minorEastAsia" w:hAnsi="Times New Roman"/>
                <w:bCs/>
                <w:color w:val="000000"/>
                <w:spacing w:val="-1"/>
                <w:sz w:val="16"/>
                <w:szCs w:val="16"/>
                <w:lang w:eastAsia="ru-RU"/>
              </w:rPr>
              <w:t>Функциональный приоритет площадки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imes New Roman" w:hAnsi="Times New Roman"/>
                <w:sz w:val="16"/>
                <w:szCs w:val="16"/>
                <w:lang w:eastAsia="ru-RU"/>
              </w:rPr>
            </w:pPr>
            <w:r w:rsidRPr="00832829">
              <w:rPr>
                <w:rFonts w:ascii="Times New Roman" w:eastAsia="Times New Roman" w:hAnsi="Times New Roman"/>
                <w:sz w:val="16"/>
                <w:szCs w:val="16"/>
                <w:lang w:eastAsia="ru-RU"/>
              </w:rPr>
              <w:t>Промышленная площадка под производство силикатного кирпича</w:t>
            </w:r>
          </w:p>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p>
        </w:tc>
      </w:tr>
      <w:tr w:rsidR="008D0761" w:rsidRPr="00832829" w:rsidTr="00BC5E6D">
        <w:tblPrEx>
          <w:tblCellMar>
            <w:left w:w="40" w:type="dxa"/>
            <w:right w:w="40" w:type="dxa"/>
          </w:tblCellMar>
        </w:tblPrEx>
        <w:trPr>
          <w:gridAfter w:val="1"/>
          <w:wAfter w:w="80" w:type="dxa"/>
          <w:trHeight w:hRule="exact" w:val="25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38"/>
              <w:rPr>
                <w:rFonts w:ascii="Times New Roman" w:eastAsiaTheme="minorEastAsia" w:hAnsi="Times New Roman"/>
                <w:sz w:val="16"/>
                <w:szCs w:val="16"/>
                <w:lang w:eastAsia="ru-RU"/>
              </w:rPr>
            </w:pPr>
            <w:r w:rsidRPr="00832829">
              <w:rPr>
                <w:rFonts w:ascii="Times New Roman" w:eastAsiaTheme="minorEastAsia" w:hAnsi="Times New Roman"/>
                <w:bCs/>
                <w:color w:val="000000"/>
                <w:spacing w:val="-1"/>
                <w:sz w:val="16"/>
                <w:szCs w:val="16"/>
                <w:lang w:eastAsia="ru-RU"/>
              </w:rPr>
              <w:t>Расстояние до КАД Санкт-Петербурга, км</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44</w:t>
            </w:r>
          </w:p>
        </w:tc>
      </w:tr>
      <w:tr w:rsidR="008D0761" w:rsidRPr="00832829" w:rsidTr="00BC5E6D">
        <w:tblPrEx>
          <w:tblCellMar>
            <w:left w:w="40" w:type="dxa"/>
            <w:right w:w="40" w:type="dxa"/>
          </w:tblCellMar>
        </w:tblPrEx>
        <w:trPr>
          <w:gridAfter w:val="1"/>
          <w:wAfter w:w="80" w:type="dxa"/>
          <w:trHeight w:hRule="exact" w:val="259"/>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48"/>
              <w:rPr>
                <w:rFonts w:ascii="Times New Roman" w:eastAsiaTheme="minorEastAsia" w:hAnsi="Times New Roman"/>
                <w:sz w:val="16"/>
                <w:szCs w:val="16"/>
                <w:lang w:eastAsia="ru-RU"/>
              </w:rPr>
            </w:pPr>
            <w:r w:rsidRPr="00832829">
              <w:rPr>
                <w:rFonts w:ascii="Times New Roman" w:eastAsiaTheme="minorEastAsia" w:hAnsi="Times New Roman"/>
                <w:b/>
                <w:bCs/>
                <w:color w:val="000000"/>
                <w:spacing w:val="-3"/>
                <w:sz w:val="16"/>
                <w:szCs w:val="16"/>
                <w:lang w:eastAsia="ru-RU"/>
              </w:rPr>
              <w:t>Водоснабжение</w:t>
            </w:r>
            <w:r w:rsidRPr="00832829">
              <w:rPr>
                <w:rFonts w:ascii="Times New Roman" w:eastAsiaTheme="minorEastAsia" w:hAnsi="Times New Roman"/>
                <w:bCs/>
                <w:color w:val="000000"/>
                <w:spacing w:val="-3"/>
                <w:sz w:val="16"/>
                <w:szCs w:val="16"/>
                <w:lang w:eastAsia="ru-RU"/>
              </w:rPr>
              <w:t>:</w:t>
            </w:r>
          </w:p>
        </w:tc>
      </w:tr>
      <w:tr w:rsidR="008D0761" w:rsidRPr="00832829" w:rsidTr="00BC5E6D">
        <w:tblPrEx>
          <w:tblCellMar>
            <w:left w:w="40" w:type="dxa"/>
            <w:right w:w="40" w:type="dxa"/>
          </w:tblCellMar>
        </w:tblPrEx>
        <w:trPr>
          <w:gridAfter w:val="1"/>
          <w:wAfter w:w="80" w:type="dxa"/>
          <w:trHeight w:hRule="exact" w:val="23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48"/>
              <w:rPr>
                <w:rFonts w:ascii="Times New Roman" w:eastAsiaTheme="minorEastAsia" w:hAnsi="Times New Roman"/>
                <w:sz w:val="16"/>
                <w:szCs w:val="16"/>
                <w:lang w:eastAsia="ru-RU"/>
              </w:rPr>
            </w:pPr>
            <w:r w:rsidRPr="00832829">
              <w:rPr>
                <w:rFonts w:ascii="Times New Roman" w:eastAsiaTheme="minorEastAsia" w:hAnsi="Times New Roman"/>
                <w:color w:val="000000"/>
                <w:spacing w:val="-3"/>
                <w:sz w:val="16"/>
                <w:szCs w:val="16"/>
                <w:lang w:eastAsia="ru-RU"/>
              </w:rPr>
              <w:t>Наличие</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Есть возможность подключения</w:t>
            </w:r>
          </w:p>
        </w:tc>
      </w:tr>
      <w:tr w:rsidR="008D0761" w:rsidRPr="00832829" w:rsidTr="00BC5E6D">
        <w:tblPrEx>
          <w:tblCellMar>
            <w:left w:w="40" w:type="dxa"/>
            <w:right w:w="40" w:type="dxa"/>
          </w:tblCellMar>
        </w:tblPrEx>
        <w:trPr>
          <w:gridAfter w:val="1"/>
          <w:wAfter w:w="80" w:type="dxa"/>
          <w:trHeight w:hRule="exact" w:val="708"/>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43"/>
              <w:rPr>
                <w:rFonts w:ascii="Times New Roman" w:eastAsiaTheme="minorEastAsia" w:hAnsi="Times New Roman"/>
                <w:sz w:val="16"/>
                <w:szCs w:val="16"/>
                <w:lang w:eastAsia="ru-RU"/>
              </w:rPr>
            </w:pPr>
            <w:r w:rsidRPr="00832829">
              <w:rPr>
                <w:rFonts w:ascii="Times New Roman" w:eastAsiaTheme="minorEastAsia" w:hAnsi="Times New Roman"/>
                <w:color w:val="000000"/>
                <w:spacing w:val="1"/>
                <w:sz w:val="16"/>
                <w:szCs w:val="16"/>
                <w:lang w:eastAsia="ru-RU"/>
              </w:rPr>
              <w:t>Характеристики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imes New Roman" w:hAnsi="Times New Roman"/>
                <w:sz w:val="16"/>
                <w:szCs w:val="16"/>
              </w:rPr>
              <w:t>Способы обеспечения подключения к существующим сетям завода определяются техническими условиями на подключение в нужном объеме; санитарная вода на границе участка ввода</w:t>
            </w:r>
          </w:p>
        </w:tc>
      </w:tr>
      <w:tr w:rsidR="008D0761" w:rsidRPr="00832829" w:rsidTr="00BC5E6D">
        <w:tblPrEx>
          <w:tblCellMar>
            <w:left w:w="40" w:type="dxa"/>
            <w:right w:w="40" w:type="dxa"/>
          </w:tblCellMar>
        </w:tblPrEx>
        <w:trPr>
          <w:gridAfter w:val="1"/>
          <w:wAfter w:w="80" w:type="dxa"/>
          <w:trHeight w:hRule="exact" w:val="250"/>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43"/>
              <w:rPr>
                <w:rFonts w:ascii="Times New Roman" w:eastAsiaTheme="minorEastAsia" w:hAnsi="Times New Roman"/>
                <w:sz w:val="16"/>
                <w:szCs w:val="16"/>
                <w:lang w:eastAsia="ru-RU"/>
              </w:rPr>
            </w:pPr>
            <w:r w:rsidRPr="00832829">
              <w:rPr>
                <w:rFonts w:ascii="Times New Roman" w:eastAsiaTheme="minorEastAsia" w:hAnsi="Times New Roman"/>
                <w:b/>
                <w:bCs/>
                <w:color w:val="000000"/>
                <w:spacing w:val="-3"/>
                <w:sz w:val="16"/>
                <w:szCs w:val="16"/>
                <w:lang w:eastAsia="ru-RU"/>
              </w:rPr>
              <w:t>Канализация</w:t>
            </w:r>
            <w:r w:rsidRPr="00832829">
              <w:rPr>
                <w:rFonts w:ascii="Times New Roman" w:eastAsiaTheme="minorEastAsia" w:hAnsi="Times New Roman"/>
                <w:bCs/>
                <w:color w:val="000000"/>
                <w:spacing w:val="-3"/>
                <w:sz w:val="16"/>
                <w:szCs w:val="16"/>
                <w:lang w:eastAsia="ru-RU"/>
              </w:rPr>
              <w:t>:</w:t>
            </w:r>
          </w:p>
        </w:tc>
      </w:tr>
      <w:tr w:rsidR="008D0761" w:rsidRPr="00832829" w:rsidTr="00BC5E6D">
        <w:tblPrEx>
          <w:tblCellMar>
            <w:left w:w="40" w:type="dxa"/>
            <w:right w:w="40" w:type="dxa"/>
          </w:tblCellMar>
        </w:tblPrEx>
        <w:trPr>
          <w:gridAfter w:val="1"/>
          <w:wAfter w:w="80" w:type="dxa"/>
          <w:trHeight w:hRule="exact" w:val="296"/>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48"/>
              <w:rPr>
                <w:rFonts w:ascii="Times New Roman" w:eastAsiaTheme="minorEastAsia" w:hAnsi="Times New Roman"/>
                <w:sz w:val="16"/>
                <w:szCs w:val="16"/>
                <w:lang w:eastAsia="ru-RU"/>
              </w:rPr>
            </w:pPr>
            <w:r w:rsidRPr="00832829">
              <w:rPr>
                <w:rFonts w:ascii="Times New Roman" w:eastAsiaTheme="minorEastAsia" w:hAnsi="Times New Roman"/>
                <w:color w:val="000000"/>
                <w:spacing w:val="-3"/>
                <w:sz w:val="16"/>
                <w:szCs w:val="16"/>
                <w:lang w:eastAsia="ru-RU"/>
              </w:rPr>
              <w:t>Наличие</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Есть возможность подключения</w:t>
            </w:r>
          </w:p>
        </w:tc>
      </w:tr>
      <w:tr w:rsidR="008D0761" w:rsidRPr="00832829" w:rsidTr="00BC5E6D">
        <w:tblPrEx>
          <w:tblCellMar>
            <w:left w:w="40" w:type="dxa"/>
            <w:right w:w="40" w:type="dxa"/>
          </w:tblCellMar>
        </w:tblPrEx>
        <w:trPr>
          <w:gridAfter w:val="1"/>
          <w:wAfter w:w="80" w:type="dxa"/>
          <w:trHeight w:hRule="exact" w:val="272"/>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38"/>
              <w:rPr>
                <w:rFonts w:ascii="Times New Roman" w:eastAsiaTheme="minorEastAsia" w:hAnsi="Times New Roman"/>
                <w:sz w:val="16"/>
                <w:szCs w:val="16"/>
                <w:lang w:eastAsia="ru-RU"/>
              </w:rPr>
            </w:pPr>
            <w:r w:rsidRPr="00832829">
              <w:rPr>
                <w:rFonts w:ascii="Times New Roman" w:eastAsiaTheme="minorEastAsia" w:hAnsi="Times New Roman"/>
                <w:color w:val="000000"/>
                <w:spacing w:val="2"/>
                <w:sz w:val="16"/>
                <w:szCs w:val="16"/>
                <w:lang w:eastAsia="ru-RU"/>
              </w:rPr>
              <w:t>Характеристики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imes New Roman" w:hAnsi="Times New Roman"/>
                <w:sz w:val="16"/>
                <w:szCs w:val="16"/>
                <w:lang w:eastAsia="ru-RU"/>
              </w:rPr>
            </w:pPr>
            <w:r w:rsidRPr="00832829">
              <w:rPr>
                <w:rFonts w:ascii="Times New Roman" w:eastAsia="Times New Roman" w:hAnsi="Times New Roman"/>
                <w:sz w:val="16"/>
                <w:szCs w:val="16"/>
                <w:lang w:eastAsia="ru-RU"/>
              </w:rPr>
              <w:t>Водоотведение на границе участка</w:t>
            </w:r>
          </w:p>
        </w:tc>
      </w:tr>
      <w:tr w:rsidR="008D0761" w:rsidRPr="00832829" w:rsidTr="00BC5E6D">
        <w:tblPrEx>
          <w:tblCellMar>
            <w:left w:w="40" w:type="dxa"/>
            <w:right w:w="40" w:type="dxa"/>
          </w:tblCellMar>
        </w:tblPrEx>
        <w:trPr>
          <w:gridAfter w:val="1"/>
          <w:wAfter w:w="80" w:type="dxa"/>
          <w:trHeight w:hRule="exact" w:val="269"/>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29"/>
              <w:rPr>
                <w:rFonts w:ascii="Times New Roman" w:eastAsiaTheme="minorEastAsia" w:hAnsi="Times New Roman"/>
                <w:sz w:val="16"/>
                <w:szCs w:val="16"/>
                <w:lang w:eastAsia="ru-RU"/>
              </w:rPr>
            </w:pPr>
            <w:r w:rsidRPr="00832829">
              <w:rPr>
                <w:rFonts w:ascii="Times New Roman" w:eastAsiaTheme="minorEastAsia" w:hAnsi="Times New Roman"/>
                <w:b/>
                <w:bCs/>
                <w:color w:val="000000"/>
                <w:spacing w:val="-2"/>
                <w:sz w:val="16"/>
                <w:szCs w:val="16"/>
                <w:lang w:eastAsia="ru-RU"/>
              </w:rPr>
              <w:t>Электроснабжение</w:t>
            </w:r>
            <w:r w:rsidRPr="00832829">
              <w:rPr>
                <w:rFonts w:ascii="Times New Roman" w:eastAsiaTheme="minorEastAsia" w:hAnsi="Times New Roman"/>
                <w:bCs/>
                <w:color w:val="000000"/>
                <w:spacing w:val="-2"/>
                <w:sz w:val="16"/>
                <w:szCs w:val="16"/>
                <w:lang w:eastAsia="ru-RU"/>
              </w:rPr>
              <w:t>:</w:t>
            </w:r>
          </w:p>
        </w:tc>
      </w:tr>
      <w:tr w:rsidR="008D0761" w:rsidRPr="00832829" w:rsidTr="00BC5E6D">
        <w:tblPrEx>
          <w:tblCellMar>
            <w:left w:w="40" w:type="dxa"/>
            <w:right w:w="40" w:type="dxa"/>
          </w:tblCellMar>
        </w:tblPrEx>
        <w:trPr>
          <w:gridAfter w:val="1"/>
          <w:wAfter w:w="80" w:type="dxa"/>
          <w:trHeight w:hRule="exact" w:val="307"/>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48"/>
              <w:rPr>
                <w:rFonts w:ascii="Times New Roman" w:eastAsiaTheme="minorEastAsia" w:hAnsi="Times New Roman"/>
                <w:sz w:val="16"/>
                <w:szCs w:val="16"/>
                <w:lang w:eastAsia="ru-RU"/>
              </w:rPr>
            </w:pPr>
            <w:r w:rsidRPr="00832829">
              <w:rPr>
                <w:rFonts w:ascii="Times New Roman" w:eastAsiaTheme="minorEastAsia" w:hAnsi="Times New Roman"/>
                <w:color w:val="000000"/>
                <w:spacing w:val="-3"/>
                <w:sz w:val="16"/>
                <w:szCs w:val="16"/>
                <w:lang w:eastAsia="ru-RU"/>
              </w:rPr>
              <w:t>Наличие</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Есть</w:t>
            </w:r>
          </w:p>
        </w:tc>
      </w:tr>
      <w:tr w:rsidR="008D0761" w:rsidRPr="00832829" w:rsidTr="00BC5E6D">
        <w:tblPrEx>
          <w:tblCellMar>
            <w:left w:w="40" w:type="dxa"/>
            <w:right w:w="40" w:type="dxa"/>
          </w:tblCellMar>
        </w:tblPrEx>
        <w:trPr>
          <w:gridAfter w:val="1"/>
          <w:wAfter w:w="80" w:type="dxa"/>
          <w:trHeight w:hRule="exact" w:val="313"/>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34"/>
              <w:rPr>
                <w:rFonts w:ascii="Times New Roman" w:eastAsiaTheme="minorEastAsia" w:hAnsi="Times New Roman"/>
                <w:sz w:val="16"/>
                <w:szCs w:val="16"/>
                <w:lang w:eastAsia="ru-RU"/>
              </w:rPr>
            </w:pPr>
            <w:r w:rsidRPr="00832829">
              <w:rPr>
                <w:rFonts w:ascii="Times New Roman" w:eastAsiaTheme="minorEastAsia" w:hAnsi="Times New Roman"/>
                <w:color w:val="000000"/>
                <w:spacing w:val="2"/>
                <w:sz w:val="16"/>
                <w:szCs w:val="16"/>
                <w:lang w:eastAsia="ru-RU"/>
              </w:rPr>
              <w:t>Характеристики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71AD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imes New Roman" w:hAnsi="Times New Roman"/>
                <w:sz w:val="16"/>
                <w:szCs w:val="16"/>
                <w:lang w:eastAsia="ru-RU"/>
              </w:rPr>
              <w:t>1,6 МВт</w:t>
            </w:r>
          </w:p>
          <w:p w:rsidR="008D0761" w:rsidRPr="00832829" w:rsidRDefault="008D0761" w:rsidP="00F71AD5">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p>
        </w:tc>
      </w:tr>
      <w:tr w:rsidR="008D0761" w:rsidRPr="00832829" w:rsidTr="00BC5E6D">
        <w:tblPrEx>
          <w:tblCellMar>
            <w:left w:w="40" w:type="dxa"/>
            <w:right w:w="40" w:type="dxa"/>
          </w:tblCellMar>
        </w:tblPrEx>
        <w:trPr>
          <w:gridAfter w:val="1"/>
          <w:wAfter w:w="80" w:type="dxa"/>
          <w:trHeight w:hRule="exact" w:val="250"/>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43"/>
              <w:rPr>
                <w:rFonts w:ascii="Times New Roman" w:eastAsiaTheme="minorEastAsia" w:hAnsi="Times New Roman"/>
                <w:sz w:val="16"/>
                <w:szCs w:val="16"/>
                <w:lang w:eastAsia="ru-RU"/>
              </w:rPr>
            </w:pPr>
            <w:r w:rsidRPr="00832829">
              <w:rPr>
                <w:rFonts w:ascii="Times New Roman" w:eastAsiaTheme="minorEastAsia" w:hAnsi="Times New Roman"/>
                <w:b/>
                <w:bCs/>
                <w:color w:val="000000"/>
                <w:spacing w:val="-3"/>
                <w:sz w:val="16"/>
                <w:szCs w:val="16"/>
                <w:lang w:eastAsia="ru-RU"/>
              </w:rPr>
              <w:t>Газоснабжение</w:t>
            </w:r>
            <w:r w:rsidRPr="00832829">
              <w:rPr>
                <w:rFonts w:ascii="Times New Roman" w:eastAsiaTheme="minorEastAsia" w:hAnsi="Times New Roman"/>
                <w:bCs/>
                <w:color w:val="000000"/>
                <w:spacing w:val="-3"/>
                <w:sz w:val="16"/>
                <w:szCs w:val="16"/>
                <w:lang w:eastAsia="ru-RU"/>
              </w:rPr>
              <w:t>:</w:t>
            </w:r>
          </w:p>
        </w:tc>
      </w:tr>
      <w:tr w:rsidR="008D0761" w:rsidRPr="00832829" w:rsidTr="00BC5E6D">
        <w:tblPrEx>
          <w:tblCellMar>
            <w:left w:w="40" w:type="dxa"/>
            <w:right w:w="40" w:type="dxa"/>
          </w:tblCellMar>
        </w:tblPrEx>
        <w:trPr>
          <w:gridAfter w:val="1"/>
          <w:wAfter w:w="80" w:type="dxa"/>
          <w:trHeight w:hRule="exact" w:val="316"/>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43"/>
              <w:rPr>
                <w:rFonts w:ascii="Times New Roman" w:eastAsiaTheme="minorEastAsia" w:hAnsi="Times New Roman"/>
                <w:sz w:val="16"/>
                <w:szCs w:val="16"/>
                <w:lang w:eastAsia="ru-RU"/>
              </w:rPr>
            </w:pPr>
            <w:r w:rsidRPr="00832829">
              <w:rPr>
                <w:rFonts w:ascii="Times New Roman" w:eastAsiaTheme="minorEastAsia" w:hAnsi="Times New Roman"/>
                <w:color w:val="000000"/>
                <w:spacing w:val="-2"/>
                <w:sz w:val="16"/>
                <w:szCs w:val="16"/>
                <w:lang w:eastAsia="ru-RU"/>
              </w:rPr>
              <w:t>Наличие</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Есть возможность подключения</w:t>
            </w:r>
          </w:p>
        </w:tc>
      </w:tr>
      <w:tr w:rsidR="008D0761" w:rsidRPr="00832829" w:rsidTr="00BC5E6D">
        <w:tblPrEx>
          <w:tblCellMar>
            <w:left w:w="40" w:type="dxa"/>
            <w:right w:w="40" w:type="dxa"/>
          </w:tblCellMar>
        </w:tblPrEx>
        <w:trPr>
          <w:gridAfter w:val="1"/>
          <w:wAfter w:w="80" w:type="dxa"/>
          <w:trHeight w:hRule="exact" w:val="838"/>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34"/>
              <w:rPr>
                <w:rFonts w:ascii="Times New Roman" w:eastAsiaTheme="minorEastAsia" w:hAnsi="Times New Roman"/>
                <w:sz w:val="16"/>
                <w:szCs w:val="16"/>
                <w:lang w:eastAsia="ru-RU"/>
              </w:rPr>
            </w:pPr>
            <w:r w:rsidRPr="00832829">
              <w:rPr>
                <w:rFonts w:ascii="Times New Roman" w:eastAsiaTheme="minorEastAsia" w:hAnsi="Times New Roman"/>
                <w:color w:val="000000"/>
                <w:spacing w:val="2"/>
                <w:sz w:val="16"/>
                <w:szCs w:val="16"/>
                <w:lang w:eastAsia="ru-RU"/>
              </w:rPr>
              <w:t>Характеристики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 xml:space="preserve">Существует техническая возможность обеспечить участок газоснабжением </w:t>
            </w:r>
          </w:p>
          <w:p w:rsidR="008D0761" w:rsidRPr="00832829" w:rsidRDefault="008D0761" w:rsidP="0073099F">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в необходимом количестве двумя способами: устройство газопровода среднего давления от существующего ГРП длина 887м, устройство газопровода</w:t>
            </w:r>
            <w:r w:rsidR="009C5E7B" w:rsidRPr="00832829">
              <w:rPr>
                <w:rFonts w:ascii="Times New Roman" w:eastAsiaTheme="minorEastAsia" w:hAnsi="Times New Roman"/>
                <w:sz w:val="16"/>
                <w:szCs w:val="16"/>
                <w:lang w:eastAsia="ru-RU"/>
              </w:rPr>
              <w:t xml:space="preserve"> низкого давления от котельной </w:t>
            </w:r>
            <w:r w:rsidRPr="00832829">
              <w:rPr>
                <w:rFonts w:ascii="Times New Roman" w:eastAsiaTheme="minorEastAsia" w:hAnsi="Times New Roman"/>
                <w:sz w:val="16"/>
                <w:szCs w:val="16"/>
                <w:lang w:eastAsia="ru-RU"/>
              </w:rPr>
              <w:t>АО «Павловский завод» 580м</w:t>
            </w:r>
          </w:p>
        </w:tc>
      </w:tr>
      <w:tr w:rsidR="008D0761" w:rsidRPr="00832829" w:rsidTr="00BC5E6D">
        <w:tblPrEx>
          <w:tblCellMar>
            <w:left w:w="40" w:type="dxa"/>
            <w:right w:w="40" w:type="dxa"/>
          </w:tblCellMar>
        </w:tblPrEx>
        <w:trPr>
          <w:gridAfter w:val="1"/>
          <w:wAfter w:w="80" w:type="dxa"/>
          <w:trHeight w:hRule="exact" w:val="269"/>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24"/>
              <w:rPr>
                <w:rFonts w:ascii="Times New Roman" w:eastAsiaTheme="minorEastAsia" w:hAnsi="Times New Roman"/>
                <w:sz w:val="16"/>
                <w:szCs w:val="16"/>
                <w:lang w:eastAsia="ru-RU"/>
              </w:rPr>
            </w:pPr>
            <w:r w:rsidRPr="00832829">
              <w:rPr>
                <w:rFonts w:ascii="Times New Roman" w:eastAsiaTheme="minorEastAsia" w:hAnsi="Times New Roman"/>
                <w:b/>
                <w:bCs/>
                <w:color w:val="000000"/>
                <w:spacing w:val="-1"/>
                <w:sz w:val="16"/>
                <w:szCs w:val="16"/>
                <w:lang w:eastAsia="ru-RU"/>
              </w:rPr>
              <w:t>Теплоснабжение</w:t>
            </w:r>
            <w:r w:rsidRPr="00832829">
              <w:rPr>
                <w:rFonts w:ascii="Times New Roman" w:eastAsiaTheme="minorEastAsia" w:hAnsi="Times New Roman"/>
                <w:bCs/>
                <w:color w:val="000000"/>
                <w:spacing w:val="-1"/>
                <w:sz w:val="16"/>
                <w:szCs w:val="16"/>
                <w:lang w:eastAsia="ru-RU"/>
              </w:rPr>
              <w:t>:</w:t>
            </w:r>
          </w:p>
        </w:tc>
      </w:tr>
      <w:tr w:rsidR="008D0761" w:rsidRPr="00832829" w:rsidTr="00BC5E6D">
        <w:tblPrEx>
          <w:tblCellMar>
            <w:left w:w="40" w:type="dxa"/>
            <w:right w:w="40" w:type="dxa"/>
          </w:tblCellMar>
        </w:tblPrEx>
        <w:trPr>
          <w:gridAfter w:val="1"/>
          <w:wAfter w:w="80" w:type="dxa"/>
          <w:trHeight w:hRule="exact" w:val="268"/>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43"/>
              <w:rPr>
                <w:rFonts w:ascii="Times New Roman" w:eastAsiaTheme="minorEastAsia" w:hAnsi="Times New Roman"/>
                <w:sz w:val="16"/>
                <w:szCs w:val="16"/>
                <w:lang w:eastAsia="ru-RU"/>
              </w:rPr>
            </w:pPr>
            <w:r w:rsidRPr="00832829">
              <w:rPr>
                <w:rFonts w:ascii="Times New Roman" w:eastAsiaTheme="minorEastAsia" w:hAnsi="Times New Roman"/>
                <w:color w:val="000000"/>
                <w:spacing w:val="-2"/>
                <w:sz w:val="16"/>
                <w:szCs w:val="16"/>
                <w:lang w:eastAsia="ru-RU"/>
              </w:rPr>
              <w:t>Наличие</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 xml:space="preserve">Есть возможность </w:t>
            </w:r>
            <w:r w:rsidR="0073099F" w:rsidRPr="00832829">
              <w:rPr>
                <w:rFonts w:ascii="Times New Roman" w:eastAsiaTheme="minorEastAsia" w:hAnsi="Times New Roman"/>
                <w:sz w:val="16"/>
                <w:szCs w:val="16"/>
                <w:lang w:eastAsia="ru-RU"/>
              </w:rPr>
              <w:t>подключения</w:t>
            </w:r>
          </w:p>
        </w:tc>
      </w:tr>
      <w:tr w:rsidR="008D0761" w:rsidRPr="00832829" w:rsidTr="00BC5E6D">
        <w:tblPrEx>
          <w:tblCellMar>
            <w:left w:w="40" w:type="dxa"/>
            <w:right w:w="40" w:type="dxa"/>
          </w:tblCellMar>
        </w:tblPrEx>
        <w:trPr>
          <w:gridAfter w:val="1"/>
          <w:wAfter w:w="80" w:type="dxa"/>
          <w:trHeight w:hRule="exact" w:val="303"/>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34"/>
              <w:rPr>
                <w:rFonts w:ascii="Times New Roman" w:eastAsiaTheme="minorEastAsia" w:hAnsi="Times New Roman"/>
                <w:sz w:val="16"/>
                <w:szCs w:val="16"/>
                <w:lang w:eastAsia="ru-RU"/>
              </w:rPr>
            </w:pPr>
            <w:r w:rsidRPr="00832829">
              <w:rPr>
                <w:rFonts w:ascii="Times New Roman" w:eastAsiaTheme="minorEastAsia" w:hAnsi="Times New Roman"/>
                <w:color w:val="000000"/>
                <w:spacing w:val="2"/>
                <w:sz w:val="16"/>
                <w:szCs w:val="16"/>
                <w:lang w:eastAsia="ru-RU"/>
              </w:rPr>
              <w:t>Характеристики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p>
        </w:tc>
      </w:tr>
      <w:tr w:rsidR="008D0761" w:rsidRPr="00832829" w:rsidTr="00BC5E6D">
        <w:tblPrEx>
          <w:tblCellMar>
            <w:left w:w="40" w:type="dxa"/>
            <w:right w:w="40" w:type="dxa"/>
          </w:tblCellMar>
        </w:tblPrEx>
        <w:trPr>
          <w:gridAfter w:val="1"/>
          <w:wAfter w:w="80" w:type="dxa"/>
          <w:trHeight w:hRule="exact" w:val="250"/>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38"/>
              <w:rPr>
                <w:rFonts w:ascii="Times New Roman" w:eastAsiaTheme="minorEastAsia" w:hAnsi="Times New Roman"/>
                <w:b/>
                <w:sz w:val="16"/>
                <w:szCs w:val="16"/>
                <w:lang w:eastAsia="ru-RU"/>
              </w:rPr>
            </w:pPr>
            <w:r w:rsidRPr="00832829">
              <w:rPr>
                <w:rFonts w:ascii="Times New Roman" w:eastAsiaTheme="minorEastAsia" w:hAnsi="Times New Roman"/>
                <w:b/>
                <w:bCs/>
                <w:color w:val="000000"/>
                <w:spacing w:val="-3"/>
                <w:sz w:val="16"/>
                <w:szCs w:val="16"/>
                <w:lang w:eastAsia="ru-RU"/>
              </w:rPr>
              <w:t>Варианты</w:t>
            </w:r>
            <w:r w:rsidRPr="00832829">
              <w:rPr>
                <w:rFonts w:ascii="Times New Roman" w:eastAsiaTheme="minorEastAsia" w:hAnsi="Times New Roman"/>
                <w:b/>
                <w:bCs/>
                <w:color w:val="000000"/>
                <w:spacing w:val="-3"/>
                <w:sz w:val="16"/>
                <w:szCs w:val="16"/>
                <w:lang w:val="en-US" w:eastAsia="ru-RU"/>
              </w:rPr>
              <w:t xml:space="preserve"> </w:t>
            </w:r>
            <w:r w:rsidRPr="00832829">
              <w:rPr>
                <w:rFonts w:ascii="Times New Roman" w:eastAsiaTheme="minorEastAsia" w:hAnsi="Times New Roman"/>
                <w:b/>
                <w:bCs/>
                <w:color w:val="000000"/>
                <w:spacing w:val="-3"/>
                <w:sz w:val="16"/>
                <w:szCs w:val="16"/>
                <w:lang w:eastAsia="ru-RU"/>
              </w:rPr>
              <w:t>приобретения</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Аренда</w:t>
            </w:r>
          </w:p>
        </w:tc>
      </w:tr>
      <w:tr w:rsidR="008D0761" w:rsidRPr="00832829" w:rsidTr="00BC5E6D">
        <w:tblPrEx>
          <w:tblCellMar>
            <w:left w:w="40" w:type="dxa"/>
            <w:right w:w="40" w:type="dxa"/>
          </w:tblCellMar>
        </w:tblPrEx>
        <w:trPr>
          <w:gridAfter w:val="1"/>
          <w:wAfter w:w="80" w:type="dxa"/>
          <w:trHeight w:hRule="exact" w:val="26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24"/>
              <w:rPr>
                <w:rFonts w:ascii="Times New Roman" w:eastAsiaTheme="minorEastAsia" w:hAnsi="Times New Roman"/>
                <w:b/>
                <w:sz w:val="16"/>
                <w:szCs w:val="16"/>
                <w:lang w:eastAsia="ru-RU"/>
              </w:rPr>
            </w:pPr>
            <w:r w:rsidRPr="00832829">
              <w:rPr>
                <w:rFonts w:ascii="Times New Roman" w:eastAsiaTheme="minorEastAsia" w:hAnsi="Times New Roman"/>
                <w:b/>
                <w:bCs/>
                <w:color w:val="000000"/>
                <w:sz w:val="16"/>
                <w:szCs w:val="16"/>
                <w:lang w:eastAsia="ru-RU"/>
              </w:rPr>
              <w:t>Тип</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val="en-US" w:eastAsia="ru-RU"/>
              </w:rPr>
            </w:pPr>
            <w:r w:rsidRPr="00832829">
              <w:rPr>
                <w:rFonts w:ascii="Times New Roman" w:hAnsi="Times New Roman"/>
                <w:sz w:val="16"/>
                <w:szCs w:val="16"/>
                <w:lang w:val="en-US" w:eastAsia="ru-RU"/>
              </w:rPr>
              <w:t>Brownfield</w:t>
            </w:r>
          </w:p>
        </w:tc>
      </w:tr>
      <w:tr w:rsidR="008D0761" w:rsidRPr="00832829" w:rsidTr="00BC5E6D">
        <w:tblPrEx>
          <w:tblCellMar>
            <w:left w:w="40" w:type="dxa"/>
            <w:right w:w="40" w:type="dxa"/>
          </w:tblCellMar>
        </w:tblPrEx>
        <w:trPr>
          <w:gridAfter w:val="1"/>
          <w:wAfter w:w="80" w:type="dxa"/>
          <w:trHeight w:hRule="exact" w:val="614"/>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34"/>
              <w:rPr>
                <w:rFonts w:ascii="Times New Roman" w:eastAsiaTheme="minorEastAsia" w:hAnsi="Times New Roman"/>
                <w:b/>
                <w:sz w:val="16"/>
                <w:szCs w:val="16"/>
                <w:lang w:eastAsia="ru-RU"/>
              </w:rPr>
            </w:pPr>
            <w:r w:rsidRPr="00832829">
              <w:rPr>
                <w:rFonts w:ascii="Times New Roman" w:eastAsiaTheme="minorEastAsia" w:hAnsi="Times New Roman"/>
                <w:b/>
                <w:bCs/>
                <w:color w:val="000000"/>
                <w:spacing w:val="-3"/>
                <w:sz w:val="16"/>
                <w:szCs w:val="16"/>
                <w:lang w:eastAsia="ru-RU"/>
              </w:rPr>
              <w:t>Инженерно-строительные</w:t>
            </w:r>
            <w:r w:rsidRPr="00832829">
              <w:rPr>
                <w:rFonts w:ascii="Times New Roman" w:eastAsiaTheme="minorEastAsia" w:hAnsi="Times New Roman"/>
                <w:b/>
                <w:bCs/>
                <w:color w:val="000000"/>
                <w:spacing w:val="-3"/>
                <w:sz w:val="16"/>
                <w:szCs w:val="16"/>
                <w:lang w:val="en-US" w:eastAsia="ru-RU"/>
              </w:rPr>
              <w:t xml:space="preserve"> </w:t>
            </w:r>
            <w:r w:rsidRPr="00832829">
              <w:rPr>
                <w:rFonts w:ascii="Times New Roman" w:eastAsiaTheme="minorEastAsia" w:hAnsi="Times New Roman"/>
                <w:b/>
                <w:bCs/>
                <w:color w:val="000000"/>
                <w:spacing w:val="-3"/>
                <w:sz w:val="16"/>
                <w:szCs w:val="16"/>
                <w:lang w:eastAsia="ru-RU"/>
              </w:rPr>
              <w:t>условия</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71AD5">
            <w:pPr>
              <w:pStyle w:val="17"/>
              <w:spacing w:line="240" w:lineRule="auto"/>
              <w:jc w:val="both"/>
              <w:rPr>
                <w:rFonts w:ascii="Times New Roman" w:eastAsiaTheme="minorEastAsia" w:hAnsi="Times New Roman"/>
                <w:sz w:val="16"/>
                <w:szCs w:val="16"/>
              </w:rPr>
            </w:pPr>
            <w:r w:rsidRPr="00832829">
              <w:rPr>
                <w:rFonts w:ascii="Times New Roman" w:eastAsia="Times New Roman" w:hAnsi="Times New Roman" w:cs="Times New Roman"/>
                <w:sz w:val="16"/>
                <w:szCs w:val="16"/>
              </w:rPr>
              <w:t xml:space="preserve">Охранная зона инженерных коммуникаций: </w:t>
            </w:r>
            <w:r w:rsidRPr="00832829">
              <w:rPr>
                <w:rFonts w:ascii="Times New Roman" w:hAnsi="Times New Roman" w:cs="Times New Roman"/>
                <w:color w:val="000000"/>
                <w:sz w:val="16"/>
                <w:szCs w:val="16"/>
                <w:shd w:val="clear" w:color="auto" w:fill="FFFFFF"/>
              </w:rPr>
              <w:t>охранная зона «ВЛ 10 кВт п. Павлово, 15440 м»</w:t>
            </w:r>
            <w:r w:rsidRPr="00832829">
              <w:rPr>
                <w:rFonts w:ascii="Times New Roman" w:eastAsia="Times New Roman" w:hAnsi="Times New Roman" w:cs="Times New Roman"/>
                <w:sz w:val="16"/>
                <w:szCs w:val="16"/>
              </w:rPr>
              <w:t xml:space="preserve">. </w:t>
            </w:r>
            <w:r w:rsidRPr="00832829">
              <w:rPr>
                <w:rFonts w:ascii="Times New Roman" w:hAnsi="Times New Roman" w:cs="Times New Roman"/>
                <w:color w:val="000000"/>
                <w:sz w:val="16"/>
                <w:szCs w:val="16"/>
                <w:shd w:val="clear" w:color="auto" w:fill="FFFFFF"/>
              </w:rPr>
              <w:t>Санитарно-защитная зона предприятий, сооружений и иных объектов</w:t>
            </w:r>
          </w:p>
        </w:tc>
      </w:tr>
      <w:tr w:rsidR="008D0761" w:rsidRPr="00832829" w:rsidTr="00BC5E6D">
        <w:tblPrEx>
          <w:tblCellMar>
            <w:left w:w="40" w:type="dxa"/>
            <w:right w:w="40" w:type="dxa"/>
          </w:tblCellMar>
        </w:tblPrEx>
        <w:trPr>
          <w:gridAfter w:val="1"/>
          <w:wAfter w:w="80" w:type="dxa"/>
          <w:trHeight w:hRule="exact" w:val="233"/>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38"/>
              <w:rPr>
                <w:rFonts w:ascii="Times New Roman" w:eastAsiaTheme="minorEastAsia" w:hAnsi="Times New Roman"/>
                <w:b/>
                <w:sz w:val="16"/>
                <w:szCs w:val="16"/>
                <w:lang w:eastAsia="ru-RU"/>
              </w:rPr>
            </w:pPr>
            <w:r w:rsidRPr="00832829">
              <w:rPr>
                <w:rFonts w:ascii="Times New Roman" w:eastAsiaTheme="minorEastAsia" w:hAnsi="Times New Roman"/>
                <w:b/>
                <w:bCs/>
                <w:color w:val="000000"/>
                <w:spacing w:val="-3"/>
                <w:sz w:val="16"/>
                <w:szCs w:val="16"/>
                <w:lang w:eastAsia="ru-RU"/>
              </w:rPr>
              <w:t>Предприятия</w:t>
            </w:r>
            <w:r w:rsidRPr="00832829">
              <w:rPr>
                <w:rFonts w:ascii="Times New Roman" w:eastAsiaTheme="minorEastAsia" w:hAnsi="Times New Roman"/>
                <w:b/>
                <w:bCs/>
                <w:color w:val="000000"/>
                <w:spacing w:val="-3"/>
                <w:sz w:val="16"/>
                <w:szCs w:val="16"/>
                <w:lang w:val="en-US" w:eastAsia="ru-RU"/>
              </w:rPr>
              <w:t xml:space="preserve"> </w:t>
            </w:r>
            <w:r w:rsidRPr="00832829">
              <w:rPr>
                <w:rFonts w:ascii="Times New Roman" w:eastAsiaTheme="minorEastAsia" w:hAnsi="Times New Roman"/>
                <w:b/>
                <w:bCs/>
                <w:color w:val="000000"/>
                <w:spacing w:val="-3"/>
                <w:sz w:val="16"/>
                <w:szCs w:val="16"/>
                <w:lang w:eastAsia="ru-RU"/>
              </w:rPr>
              <w:t>в</w:t>
            </w:r>
            <w:r w:rsidRPr="00832829">
              <w:rPr>
                <w:rFonts w:ascii="Times New Roman" w:eastAsiaTheme="minorEastAsia" w:hAnsi="Times New Roman"/>
                <w:b/>
                <w:bCs/>
                <w:color w:val="000000"/>
                <w:spacing w:val="-3"/>
                <w:sz w:val="16"/>
                <w:szCs w:val="16"/>
                <w:lang w:val="en-US" w:eastAsia="ru-RU"/>
              </w:rPr>
              <w:t xml:space="preserve"> </w:t>
            </w:r>
            <w:r w:rsidRPr="00832829">
              <w:rPr>
                <w:rFonts w:ascii="Times New Roman" w:eastAsiaTheme="minorEastAsia" w:hAnsi="Times New Roman"/>
                <w:b/>
                <w:bCs/>
                <w:color w:val="000000"/>
                <w:spacing w:val="-3"/>
                <w:sz w:val="16"/>
                <w:szCs w:val="16"/>
                <w:lang w:eastAsia="ru-RU"/>
              </w:rPr>
              <w:t>непосредственной</w:t>
            </w:r>
            <w:r w:rsidRPr="00832829">
              <w:rPr>
                <w:rFonts w:ascii="Times New Roman" w:eastAsiaTheme="minorEastAsia" w:hAnsi="Times New Roman"/>
                <w:b/>
                <w:bCs/>
                <w:color w:val="000000"/>
                <w:spacing w:val="-3"/>
                <w:sz w:val="16"/>
                <w:szCs w:val="16"/>
                <w:lang w:val="en-US" w:eastAsia="ru-RU"/>
              </w:rPr>
              <w:t xml:space="preserve"> </w:t>
            </w:r>
            <w:r w:rsidRPr="00832829">
              <w:rPr>
                <w:rFonts w:ascii="Times New Roman" w:eastAsiaTheme="minorEastAsia" w:hAnsi="Times New Roman"/>
                <w:b/>
                <w:bCs/>
                <w:color w:val="000000"/>
                <w:spacing w:val="-3"/>
                <w:sz w:val="16"/>
                <w:szCs w:val="16"/>
                <w:lang w:eastAsia="ru-RU"/>
              </w:rPr>
              <w:t>близости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spacing w:after="0"/>
              <w:rPr>
                <w:rFonts w:ascii="Times New Roman" w:hAnsi="Times New Roman"/>
                <w:color w:val="000000"/>
                <w:sz w:val="16"/>
                <w:szCs w:val="16"/>
              </w:rPr>
            </w:pPr>
            <w:r w:rsidRPr="00832829">
              <w:rPr>
                <w:rFonts w:ascii="Times New Roman" w:hAnsi="Times New Roman"/>
                <w:color w:val="000000"/>
                <w:sz w:val="16"/>
                <w:szCs w:val="16"/>
              </w:rPr>
              <w:t>АО «Павловский завод», ЗАО «Ленстройкомплектация»</w:t>
            </w:r>
          </w:p>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p>
        </w:tc>
      </w:tr>
      <w:tr w:rsidR="008D0761" w:rsidRPr="00832829" w:rsidTr="00BC5E6D">
        <w:tblPrEx>
          <w:tblCellMar>
            <w:left w:w="40" w:type="dxa"/>
            <w:right w:w="40" w:type="dxa"/>
          </w:tblCellMar>
        </w:tblPrEx>
        <w:trPr>
          <w:gridAfter w:val="1"/>
          <w:wAfter w:w="80" w:type="dxa"/>
          <w:trHeight w:hRule="exact" w:val="259"/>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tabs>
                <w:tab w:val="left" w:pos="7080"/>
              </w:tabs>
              <w:autoSpaceDE w:val="0"/>
              <w:autoSpaceDN w:val="0"/>
              <w:adjustRightInd w:val="0"/>
              <w:spacing w:after="0" w:line="240" w:lineRule="auto"/>
              <w:ind w:left="14"/>
              <w:rPr>
                <w:rFonts w:ascii="Times New Roman" w:eastAsiaTheme="minorEastAsia" w:hAnsi="Times New Roman"/>
                <w:b/>
                <w:sz w:val="16"/>
                <w:szCs w:val="16"/>
                <w:lang w:eastAsia="ru-RU"/>
              </w:rPr>
            </w:pPr>
            <w:r w:rsidRPr="00832829">
              <w:rPr>
                <w:rFonts w:ascii="Times New Roman" w:eastAsiaTheme="minorEastAsia" w:hAnsi="Times New Roman"/>
                <w:b/>
                <w:bCs/>
                <w:color w:val="000000"/>
                <w:spacing w:val="-3"/>
                <w:sz w:val="16"/>
                <w:szCs w:val="16"/>
                <w:lang w:eastAsia="ru-RU"/>
              </w:rPr>
              <w:t>Транспортная инфраструктура:</w:t>
            </w:r>
            <w:r w:rsidRPr="00832829">
              <w:rPr>
                <w:rFonts w:ascii="Times New Roman" w:eastAsiaTheme="minorEastAsia" w:hAnsi="Times New Roman"/>
                <w:b/>
                <w:bCs/>
                <w:color w:val="000000"/>
                <w:spacing w:val="-3"/>
                <w:sz w:val="16"/>
                <w:szCs w:val="16"/>
                <w:lang w:eastAsia="ru-RU"/>
              </w:rPr>
              <w:tab/>
            </w:r>
          </w:p>
        </w:tc>
      </w:tr>
      <w:tr w:rsidR="008D0761" w:rsidRPr="00832829" w:rsidTr="00BC5E6D">
        <w:tblPrEx>
          <w:tblCellMar>
            <w:left w:w="40" w:type="dxa"/>
            <w:right w:w="40" w:type="dxa"/>
          </w:tblCellMar>
        </w:tblPrEx>
        <w:trPr>
          <w:gridAfter w:val="1"/>
          <w:wAfter w:w="80" w:type="dxa"/>
          <w:trHeight w:hRule="exact" w:val="347"/>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14" w:right="101" w:hanging="10"/>
              <w:rPr>
                <w:rFonts w:ascii="Times New Roman" w:eastAsiaTheme="minorEastAsia" w:hAnsi="Times New Roman"/>
                <w:sz w:val="16"/>
                <w:szCs w:val="16"/>
                <w:lang w:eastAsia="ru-RU"/>
              </w:rPr>
            </w:pPr>
            <w:r w:rsidRPr="00832829">
              <w:rPr>
                <w:rFonts w:ascii="Times New Roman" w:eastAsiaTheme="minorEastAsia" w:hAnsi="Times New Roman"/>
                <w:color w:val="000000"/>
                <w:spacing w:val="3"/>
                <w:sz w:val="16"/>
                <w:szCs w:val="16"/>
                <w:lang w:eastAsia="ru-RU"/>
              </w:rPr>
              <w:t xml:space="preserve">Расстояние до автомобильной дороги с твердым </w:t>
            </w:r>
            <w:r w:rsidRPr="00832829">
              <w:rPr>
                <w:rFonts w:ascii="Times New Roman" w:eastAsiaTheme="minorEastAsia" w:hAnsi="Times New Roman"/>
                <w:bCs/>
                <w:color w:val="000000"/>
                <w:spacing w:val="-2"/>
                <w:sz w:val="16"/>
                <w:szCs w:val="16"/>
                <w:lang w:eastAsia="ru-RU"/>
              </w:rPr>
              <w:t>покрытием, км</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0</w:t>
            </w:r>
          </w:p>
        </w:tc>
      </w:tr>
      <w:tr w:rsidR="008D0761" w:rsidRPr="00832829" w:rsidTr="00BC5E6D">
        <w:tblPrEx>
          <w:tblCellMar>
            <w:left w:w="40" w:type="dxa"/>
            <w:right w:w="40" w:type="dxa"/>
          </w:tblCellMar>
        </w:tblPrEx>
        <w:trPr>
          <w:gridAfter w:val="1"/>
          <w:wAfter w:w="80" w:type="dxa"/>
          <w:trHeight w:hRule="exact" w:val="423"/>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19" w:hanging="14"/>
              <w:rPr>
                <w:rFonts w:ascii="Times New Roman" w:eastAsiaTheme="minorEastAsia" w:hAnsi="Times New Roman"/>
                <w:sz w:val="16"/>
                <w:szCs w:val="16"/>
                <w:lang w:eastAsia="ru-RU"/>
              </w:rPr>
            </w:pPr>
            <w:r w:rsidRPr="00832829">
              <w:rPr>
                <w:rFonts w:ascii="Times New Roman" w:eastAsiaTheme="minorEastAsia" w:hAnsi="Times New Roman"/>
                <w:color w:val="000000"/>
                <w:spacing w:val="3"/>
                <w:sz w:val="16"/>
                <w:szCs w:val="16"/>
                <w:lang w:eastAsia="ru-RU"/>
              </w:rPr>
              <w:t xml:space="preserve">Расстояние до автомобильной дороги </w:t>
            </w:r>
            <w:r w:rsidRPr="00832829">
              <w:rPr>
                <w:rFonts w:ascii="Times New Roman" w:eastAsiaTheme="minorEastAsia" w:hAnsi="Times New Roman"/>
                <w:color w:val="000000"/>
                <w:spacing w:val="5"/>
                <w:sz w:val="16"/>
                <w:szCs w:val="16"/>
                <w:lang w:eastAsia="ru-RU"/>
              </w:rPr>
              <w:t>регионального значения, км</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0</w:t>
            </w:r>
          </w:p>
        </w:tc>
      </w:tr>
      <w:tr w:rsidR="008D0761" w:rsidRPr="00832829" w:rsidTr="00BC5E6D">
        <w:tblPrEx>
          <w:tblCellMar>
            <w:left w:w="40" w:type="dxa"/>
            <w:right w:w="40" w:type="dxa"/>
          </w:tblCellMar>
        </w:tblPrEx>
        <w:trPr>
          <w:gridAfter w:val="1"/>
          <w:wAfter w:w="80" w:type="dxa"/>
          <w:trHeight w:hRule="exact" w:val="26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19"/>
              <w:rPr>
                <w:rFonts w:ascii="Times New Roman" w:eastAsiaTheme="minorEastAsia" w:hAnsi="Times New Roman"/>
                <w:sz w:val="16"/>
                <w:szCs w:val="16"/>
                <w:lang w:eastAsia="ru-RU"/>
              </w:rPr>
            </w:pPr>
            <w:r w:rsidRPr="00832829">
              <w:rPr>
                <w:rFonts w:ascii="Times New Roman" w:eastAsiaTheme="minorEastAsia" w:hAnsi="Times New Roman"/>
                <w:color w:val="000000"/>
                <w:spacing w:val="4"/>
                <w:sz w:val="16"/>
                <w:szCs w:val="16"/>
                <w:lang w:eastAsia="ru-RU"/>
              </w:rPr>
              <w:t>Расстояние до железнодорожных путей, км</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0</w:t>
            </w:r>
          </w:p>
        </w:tc>
      </w:tr>
      <w:tr w:rsidR="008D0761" w:rsidRPr="00832829" w:rsidTr="00BC5E6D">
        <w:tblPrEx>
          <w:tblCellMar>
            <w:left w:w="40" w:type="dxa"/>
            <w:right w:w="40" w:type="dxa"/>
          </w:tblCellMar>
        </w:tblPrEx>
        <w:trPr>
          <w:gridAfter w:val="1"/>
          <w:wAfter w:w="80" w:type="dxa"/>
          <w:trHeight w:hRule="exact" w:val="250"/>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10"/>
              <w:rPr>
                <w:rFonts w:ascii="Times New Roman" w:eastAsiaTheme="minorEastAsia" w:hAnsi="Times New Roman"/>
                <w:sz w:val="16"/>
                <w:szCs w:val="16"/>
                <w:lang w:eastAsia="ru-RU"/>
              </w:rPr>
            </w:pPr>
            <w:r w:rsidRPr="00832829">
              <w:rPr>
                <w:rFonts w:ascii="Times New Roman" w:eastAsiaTheme="minorEastAsia" w:hAnsi="Times New Roman"/>
                <w:bCs/>
                <w:color w:val="000000"/>
                <w:spacing w:val="-5"/>
                <w:sz w:val="16"/>
                <w:szCs w:val="16"/>
                <w:lang w:eastAsia="ru-RU"/>
              </w:rPr>
              <w:t>Форма собственности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Частная собственность</w:t>
            </w:r>
          </w:p>
        </w:tc>
      </w:tr>
      <w:tr w:rsidR="008D0761" w:rsidRPr="00832829" w:rsidTr="00BC5E6D">
        <w:tblPrEx>
          <w:tblCellMar>
            <w:left w:w="40" w:type="dxa"/>
            <w:right w:w="40" w:type="dxa"/>
          </w:tblCellMar>
        </w:tblPrEx>
        <w:trPr>
          <w:gridAfter w:val="1"/>
          <w:wAfter w:w="80" w:type="dxa"/>
          <w:trHeight w:hRule="exact" w:val="26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ind w:left="5"/>
              <w:rPr>
                <w:rFonts w:ascii="Times New Roman" w:eastAsiaTheme="minorEastAsia" w:hAnsi="Times New Roman"/>
                <w:sz w:val="16"/>
                <w:szCs w:val="16"/>
                <w:lang w:eastAsia="ru-RU"/>
              </w:rPr>
            </w:pPr>
            <w:r w:rsidRPr="00832829">
              <w:rPr>
                <w:rFonts w:ascii="Times New Roman" w:eastAsiaTheme="minorEastAsia" w:hAnsi="Times New Roman"/>
                <w:bCs/>
                <w:color w:val="000000"/>
                <w:spacing w:val="-1"/>
                <w:sz w:val="16"/>
                <w:szCs w:val="16"/>
                <w:lang w:eastAsia="ru-RU"/>
              </w:rPr>
              <w:t>Площадь инвестиционной площадки, га</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7,19</w:t>
            </w:r>
          </w:p>
        </w:tc>
      </w:tr>
      <w:tr w:rsidR="008D0761" w:rsidRPr="004276AD" w:rsidTr="00BC5E6D">
        <w:tblPrEx>
          <w:tblCellMar>
            <w:left w:w="40" w:type="dxa"/>
            <w:right w:w="40" w:type="dxa"/>
          </w:tblCellMar>
        </w:tblPrEx>
        <w:trPr>
          <w:gridAfter w:val="1"/>
          <w:wAfter w:w="80" w:type="dxa"/>
          <w:trHeight w:hRule="exact" w:val="317"/>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832829"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bCs/>
                <w:color w:val="000000"/>
                <w:spacing w:val="-3"/>
                <w:sz w:val="16"/>
                <w:szCs w:val="16"/>
                <w:lang w:eastAsia="ru-RU"/>
              </w:rPr>
              <w:t>Дополнительные сведения</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D0761" w:rsidRPr="004276AD" w:rsidRDefault="008D0761" w:rsidP="00F60D89">
            <w:pPr>
              <w:widowControl w:val="0"/>
              <w:shd w:val="clear" w:color="auto" w:fill="FFFFFF"/>
              <w:autoSpaceDE w:val="0"/>
              <w:autoSpaceDN w:val="0"/>
              <w:adjustRightInd w:val="0"/>
              <w:spacing w:after="0" w:line="240" w:lineRule="auto"/>
              <w:rPr>
                <w:rFonts w:ascii="Times New Roman" w:eastAsiaTheme="minorEastAsia" w:hAnsi="Times New Roman"/>
                <w:sz w:val="16"/>
                <w:szCs w:val="16"/>
                <w:lang w:eastAsia="ru-RU"/>
              </w:rPr>
            </w:pPr>
            <w:r w:rsidRPr="00832829">
              <w:rPr>
                <w:rFonts w:ascii="Times New Roman" w:eastAsiaTheme="minorEastAsia" w:hAnsi="Times New Roman"/>
                <w:sz w:val="16"/>
                <w:szCs w:val="16"/>
                <w:lang w:eastAsia="ru-RU"/>
              </w:rPr>
              <w:t>Кадастровый номер 47:16:0335017:21</w:t>
            </w:r>
          </w:p>
        </w:tc>
      </w:tr>
    </w:tbl>
    <w:p w:rsidR="00665B16" w:rsidRPr="004276AD" w:rsidRDefault="00665B16" w:rsidP="00665B16">
      <w:pPr>
        <w:rPr>
          <w:rFonts w:ascii="Times New Roman" w:hAnsi="Times New Roman"/>
          <w:sz w:val="16"/>
          <w:szCs w:val="16"/>
        </w:rPr>
      </w:pPr>
    </w:p>
    <w:sectPr w:rsidR="00665B16" w:rsidRPr="004276AD" w:rsidSect="00CA266E">
      <w:headerReference w:type="default" r:id="rId23"/>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8A4" w:rsidRDefault="006F78A4">
      <w:pPr>
        <w:spacing w:after="0" w:line="240" w:lineRule="auto"/>
      </w:pPr>
      <w:r>
        <w:separator/>
      </w:r>
    </w:p>
  </w:endnote>
  <w:endnote w:type="continuationSeparator" w:id="0">
    <w:p w:rsidR="006F78A4" w:rsidRDefault="006F7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Roboto">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8A4" w:rsidRDefault="006F78A4">
      <w:pPr>
        <w:spacing w:after="0" w:line="240" w:lineRule="auto"/>
      </w:pPr>
      <w:r>
        <w:separator/>
      </w:r>
    </w:p>
  </w:footnote>
  <w:footnote w:type="continuationSeparator" w:id="0">
    <w:p w:rsidR="006F78A4" w:rsidRDefault="006F78A4">
      <w:pPr>
        <w:spacing w:after="0" w:line="240" w:lineRule="auto"/>
      </w:pPr>
      <w:r>
        <w:continuationSeparator/>
      </w:r>
    </w:p>
  </w:footnote>
  <w:footnote w:id="1">
    <w:p w:rsidR="00EC6832" w:rsidRDefault="00EC6832">
      <w:pPr>
        <w:pStyle w:val="aff3"/>
      </w:pPr>
      <w:r>
        <w:rPr>
          <w:rStyle w:val="aff5"/>
        </w:rPr>
        <w:footnoteRef/>
      </w:r>
      <w:r>
        <w:t xml:space="preserve"> </w:t>
      </w:r>
      <w:r w:rsidRPr="00E923DE">
        <w:rPr>
          <w:rFonts w:ascii="Times New Roman" w:hAnsi="Times New Roman"/>
        </w:rPr>
        <w:t>С учетом Всероссийской переписи населения 2020-2021 годов</w:t>
      </w:r>
      <w:r>
        <w:rPr>
          <w:rFonts w:ascii="Times New Roman" w:hAnsi="Times New Roman"/>
        </w:rPr>
        <w:t>.</w:t>
      </w:r>
    </w:p>
  </w:footnote>
  <w:footnote w:id="2">
    <w:p w:rsidR="00EC6832" w:rsidRPr="00E923DE" w:rsidRDefault="00EC6832">
      <w:pPr>
        <w:pStyle w:val="aff3"/>
        <w:rPr>
          <w:rFonts w:ascii="Times New Roman" w:hAnsi="Times New Roman"/>
        </w:rPr>
      </w:pPr>
      <w:r w:rsidRPr="00E923DE">
        <w:rPr>
          <w:rStyle w:val="aff5"/>
          <w:rFonts w:ascii="Times New Roman" w:hAnsi="Times New Roman"/>
        </w:rPr>
        <w:footnoteRef/>
      </w:r>
      <w:r w:rsidRPr="00E923DE">
        <w:rPr>
          <w:rFonts w:ascii="Times New Roman" w:hAnsi="Times New Roman"/>
        </w:rPr>
        <w:t xml:space="preserve"> С учетом Всероссийской переписи населения 2020-2021 годов</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742032"/>
      <w:docPartObj>
        <w:docPartGallery w:val="Page Numbers (Top of Page)"/>
        <w:docPartUnique/>
      </w:docPartObj>
    </w:sdtPr>
    <w:sdtContent>
      <w:p w:rsidR="00EC6832" w:rsidRDefault="00EC6832">
        <w:pPr>
          <w:pStyle w:val="af4"/>
          <w:jc w:val="center"/>
        </w:pPr>
      </w:p>
      <w:p w:rsidR="00EC6832" w:rsidRDefault="0017401C" w:rsidP="00B74E7B">
        <w:pPr>
          <w:pStyle w:val="af4"/>
          <w:jc w:val="center"/>
        </w:pPr>
        <w:fldSimple w:instr=" PAGE   \* MERGEFORMAT ">
          <w:r w:rsidR="00BE5F08">
            <w:rPr>
              <w:noProof/>
            </w:rPr>
            <w:t>27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ED7"/>
    <w:multiLevelType w:val="hybridMultilevel"/>
    <w:tmpl w:val="022E0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95423"/>
    <w:multiLevelType w:val="hybridMultilevel"/>
    <w:tmpl w:val="9BEE9BBE"/>
    <w:lvl w:ilvl="0" w:tplc="72A255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62A3E"/>
    <w:multiLevelType w:val="hybridMultilevel"/>
    <w:tmpl w:val="01AC7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F1FC6"/>
    <w:multiLevelType w:val="hybridMultilevel"/>
    <w:tmpl w:val="5A1A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F6A49"/>
    <w:multiLevelType w:val="hybridMultilevel"/>
    <w:tmpl w:val="8C44A550"/>
    <w:lvl w:ilvl="0" w:tplc="72A255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6B13CAE"/>
    <w:multiLevelType w:val="hybridMultilevel"/>
    <w:tmpl w:val="414EB270"/>
    <w:lvl w:ilvl="0" w:tplc="45486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C67CB9"/>
    <w:multiLevelType w:val="hybridMultilevel"/>
    <w:tmpl w:val="42D2C636"/>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A17109C"/>
    <w:multiLevelType w:val="hybridMultilevel"/>
    <w:tmpl w:val="C58E7B68"/>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1318C"/>
    <w:multiLevelType w:val="hybridMultilevel"/>
    <w:tmpl w:val="29841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36970"/>
    <w:multiLevelType w:val="hybridMultilevel"/>
    <w:tmpl w:val="899230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72756"/>
    <w:multiLevelType w:val="hybridMultilevel"/>
    <w:tmpl w:val="6E260E78"/>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9D2FF0"/>
    <w:multiLevelType w:val="hybridMultilevel"/>
    <w:tmpl w:val="7E8A09F6"/>
    <w:lvl w:ilvl="0" w:tplc="72A255F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3C18A6"/>
    <w:multiLevelType w:val="hybridMultilevel"/>
    <w:tmpl w:val="96EA2D3A"/>
    <w:lvl w:ilvl="0" w:tplc="72A255F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6025B91"/>
    <w:multiLevelType w:val="hybridMultilevel"/>
    <w:tmpl w:val="2F4A89A8"/>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685250"/>
    <w:multiLevelType w:val="hybridMultilevel"/>
    <w:tmpl w:val="B61841AE"/>
    <w:lvl w:ilvl="0" w:tplc="72A255F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1ED7B25"/>
    <w:multiLevelType w:val="multilevel"/>
    <w:tmpl w:val="8F6461F4"/>
    <w:lvl w:ilvl="0">
      <w:start w:val="99"/>
      <w:numFmt w:val="decimal"/>
      <w:lvlText w:val="%1"/>
      <w:lvlJc w:val="left"/>
      <w:pPr>
        <w:tabs>
          <w:tab w:val="num" w:pos="360"/>
        </w:tabs>
        <w:ind w:left="360" w:hanging="360"/>
      </w:pPr>
      <w:rPr>
        <w:rFonts w:hint="default"/>
      </w:rPr>
    </w:lvl>
    <w:lvl w:ilvl="1">
      <w:start w:val="64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BB60307"/>
    <w:multiLevelType w:val="hybridMultilevel"/>
    <w:tmpl w:val="C8AE6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011AC1"/>
    <w:multiLevelType w:val="hybridMultilevel"/>
    <w:tmpl w:val="14E4E974"/>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EB02488"/>
    <w:multiLevelType w:val="hybridMultilevel"/>
    <w:tmpl w:val="52469DD4"/>
    <w:lvl w:ilvl="0" w:tplc="45486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650436"/>
    <w:multiLevelType w:val="hybridMultilevel"/>
    <w:tmpl w:val="9C8043AC"/>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9272B3"/>
    <w:multiLevelType w:val="hybridMultilevel"/>
    <w:tmpl w:val="96108D4A"/>
    <w:lvl w:ilvl="0" w:tplc="FBD833C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18177D"/>
    <w:multiLevelType w:val="multilevel"/>
    <w:tmpl w:val="87C2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4A1BC0"/>
    <w:multiLevelType w:val="hybridMultilevel"/>
    <w:tmpl w:val="762264AE"/>
    <w:lvl w:ilvl="0" w:tplc="FBD833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873763"/>
    <w:multiLevelType w:val="hybridMultilevel"/>
    <w:tmpl w:val="21262E2E"/>
    <w:lvl w:ilvl="0" w:tplc="F71CB45A">
      <w:start w:val="1"/>
      <w:numFmt w:val="bullet"/>
      <w:lvlText w:val=""/>
      <w:lvlJc w:val="left"/>
      <w:pPr>
        <w:tabs>
          <w:tab w:val="num" w:pos="720"/>
        </w:tabs>
        <w:ind w:left="720" w:hanging="360"/>
      </w:pPr>
      <w:rPr>
        <w:rFonts w:ascii="Wingdings" w:hAnsi="Wingdings" w:hint="default"/>
      </w:rPr>
    </w:lvl>
    <w:lvl w:ilvl="1" w:tplc="81D2FC5A" w:tentative="1">
      <w:start w:val="1"/>
      <w:numFmt w:val="bullet"/>
      <w:lvlText w:val=""/>
      <w:lvlJc w:val="left"/>
      <w:pPr>
        <w:tabs>
          <w:tab w:val="num" w:pos="1440"/>
        </w:tabs>
        <w:ind w:left="1440" w:hanging="360"/>
      </w:pPr>
      <w:rPr>
        <w:rFonts w:ascii="Wingdings" w:hAnsi="Wingdings" w:hint="default"/>
      </w:rPr>
    </w:lvl>
    <w:lvl w:ilvl="2" w:tplc="97ECE704" w:tentative="1">
      <w:start w:val="1"/>
      <w:numFmt w:val="bullet"/>
      <w:lvlText w:val=""/>
      <w:lvlJc w:val="left"/>
      <w:pPr>
        <w:tabs>
          <w:tab w:val="num" w:pos="2160"/>
        </w:tabs>
        <w:ind w:left="2160" w:hanging="360"/>
      </w:pPr>
      <w:rPr>
        <w:rFonts w:ascii="Wingdings" w:hAnsi="Wingdings" w:hint="default"/>
      </w:rPr>
    </w:lvl>
    <w:lvl w:ilvl="3" w:tplc="07A81F6A" w:tentative="1">
      <w:start w:val="1"/>
      <w:numFmt w:val="bullet"/>
      <w:lvlText w:val=""/>
      <w:lvlJc w:val="left"/>
      <w:pPr>
        <w:tabs>
          <w:tab w:val="num" w:pos="2880"/>
        </w:tabs>
        <w:ind w:left="2880" w:hanging="360"/>
      </w:pPr>
      <w:rPr>
        <w:rFonts w:ascii="Wingdings" w:hAnsi="Wingdings" w:hint="default"/>
      </w:rPr>
    </w:lvl>
    <w:lvl w:ilvl="4" w:tplc="AABC5E46" w:tentative="1">
      <w:start w:val="1"/>
      <w:numFmt w:val="bullet"/>
      <w:lvlText w:val=""/>
      <w:lvlJc w:val="left"/>
      <w:pPr>
        <w:tabs>
          <w:tab w:val="num" w:pos="3600"/>
        </w:tabs>
        <w:ind w:left="3600" w:hanging="360"/>
      </w:pPr>
      <w:rPr>
        <w:rFonts w:ascii="Wingdings" w:hAnsi="Wingdings" w:hint="default"/>
      </w:rPr>
    </w:lvl>
    <w:lvl w:ilvl="5" w:tplc="0422FA8A" w:tentative="1">
      <w:start w:val="1"/>
      <w:numFmt w:val="bullet"/>
      <w:lvlText w:val=""/>
      <w:lvlJc w:val="left"/>
      <w:pPr>
        <w:tabs>
          <w:tab w:val="num" w:pos="4320"/>
        </w:tabs>
        <w:ind w:left="4320" w:hanging="360"/>
      </w:pPr>
      <w:rPr>
        <w:rFonts w:ascii="Wingdings" w:hAnsi="Wingdings" w:hint="default"/>
      </w:rPr>
    </w:lvl>
    <w:lvl w:ilvl="6" w:tplc="1F9E3F30" w:tentative="1">
      <w:start w:val="1"/>
      <w:numFmt w:val="bullet"/>
      <w:lvlText w:val=""/>
      <w:lvlJc w:val="left"/>
      <w:pPr>
        <w:tabs>
          <w:tab w:val="num" w:pos="5040"/>
        </w:tabs>
        <w:ind w:left="5040" w:hanging="360"/>
      </w:pPr>
      <w:rPr>
        <w:rFonts w:ascii="Wingdings" w:hAnsi="Wingdings" w:hint="default"/>
      </w:rPr>
    </w:lvl>
    <w:lvl w:ilvl="7" w:tplc="89948C8E" w:tentative="1">
      <w:start w:val="1"/>
      <w:numFmt w:val="bullet"/>
      <w:lvlText w:val=""/>
      <w:lvlJc w:val="left"/>
      <w:pPr>
        <w:tabs>
          <w:tab w:val="num" w:pos="5760"/>
        </w:tabs>
        <w:ind w:left="5760" w:hanging="360"/>
      </w:pPr>
      <w:rPr>
        <w:rFonts w:ascii="Wingdings" w:hAnsi="Wingdings" w:hint="default"/>
      </w:rPr>
    </w:lvl>
    <w:lvl w:ilvl="8" w:tplc="B4E8A066" w:tentative="1">
      <w:start w:val="1"/>
      <w:numFmt w:val="bullet"/>
      <w:lvlText w:val=""/>
      <w:lvlJc w:val="left"/>
      <w:pPr>
        <w:tabs>
          <w:tab w:val="num" w:pos="6480"/>
        </w:tabs>
        <w:ind w:left="6480" w:hanging="360"/>
      </w:pPr>
      <w:rPr>
        <w:rFonts w:ascii="Wingdings" w:hAnsi="Wingdings" w:hint="default"/>
      </w:rPr>
    </w:lvl>
  </w:abstractNum>
  <w:abstractNum w:abstractNumId="24">
    <w:nsid w:val="4C3D0BFD"/>
    <w:multiLevelType w:val="hybridMultilevel"/>
    <w:tmpl w:val="246C8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5A0937"/>
    <w:multiLevelType w:val="multilevel"/>
    <w:tmpl w:val="5FB8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15D85"/>
    <w:multiLevelType w:val="hybridMultilevel"/>
    <w:tmpl w:val="72524BC6"/>
    <w:lvl w:ilvl="0" w:tplc="72A255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605B09"/>
    <w:multiLevelType w:val="hybridMultilevel"/>
    <w:tmpl w:val="86C6C00A"/>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50657C"/>
    <w:multiLevelType w:val="hybridMultilevel"/>
    <w:tmpl w:val="2EEA33F8"/>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DD5ADF"/>
    <w:multiLevelType w:val="hybridMultilevel"/>
    <w:tmpl w:val="E31A1130"/>
    <w:lvl w:ilvl="0" w:tplc="72A255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3C76CB"/>
    <w:multiLevelType w:val="hybridMultilevel"/>
    <w:tmpl w:val="B9D0E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1705E7"/>
    <w:multiLevelType w:val="hybridMultilevel"/>
    <w:tmpl w:val="4E081A08"/>
    <w:lvl w:ilvl="0" w:tplc="72A255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EF1F8F"/>
    <w:multiLevelType w:val="hybridMultilevel"/>
    <w:tmpl w:val="D6D2CC7A"/>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7213AA"/>
    <w:multiLevelType w:val="hybridMultilevel"/>
    <w:tmpl w:val="74FA26FE"/>
    <w:lvl w:ilvl="0" w:tplc="F292817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4">
    <w:nsid w:val="5F73099A"/>
    <w:multiLevelType w:val="hybridMultilevel"/>
    <w:tmpl w:val="2A18262C"/>
    <w:lvl w:ilvl="0" w:tplc="4548677E">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5">
    <w:nsid w:val="600431EB"/>
    <w:multiLevelType w:val="multilevel"/>
    <w:tmpl w:val="678E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A84D26"/>
    <w:multiLevelType w:val="hybridMultilevel"/>
    <w:tmpl w:val="EC08A8DE"/>
    <w:lvl w:ilvl="0" w:tplc="F9945BC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60F0A4D"/>
    <w:multiLevelType w:val="hybridMultilevel"/>
    <w:tmpl w:val="CF1E2A18"/>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5D3463"/>
    <w:multiLevelType w:val="hybridMultilevel"/>
    <w:tmpl w:val="F07A0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971DAE"/>
    <w:multiLevelType w:val="hybridMultilevel"/>
    <w:tmpl w:val="B03C783E"/>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B1849FF"/>
    <w:multiLevelType w:val="multilevel"/>
    <w:tmpl w:val="0BBC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5C6810"/>
    <w:multiLevelType w:val="hybridMultilevel"/>
    <w:tmpl w:val="EFE82B1A"/>
    <w:lvl w:ilvl="0" w:tplc="45486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6350FC"/>
    <w:multiLevelType w:val="hybridMultilevel"/>
    <w:tmpl w:val="EAF6A4CC"/>
    <w:lvl w:ilvl="0" w:tplc="72A255F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0E375AA"/>
    <w:multiLevelType w:val="multilevel"/>
    <w:tmpl w:val="A95CC1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BE37C4D"/>
    <w:multiLevelType w:val="hybridMultilevel"/>
    <w:tmpl w:val="E1181AD2"/>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B73624"/>
    <w:multiLevelType w:val="hybridMultilevel"/>
    <w:tmpl w:val="E3AA81D6"/>
    <w:lvl w:ilvl="0" w:tplc="D2BE75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24"/>
  </w:num>
  <w:num w:numId="3">
    <w:abstractNumId w:val="16"/>
  </w:num>
  <w:num w:numId="4">
    <w:abstractNumId w:val="0"/>
  </w:num>
  <w:num w:numId="5">
    <w:abstractNumId w:val="38"/>
  </w:num>
  <w:num w:numId="6">
    <w:abstractNumId w:val="30"/>
  </w:num>
  <w:num w:numId="7">
    <w:abstractNumId w:val="43"/>
  </w:num>
  <w:num w:numId="8">
    <w:abstractNumId w:val="6"/>
  </w:num>
  <w:num w:numId="9">
    <w:abstractNumId w:val="19"/>
  </w:num>
  <w:num w:numId="10">
    <w:abstractNumId w:val="13"/>
  </w:num>
  <w:num w:numId="11">
    <w:abstractNumId w:val="36"/>
  </w:num>
  <w:num w:numId="12">
    <w:abstractNumId w:val="15"/>
  </w:num>
  <w:num w:numId="13">
    <w:abstractNumId w:val="33"/>
  </w:num>
  <w:num w:numId="14">
    <w:abstractNumId w:val="42"/>
  </w:num>
  <w:num w:numId="15">
    <w:abstractNumId w:val="14"/>
  </w:num>
  <w:num w:numId="16">
    <w:abstractNumId w:val="4"/>
  </w:num>
  <w:num w:numId="17">
    <w:abstractNumId w:val="12"/>
  </w:num>
  <w:num w:numId="18">
    <w:abstractNumId w:val="25"/>
  </w:num>
  <w:num w:numId="19">
    <w:abstractNumId w:val="40"/>
  </w:num>
  <w:num w:numId="20">
    <w:abstractNumId w:val="35"/>
  </w:num>
  <w:num w:numId="21">
    <w:abstractNumId w:val="32"/>
  </w:num>
  <w:num w:numId="22">
    <w:abstractNumId w:val="17"/>
  </w:num>
  <w:num w:numId="23">
    <w:abstractNumId w:val="39"/>
  </w:num>
  <w:num w:numId="24">
    <w:abstractNumId w:val="28"/>
  </w:num>
  <w:num w:numId="25">
    <w:abstractNumId w:val="20"/>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8"/>
  </w:num>
  <w:num w:numId="30">
    <w:abstractNumId w:val="7"/>
  </w:num>
  <w:num w:numId="31">
    <w:abstractNumId w:val="45"/>
  </w:num>
  <w:num w:numId="32">
    <w:abstractNumId w:val="10"/>
  </w:num>
  <w:num w:numId="33">
    <w:abstractNumId w:val="37"/>
  </w:num>
  <w:num w:numId="34">
    <w:abstractNumId w:val="9"/>
  </w:num>
  <w:num w:numId="35">
    <w:abstractNumId w:val="44"/>
  </w:num>
  <w:num w:numId="36">
    <w:abstractNumId w:val="11"/>
  </w:num>
  <w:num w:numId="37">
    <w:abstractNumId w:val="26"/>
  </w:num>
  <w:num w:numId="38">
    <w:abstractNumId w:val="22"/>
  </w:num>
  <w:num w:numId="39">
    <w:abstractNumId w:val="29"/>
  </w:num>
  <w:num w:numId="40">
    <w:abstractNumId w:val="34"/>
  </w:num>
  <w:num w:numId="41">
    <w:abstractNumId w:val="5"/>
  </w:num>
  <w:num w:numId="42">
    <w:abstractNumId w:val="21"/>
  </w:num>
  <w:num w:numId="43">
    <w:abstractNumId w:val="3"/>
  </w:num>
  <w:num w:numId="44">
    <w:abstractNumId w:val="1"/>
  </w:num>
  <w:num w:numId="45">
    <w:abstractNumId w:val="31"/>
  </w:num>
  <w:num w:numId="46">
    <w:abstractNumId w:val="18"/>
  </w:num>
  <w:num w:numId="47">
    <w:abstractNumId w:val="41"/>
  </w:num>
  <w:num w:numId="48">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76484"/>
    <w:rsid w:val="00000A8A"/>
    <w:rsid w:val="00002AD1"/>
    <w:rsid w:val="00002BBB"/>
    <w:rsid w:val="00002DD6"/>
    <w:rsid w:val="00002E62"/>
    <w:rsid w:val="0000319E"/>
    <w:rsid w:val="00003222"/>
    <w:rsid w:val="00003AD6"/>
    <w:rsid w:val="00003C98"/>
    <w:rsid w:val="0000618D"/>
    <w:rsid w:val="00006211"/>
    <w:rsid w:val="00006F4E"/>
    <w:rsid w:val="00007AF6"/>
    <w:rsid w:val="00007B50"/>
    <w:rsid w:val="00007F8C"/>
    <w:rsid w:val="0001099B"/>
    <w:rsid w:val="00011B7B"/>
    <w:rsid w:val="000122FB"/>
    <w:rsid w:val="00013B84"/>
    <w:rsid w:val="00013C8A"/>
    <w:rsid w:val="00013D85"/>
    <w:rsid w:val="00014D09"/>
    <w:rsid w:val="000152F4"/>
    <w:rsid w:val="00015931"/>
    <w:rsid w:val="00015B2C"/>
    <w:rsid w:val="0001645F"/>
    <w:rsid w:val="00016AB7"/>
    <w:rsid w:val="000173F1"/>
    <w:rsid w:val="00020DD8"/>
    <w:rsid w:val="000214E1"/>
    <w:rsid w:val="00022FB5"/>
    <w:rsid w:val="000247AA"/>
    <w:rsid w:val="000257FF"/>
    <w:rsid w:val="000259FC"/>
    <w:rsid w:val="00025FAE"/>
    <w:rsid w:val="00026CC8"/>
    <w:rsid w:val="00027B99"/>
    <w:rsid w:val="00031CFF"/>
    <w:rsid w:val="0003201B"/>
    <w:rsid w:val="00033976"/>
    <w:rsid w:val="00033D45"/>
    <w:rsid w:val="00034A6E"/>
    <w:rsid w:val="00034FA1"/>
    <w:rsid w:val="0003613A"/>
    <w:rsid w:val="00036A02"/>
    <w:rsid w:val="00036D65"/>
    <w:rsid w:val="00036DCB"/>
    <w:rsid w:val="00037165"/>
    <w:rsid w:val="000375DE"/>
    <w:rsid w:val="00040A57"/>
    <w:rsid w:val="00042F08"/>
    <w:rsid w:val="00043C96"/>
    <w:rsid w:val="00045069"/>
    <w:rsid w:val="00045ABF"/>
    <w:rsid w:val="00046A7F"/>
    <w:rsid w:val="00047A09"/>
    <w:rsid w:val="00050DC0"/>
    <w:rsid w:val="0005371C"/>
    <w:rsid w:val="00053C08"/>
    <w:rsid w:val="00056C81"/>
    <w:rsid w:val="00056CCA"/>
    <w:rsid w:val="0005734E"/>
    <w:rsid w:val="00060C10"/>
    <w:rsid w:val="00060D1E"/>
    <w:rsid w:val="00060D37"/>
    <w:rsid w:val="000638FE"/>
    <w:rsid w:val="00063AAB"/>
    <w:rsid w:val="00063EF5"/>
    <w:rsid w:val="0006428D"/>
    <w:rsid w:val="00064675"/>
    <w:rsid w:val="00064ED5"/>
    <w:rsid w:val="00065A77"/>
    <w:rsid w:val="000674E8"/>
    <w:rsid w:val="00067919"/>
    <w:rsid w:val="0007004E"/>
    <w:rsid w:val="000700E1"/>
    <w:rsid w:val="00070CBE"/>
    <w:rsid w:val="00071877"/>
    <w:rsid w:val="00072101"/>
    <w:rsid w:val="00072338"/>
    <w:rsid w:val="00072D39"/>
    <w:rsid w:val="000737E1"/>
    <w:rsid w:val="00075072"/>
    <w:rsid w:val="0007561A"/>
    <w:rsid w:val="000756F2"/>
    <w:rsid w:val="00076C7A"/>
    <w:rsid w:val="00077524"/>
    <w:rsid w:val="00077B5C"/>
    <w:rsid w:val="000806B0"/>
    <w:rsid w:val="00080A96"/>
    <w:rsid w:val="00080B76"/>
    <w:rsid w:val="00081AFC"/>
    <w:rsid w:val="00081D78"/>
    <w:rsid w:val="0008295A"/>
    <w:rsid w:val="0008538C"/>
    <w:rsid w:val="000856C3"/>
    <w:rsid w:val="00085ABF"/>
    <w:rsid w:val="000864B4"/>
    <w:rsid w:val="000865A1"/>
    <w:rsid w:val="00091EB3"/>
    <w:rsid w:val="0009203A"/>
    <w:rsid w:val="00093257"/>
    <w:rsid w:val="00093F31"/>
    <w:rsid w:val="000968EF"/>
    <w:rsid w:val="000A04C1"/>
    <w:rsid w:val="000A059C"/>
    <w:rsid w:val="000A097F"/>
    <w:rsid w:val="000A168C"/>
    <w:rsid w:val="000A1C39"/>
    <w:rsid w:val="000A23FA"/>
    <w:rsid w:val="000A27C1"/>
    <w:rsid w:val="000A39B8"/>
    <w:rsid w:val="000A43C5"/>
    <w:rsid w:val="000A62FD"/>
    <w:rsid w:val="000A6B9A"/>
    <w:rsid w:val="000B01ED"/>
    <w:rsid w:val="000B17F1"/>
    <w:rsid w:val="000B1AA8"/>
    <w:rsid w:val="000B5F39"/>
    <w:rsid w:val="000B5FF7"/>
    <w:rsid w:val="000B637F"/>
    <w:rsid w:val="000B6592"/>
    <w:rsid w:val="000C053B"/>
    <w:rsid w:val="000C1B2A"/>
    <w:rsid w:val="000C2CB0"/>
    <w:rsid w:val="000C45D1"/>
    <w:rsid w:val="000C50BE"/>
    <w:rsid w:val="000C6348"/>
    <w:rsid w:val="000C7002"/>
    <w:rsid w:val="000C71A0"/>
    <w:rsid w:val="000C724D"/>
    <w:rsid w:val="000C755B"/>
    <w:rsid w:val="000C7612"/>
    <w:rsid w:val="000C7C7B"/>
    <w:rsid w:val="000D19C5"/>
    <w:rsid w:val="000D25C4"/>
    <w:rsid w:val="000D276D"/>
    <w:rsid w:val="000D2C40"/>
    <w:rsid w:val="000D3E38"/>
    <w:rsid w:val="000D4C1B"/>
    <w:rsid w:val="000D540A"/>
    <w:rsid w:val="000D57C7"/>
    <w:rsid w:val="000D5928"/>
    <w:rsid w:val="000D59AF"/>
    <w:rsid w:val="000D648E"/>
    <w:rsid w:val="000D6CAA"/>
    <w:rsid w:val="000D6E88"/>
    <w:rsid w:val="000D71DB"/>
    <w:rsid w:val="000D7BC2"/>
    <w:rsid w:val="000E06CC"/>
    <w:rsid w:val="000E0E03"/>
    <w:rsid w:val="000E150A"/>
    <w:rsid w:val="000E1D66"/>
    <w:rsid w:val="000E2016"/>
    <w:rsid w:val="000E233B"/>
    <w:rsid w:val="000E45BC"/>
    <w:rsid w:val="000E46CC"/>
    <w:rsid w:val="000E4C4C"/>
    <w:rsid w:val="000E5B4D"/>
    <w:rsid w:val="000E66AF"/>
    <w:rsid w:val="000E77BF"/>
    <w:rsid w:val="000F0DFA"/>
    <w:rsid w:val="000F0E7E"/>
    <w:rsid w:val="000F1983"/>
    <w:rsid w:val="000F1C6F"/>
    <w:rsid w:val="000F1CE4"/>
    <w:rsid w:val="000F2093"/>
    <w:rsid w:val="000F215F"/>
    <w:rsid w:val="000F23FA"/>
    <w:rsid w:val="000F3019"/>
    <w:rsid w:val="000F30DD"/>
    <w:rsid w:val="000F5E6E"/>
    <w:rsid w:val="000F63A0"/>
    <w:rsid w:val="000F67CD"/>
    <w:rsid w:val="000F6FC6"/>
    <w:rsid w:val="000F71AD"/>
    <w:rsid w:val="000F71B9"/>
    <w:rsid w:val="000F7996"/>
    <w:rsid w:val="000F7C2E"/>
    <w:rsid w:val="0010028D"/>
    <w:rsid w:val="001013C3"/>
    <w:rsid w:val="0010284A"/>
    <w:rsid w:val="001028CB"/>
    <w:rsid w:val="0010290F"/>
    <w:rsid w:val="00104F19"/>
    <w:rsid w:val="00106A32"/>
    <w:rsid w:val="00110C84"/>
    <w:rsid w:val="00110D81"/>
    <w:rsid w:val="00110FC2"/>
    <w:rsid w:val="0011163F"/>
    <w:rsid w:val="00112E4F"/>
    <w:rsid w:val="00113B3D"/>
    <w:rsid w:val="00114344"/>
    <w:rsid w:val="00116353"/>
    <w:rsid w:val="00120A8C"/>
    <w:rsid w:val="00120CCC"/>
    <w:rsid w:val="001215C8"/>
    <w:rsid w:val="00121C1F"/>
    <w:rsid w:val="001221D4"/>
    <w:rsid w:val="0012625D"/>
    <w:rsid w:val="001267C5"/>
    <w:rsid w:val="00126A10"/>
    <w:rsid w:val="0012764C"/>
    <w:rsid w:val="00127924"/>
    <w:rsid w:val="00127D05"/>
    <w:rsid w:val="00131A5A"/>
    <w:rsid w:val="00131EB3"/>
    <w:rsid w:val="0013202C"/>
    <w:rsid w:val="0013303F"/>
    <w:rsid w:val="00134436"/>
    <w:rsid w:val="001365B5"/>
    <w:rsid w:val="00137E40"/>
    <w:rsid w:val="001413C6"/>
    <w:rsid w:val="00141C4C"/>
    <w:rsid w:val="001429CB"/>
    <w:rsid w:val="001442E7"/>
    <w:rsid w:val="00144B45"/>
    <w:rsid w:val="001452F4"/>
    <w:rsid w:val="001458CB"/>
    <w:rsid w:val="00145CF5"/>
    <w:rsid w:val="0014602E"/>
    <w:rsid w:val="00146180"/>
    <w:rsid w:val="00147035"/>
    <w:rsid w:val="0015045A"/>
    <w:rsid w:val="00152180"/>
    <w:rsid w:val="00154271"/>
    <w:rsid w:val="00154FE8"/>
    <w:rsid w:val="00155A9B"/>
    <w:rsid w:val="001566AB"/>
    <w:rsid w:val="00156A8E"/>
    <w:rsid w:val="00160050"/>
    <w:rsid w:val="001612F8"/>
    <w:rsid w:val="001617F3"/>
    <w:rsid w:val="0016189C"/>
    <w:rsid w:val="0016227E"/>
    <w:rsid w:val="001626BD"/>
    <w:rsid w:val="00163B1C"/>
    <w:rsid w:val="00163C07"/>
    <w:rsid w:val="00164453"/>
    <w:rsid w:val="001645DB"/>
    <w:rsid w:val="0016467D"/>
    <w:rsid w:val="0016485D"/>
    <w:rsid w:val="001648E8"/>
    <w:rsid w:val="001656EC"/>
    <w:rsid w:val="001659CE"/>
    <w:rsid w:val="001666D0"/>
    <w:rsid w:val="001707B3"/>
    <w:rsid w:val="00170EEE"/>
    <w:rsid w:val="0017105F"/>
    <w:rsid w:val="00171240"/>
    <w:rsid w:val="001716F5"/>
    <w:rsid w:val="00171771"/>
    <w:rsid w:val="00171A3E"/>
    <w:rsid w:val="001729D8"/>
    <w:rsid w:val="00173016"/>
    <w:rsid w:val="0017401C"/>
    <w:rsid w:val="00174D7D"/>
    <w:rsid w:val="00175B91"/>
    <w:rsid w:val="00181093"/>
    <w:rsid w:val="00181EDB"/>
    <w:rsid w:val="00181F02"/>
    <w:rsid w:val="001820A1"/>
    <w:rsid w:val="001828A0"/>
    <w:rsid w:val="00182CFB"/>
    <w:rsid w:val="00183061"/>
    <w:rsid w:val="00183284"/>
    <w:rsid w:val="00184B0A"/>
    <w:rsid w:val="00184EEE"/>
    <w:rsid w:val="00185ABC"/>
    <w:rsid w:val="001863C5"/>
    <w:rsid w:val="0018640D"/>
    <w:rsid w:val="00187329"/>
    <w:rsid w:val="00190628"/>
    <w:rsid w:val="00190747"/>
    <w:rsid w:val="00190F1F"/>
    <w:rsid w:val="00190F26"/>
    <w:rsid w:val="00190F9A"/>
    <w:rsid w:val="00191473"/>
    <w:rsid w:val="001947D0"/>
    <w:rsid w:val="00194939"/>
    <w:rsid w:val="00194E59"/>
    <w:rsid w:val="00195066"/>
    <w:rsid w:val="0019530D"/>
    <w:rsid w:val="00195D0D"/>
    <w:rsid w:val="001968C8"/>
    <w:rsid w:val="0019711E"/>
    <w:rsid w:val="00197418"/>
    <w:rsid w:val="001A192D"/>
    <w:rsid w:val="001A3A13"/>
    <w:rsid w:val="001A3EDD"/>
    <w:rsid w:val="001A3F99"/>
    <w:rsid w:val="001A5241"/>
    <w:rsid w:val="001A58EA"/>
    <w:rsid w:val="001A7692"/>
    <w:rsid w:val="001A7CD7"/>
    <w:rsid w:val="001B0135"/>
    <w:rsid w:val="001B0552"/>
    <w:rsid w:val="001B0880"/>
    <w:rsid w:val="001B19D7"/>
    <w:rsid w:val="001B1A0E"/>
    <w:rsid w:val="001B2430"/>
    <w:rsid w:val="001B29B4"/>
    <w:rsid w:val="001B2BA9"/>
    <w:rsid w:val="001B2E20"/>
    <w:rsid w:val="001B39A8"/>
    <w:rsid w:val="001B51B4"/>
    <w:rsid w:val="001B731A"/>
    <w:rsid w:val="001B76F8"/>
    <w:rsid w:val="001C02F5"/>
    <w:rsid w:val="001C0DDF"/>
    <w:rsid w:val="001C12D8"/>
    <w:rsid w:val="001C1753"/>
    <w:rsid w:val="001C21ED"/>
    <w:rsid w:val="001C5C78"/>
    <w:rsid w:val="001C61C5"/>
    <w:rsid w:val="001C6B7F"/>
    <w:rsid w:val="001D014D"/>
    <w:rsid w:val="001D1C40"/>
    <w:rsid w:val="001D5AF5"/>
    <w:rsid w:val="001D600E"/>
    <w:rsid w:val="001D6C95"/>
    <w:rsid w:val="001D722F"/>
    <w:rsid w:val="001E0C1D"/>
    <w:rsid w:val="001E1165"/>
    <w:rsid w:val="001E2500"/>
    <w:rsid w:val="001E262F"/>
    <w:rsid w:val="001E3287"/>
    <w:rsid w:val="001E40C9"/>
    <w:rsid w:val="001E4464"/>
    <w:rsid w:val="001E5388"/>
    <w:rsid w:val="001E5E30"/>
    <w:rsid w:val="001E5F02"/>
    <w:rsid w:val="001E647A"/>
    <w:rsid w:val="001E7215"/>
    <w:rsid w:val="001E7822"/>
    <w:rsid w:val="001F0205"/>
    <w:rsid w:val="001F0A64"/>
    <w:rsid w:val="001F3F8F"/>
    <w:rsid w:val="001F4057"/>
    <w:rsid w:val="001F4B23"/>
    <w:rsid w:val="001F53F2"/>
    <w:rsid w:val="001F54E8"/>
    <w:rsid w:val="001F591C"/>
    <w:rsid w:val="001F7519"/>
    <w:rsid w:val="001F79A0"/>
    <w:rsid w:val="001F7AA7"/>
    <w:rsid w:val="0020070C"/>
    <w:rsid w:val="00202427"/>
    <w:rsid w:val="00202C39"/>
    <w:rsid w:val="00204574"/>
    <w:rsid w:val="002055A2"/>
    <w:rsid w:val="00205BFE"/>
    <w:rsid w:val="002062D1"/>
    <w:rsid w:val="00206764"/>
    <w:rsid w:val="002070FF"/>
    <w:rsid w:val="00207D0B"/>
    <w:rsid w:val="00212714"/>
    <w:rsid w:val="00212F55"/>
    <w:rsid w:val="00213955"/>
    <w:rsid w:val="00214F50"/>
    <w:rsid w:val="00215769"/>
    <w:rsid w:val="00215A82"/>
    <w:rsid w:val="002174AE"/>
    <w:rsid w:val="0021765B"/>
    <w:rsid w:val="0022069E"/>
    <w:rsid w:val="00220722"/>
    <w:rsid w:val="00221C21"/>
    <w:rsid w:val="00222B63"/>
    <w:rsid w:val="002249FA"/>
    <w:rsid w:val="00224AD4"/>
    <w:rsid w:val="0022614C"/>
    <w:rsid w:val="0022637B"/>
    <w:rsid w:val="00226AFB"/>
    <w:rsid w:val="002276FB"/>
    <w:rsid w:val="00227C9A"/>
    <w:rsid w:val="00227E65"/>
    <w:rsid w:val="00230018"/>
    <w:rsid w:val="00230920"/>
    <w:rsid w:val="00231F52"/>
    <w:rsid w:val="002329CD"/>
    <w:rsid w:val="00233442"/>
    <w:rsid w:val="00234158"/>
    <w:rsid w:val="002341C4"/>
    <w:rsid w:val="00234A62"/>
    <w:rsid w:val="0023561C"/>
    <w:rsid w:val="00235AA7"/>
    <w:rsid w:val="00235F30"/>
    <w:rsid w:val="0023719D"/>
    <w:rsid w:val="0024041F"/>
    <w:rsid w:val="00240951"/>
    <w:rsid w:val="00240C18"/>
    <w:rsid w:val="00241B41"/>
    <w:rsid w:val="00241D04"/>
    <w:rsid w:val="00241EB4"/>
    <w:rsid w:val="00242733"/>
    <w:rsid w:val="0024331B"/>
    <w:rsid w:val="00244018"/>
    <w:rsid w:val="00245107"/>
    <w:rsid w:val="002453C6"/>
    <w:rsid w:val="00245434"/>
    <w:rsid w:val="0024594D"/>
    <w:rsid w:val="0024633E"/>
    <w:rsid w:val="00246D9F"/>
    <w:rsid w:val="00247B30"/>
    <w:rsid w:val="0025108F"/>
    <w:rsid w:val="00251238"/>
    <w:rsid w:val="002518AD"/>
    <w:rsid w:val="00251B0B"/>
    <w:rsid w:val="00253145"/>
    <w:rsid w:val="00255878"/>
    <w:rsid w:val="00256869"/>
    <w:rsid w:val="002568F6"/>
    <w:rsid w:val="002621DB"/>
    <w:rsid w:val="002637A5"/>
    <w:rsid w:val="00264915"/>
    <w:rsid w:val="00265095"/>
    <w:rsid w:val="00265961"/>
    <w:rsid w:val="00265D48"/>
    <w:rsid w:val="00265DCD"/>
    <w:rsid w:val="00267BEB"/>
    <w:rsid w:val="00270146"/>
    <w:rsid w:val="00270C51"/>
    <w:rsid w:val="00271F42"/>
    <w:rsid w:val="00274406"/>
    <w:rsid w:val="00274599"/>
    <w:rsid w:val="00274672"/>
    <w:rsid w:val="002759A2"/>
    <w:rsid w:val="002766EC"/>
    <w:rsid w:val="00277619"/>
    <w:rsid w:val="0027772D"/>
    <w:rsid w:val="002812E3"/>
    <w:rsid w:val="002824FF"/>
    <w:rsid w:val="002826D6"/>
    <w:rsid w:val="00282877"/>
    <w:rsid w:val="002836BE"/>
    <w:rsid w:val="002843DD"/>
    <w:rsid w:val="0028454B"/>
    <w:rsid w:val="0028478B"/>
    <w:rsid w:val="00284EDB"/>
    <w:rsid w:val="00285782"/>
    <w:rsid w:val="002866CA"/>
    <w:rsid w:val="002868DC"/>
    <w:rsid w:val="00286A17"/>
    <w:rsid w:val="00286B13"/>
    <w:rsid w:val="00286B2C"/>
    <w:rsid w:val="0028732E"/>
    <w:rsid w:val="00287845"/>
    <w:rsid w:val="00291513"/>
    <w:rsid w:val="00291A97"/>
    <w:rsid w:val="00293341"/>
    <w:rsid w:val="002938EA"/>
    <w:rsid w:val="0029426A"/>
    <w:rsid w:val="00295550"/>
    <w:rsid w:val="002959B9"/>
    <w:rsid w:val="00295D1D"/>
    <w:rsid w:val="002A0AA4"/>
    <w:rsid w:val="002A3AE0"/>
    <w:rsid w:val="002A47BA"/>
    <w:rsid w:val="002A513E"/>
    <w:rsid w:val="002A7EAC"/>
    <w:rsid w:val="002B1564"/>
    <w:rsid w:val="002B1FBF"/>
    <w:rsid w:val="002B32E5"/>
    <w:rsid w:val="002B4649"/>
    <w:rsid w:val="002B5A35"/>
    <w:rsid w:val="002B5B5D"/>
    <w:rsid w:val="002B5C08"/>
    <w:rsid w:val="002B6B64"/>
    <w:rsid w:val="002B6D06"/>
    <w:rsid w:val="002C095A"/>
    <w:rsid w:val="002C1D2E"/>
    <w:rsid w:val="002C2D0D"/>
    <w:rsid w:val="002C2DC1"/>
    <w:rsid w:val="002C49E1"/>
    <w:rsid w:val="002C5263"/>
    <w:rsid w:val="002C77E2"/>
    <w:rsid w:val="002D0070"/>
    <w:rsid w:val="002D0FAC"/>
    <w:rsid w:val="002D13D0"/>
    <w:rsid w:val="002D15EC"/>
    <w:rsid w:val="002D173F"/>
    <w:rsid w:val="002D1C73"/>
    <w:rsid w:val="002D39B7"/>
    <w:rsid w:val="002D3B94"/>
    <w:rsid w:val="002D44E8"/>
    <w:rsid w:val="002D4FEF"/>
    <w:rsid w:val="002D567D"/>
    <w:rsid w:val="002D5CAB"/>
    <w:rsid w:val="002D614F"/>
    <w:rsid w:val="002D63CF"/>
    <w:rsid w:val="002D690F"/>
    <w:rsid w:val="002D6CD5"/>
    <w:rsid w:val="002D75C2"/>
    <w:rsid w:val="002D7A68"/>
    <w:rsid w:val="002D7C92"/>
    <w:rsid w:val="002E0B42"/>
    <w:rsid w:val="002E2852"/>
    <w:rsid w:val="002E2A1C"/>
    <w:rsid w:val="002E3A98"/>
    <w:rsid w:val="002E3ABD"/>
    <w:rsid w:val="002E4F99"/>
    <w:rsid w:val="002E63A5"/>
    <w:rsid w:val="002E7DC1"/>
    <w:rsid w:val="002F04F4"/>
    <w:rsid w:val="002F092C"/>
    <w:rsid w:val="002F15AA"/>
    <w:rsid w:val="002F275D"/>
    <w:rsid w:val="002F35BA"/>
    <w:rsid w:val="002F3ADC"/>
    <w:rsid w:val="002F3C22"/>
    <w:rsid w:val="002F4835"/>
    <w:rsid w:val="002F5F48"/>
    <w:rsid w:val="002F6C77"/>
    <w:rsid w:val="002F6D45"/>
    <w:rsid w:val="002F71C1"/>
    <w:rsid w:val="00300288"/>
    <w:rsid w:val="0030079A"/>
    <w:rsid w:val="0030081A"/>
    <w:rsid w:val="003008C7"/>
    <w:rsid w:val="00301B7C"/>
    <w:rsid w:val="00301D24"/>
    <w:rsid w:val="00304191"/>
    <w:rsid w:val="00304205"/>
    <w:rsid w:val="003065D1"/>
    <w:rsid w:val="00307BAF"/>
    <w:rsid w:val="00307EB0"/>
    <w:rsid w:val="003106A7"/>
    <w:rsid w:val="00310D5B"/>
    <w:rsid w:val="00311562"/>
    <w:rsid w:val="00312586"/>
    <w:rsid w:val="003136BB"/>
    <w:rsid w:val="003142F8"/>
    <w:rsid w:val="003144C1"/>
    <w:rsid w:val="00314980"/>
    <w:rsid w:val="00315A40"/>
    <w:rsid w:val="00316BE8"/>
    <w:rsid w:val="003176B5"/>
    <w:rsid w:val="00317C23"/>
    <w:rsid w:val="00320AD9"/>
    <w:rsid w:val="00320DAC"/>
    <w:rsid w:val="003229A8"/>
    <w:rsid w:val="00323FD8"/>
    <w:rsid w:val="003244E2"/>
    <w:rsid w:val="00324C6F"/>
    <w:rsid w:val="0032727A"/>
    <w:rsid w:val="00327638"/>
    <w:rsid w:val="00327672"/>
    <w:rsid w:val="00327DE4"/>
    <w:rsid w:val="0033082E"/>
    <w:rsid w:val="00332174"/>
    <w:rsid w:val="00332394"/>
    <w:rsid w:val="00332524"/>
    <w:rsid w:val="00332B1C"/>
    <w:rsid w:val="00332CD0"/>
    <w:rsid w:val="00333368"/>
    <w:rsid w:val="0033355E"/>
    <w:rsid w:val="003338AE"/>
    <w:rsid w:val="00333B0A"/>
    <w:rsid w:val="003341E4"/>
    <w:rsid w:val="003345AD"/>
    <w:rsid w:val="0033628D"/>
    <w:rsid w:val="003370A3"/>
    <w:rsid w:val="00340438"/>
    <w:rsid w:val="00341AA4"/>
    <w:rsid w:val="00341E88"/>
    <w:rsid w:val="00344064"/>
    <w:rsid w:val="00344E24"/>
    <w:rsid w:val="003458C0"/>
    <w:rsid w:val="0034737C"/>
    <w:rsid w:val="003479F1"/>
    <w:rsid w:val="00351366"/>
    <w:rsid w:val="00351673"/>
    <w:rsid w:val="003567AC"/>
    <w:rsid w:val="00357CED"/>
    <w:rsid w:val="00360A6D"/>
    <w:rsid w:val="003617C0"/>
    <w:rsid w:val="00363193"/>
    <w:rsid w:val="00364195"/>
    <w:rsid w:val="00364A84"/>
    <w:rsid w:val="00365C00"/>
    <w:rsid w:val="00366989"/>
    <w:rsid w:val="003671C6"/>
    <w:rsid w:val="0036774D"/>
    <w:rsid w:val="003679DD"/>
    <w:rsid w:val="00367B00"/>
    <w:rsid w:val="00367F03"/>
    <w:rsid w:val="00371022"/>
    <w:rsid w:val="00371D32"/>
    <w:rsid w:val="00372161"/>
    <w:rsid w:val="00372495"/>
    <w:rsid w:val="00374112"/>
    <w:rsid w:val="003743FF"/>
    <w:rsid w:val="00375378"/>
    <w:rsid w:val="003765D7"/>
    <w:rsid w:val="003773EC"/>
    <w:rsid w:val="003776C0"/>
    <w:rsid w:val="00377E3D"/>
    <w:rsid w:val="00381F4F"/>
    <w:rsid w:val="00384320"/>
    <w:rsid w:val="00384BAD"/>
    <w:rsid w:val="00384C78"/>
    <w:rsid w:val="00384DA0"/>
    <w:rsid w:val="0038582A"/>
    <w:rsid w:val="00385E7A"/>
    <w:rsid w:val="003866D3"/>
    <w:rsid w:val="0039085F"/>
    <w:rsid w:val="00390E92"/>
    <w:rsid w:val="00391313"/>
    <w:rsid w:val="0039167D"/>
    <w:rsid w:val="00391876"/>
    <w:rsid w:val="003918DC"/>
    <w:rsid w:val="00391FA1"/>
    <w:rsid w:val="00392506"/>
    <w:rsid w:val="00393376"/>
    <w:rsid w:val="003947B5"/>
    <w:rsid w:val="003948A3"/>
    <w:rsid w:val="003951AB"/>
    <w:rsid w:val="0039633B"/>
    <w:rsid w:val="00396F8E"/>
    <w:rsid w:val="0039731F"/>
    <w:rsid w:val="0039793E"/>
    <w:rsid w:val="00397C6E"/>
    <w:rsid w:val="003A0684"/>
    <w:rsid w:val="003A191E"/>
    <w:rsid w:val="003A22C2"/>
    <w:rsid w:val="003A2B9D"/>
    <w:rsid w:val="003A2E0D"/>
    <w:rsid w:val="003A35E6"/>
    <w:rsid w:val="003A4596"/>
    <w:rsid w:val="003A5707"/>
    <w:rsid w:val="003A5D53"/>
    <w:rsid w:val="003A6618"/>
    <w:rsid w:val="003A70BC"/>
    <w:rsid w:val="003A7BBD"/>
    <w:rsid w:val="003B0FF5"/>
    <w:rsid w:val="003B145E"/>
    <w:rsid w:val="003B14E9"/>
    <w:rsid w:val="003B1DF3"/>
    <w:rsid w:val="003B3F4C"/>
    <w:rsid w:val="003B402D"/>
    <w:rsid w:val="003B4648"/>
    <w:rsid w:val="003B53A2"/>
    <w:rsid w:val="003B59A4"/>
    <w:rsid w:val="003B5FFE"/>
    <w:rsid w:val="003B6673"/>
    <w:rsid w:val="003B6DF3"/>
    <w:rsid w:val="003B7775"/>
    <w:rsid w:val="003C02A1"/>
    <w:rsid w:val="003C0B19"/>
    <w:rsid w:val="003C0DD5"/>
    <w:rsid w:val="003C13AD"/>
    <w:rsid w:val="003C338F"/>
    <w:rsid w:val="003C3A9D"/>
    <w:rsid w:val="003C614E"/>
    <w:rsid w:val="003C7EA4"/>
    <w:rsid w:val="003D084B"/>
    <w:rsid w:val="003D13B5"/>
    <w:rsid w:val="003D1B37"/>
    <w:rsid w:val="003D20FB"/>
    <w:rsid w:val="003D2D34"/>
    <w:rsid w:val="003D4027"/>
    <w:rsid w:val="003D4231"/>
    <w:rsid w:val="003D609A"/>
    <w:rsid w:val="003D7CE3"/>
    <w:rsid w:val="003E1155"/>
    <w:rsid w:val="003E1C11"/>
    <w:rsid w:val="003E20AC"/>
    <w:rsid w:val="003E2128"/>
    <w:rsid w:val="003E2A95"/>
    <w:rsid w:val="003E304B"/>
    <w:rsid w:val="003E33D7"/>
    <w:rsid w:val="003E3EB0"/>
    <w:rsid w:val="003E3ED0"/>
    <w:rsid w:val="003E3F69"/>
    <w:rsid w:val="003E443C"/>
    <w:rsid w:val="003E4B4A"/>
    <w:rsid w:val="003E4D64"/>
    <w:rsid w:val="003E542E"/>
    <w:rsid w:val="003E5EAA"/>
    <w:rsid w:val="003E6C27"/>
    <w:rsid w:val="003E739C"/>
    <w:rsid w:val="003E7E18"/>
    <w:rsid w:val="003F16B6"/>
    <w:rsid w:val="003F1EE6"/>
    <w:rsid w:val="003F2C5D"/>
    <w:rsid w:val="003F2D7A"/>
    <w:rsid w:val="003F2E70"/>
    <w:rsid w:val="003F3CB0"/>
    <w:rsid w:val="003F5350"/>
    <w:rsid w:val="003F5B65"/>
    <w:rsid w:val="003F5BC9"/>
    <w:rsid w:val="003F7B5B"/>
    <w:rsid w:val="0040201C"/>
    <w:rsid w:val="00402B34"/>
    <w:rsid w:val="0040348B"/>
    <w:rsid w:val="00404CAF"/>
    <w:rsid w:val="00405B05"/>
    <w:rsid w:val="00405F56"/>
    <w:rsid w:val="004061A2"/>
    <w:rsid w:val="00406255"/>
    <w:rsid w:val="00407374"/>
    <w:rsid w:val="00407B80"/>
    <w:rsid w:val="004112C8"/>
    <w:rsid w:val="00412627"/>
    <w:rsid w:val="00412C8F"/>
    <w:rsid w:val="0041472C"/>
    <w:rsid w:val="00414AF1"/>
    <w:rsid w:val="004152A8"/>
    <w:rsid w:val="00415912"/>
    <w:rsid w:val="00415DD3"/>
    <w:rsid w:val="00416013"/>
    <w:rsid w:val="00416204"/>
    <w:rsid w:val="00416FD7"/>
    <w:rsid w:val="00420EA5"/>
    <w:rsid w:val="00421C20"/>
    <w:rsid w:val="004229E2"/>
    <w:rsid w:val="00423222"/>
    <w:rsid w:val="0042474D"/>
    <w:rsid w:val="004249A6"/>
    <w:rsid w:val="0042578D"/>
    <w:rsid w:val="0042651E"/>
    <w:rsid w:val="00426534"/>
    <w:rsid w:val="00426CD0"/>
    <w:rsid w:val="004276AD"/>
    <w:rsid w:val="0042788E"/>
    <w:rsid w:val="004279DB"/>
    <w:rsid w:val="00427B7E"/>
    <w:rsid w:val="00427E21"/>
    <w:rsid w:val="00431547"/>
    <w:rsid w:val="0043168D"/>
    <w:rsid w:val="00432E56"/>
    <w:rsid w:val="0043335F"/>
    <w:rsid w:val="004335AD"/>
    <w:rsid w:val="00433E17"/>
    <w:rsid w:val="00434203"/>
    <w:rsid w:val="00435080"/>
    <w:rsid w:val="004354D6"/>
    <w:rsid w:val="00435C0B"/>
    <w:rsid w:val="00436FC5"/>
    <w:rsid w:val="004377C2"/>
    <w:rsid w:val="00441173"/>
    <w:rsid w:val="0044127F"/>
    <w:rsid w:val="004419BB"/>
    <w:rsid w:val="00441ACD"/>
    <w:rsid w:val="0044257D"/>
    <w:rsid w:val="00442C2A"/>
    <w:rsid w:val="00443751"/>
    <w:rsid w:val="00443860"/>
    <w:rsid w:val="00443F42"/>
    <w:rsid w:val="004442CF"/>
    <w:rsid w:val="00444553"/>
    <w:rsid w:val="00444C3D"/>
    <w:rsid w:val="00444F48"/>
    <w:rsid w:val="00446BF9"/>
    <w:rsid w:val="00447124"/>
    <w:rsid w:val="00447323"/>
    <w:rsid w:val="004500EF"/>
    <w:rsid w:val="004501D9"/>
    <w:rsid w:val="00450281"/>
    <w:rsid w:val="00450B4C"/>
    <w:rsid w:val="00450B81"/>
    <w:rsid w:val="0045382D"/>
    <w:rsid w:val="00453DDB"/>
    <w:rsid w:val="004556F3"/>
    <w:rsid w:val="00455997"/>
    <w:rsid w:val="00456881"/>
    <w:rsid w:val="004616C8"/>
    <w:rsid w:val="004632FF"/>
    <w:rsid w:val="004655DB"/>
    <w:rsid w:val="00470C6A"/>
    <w:rsid w:val="00471A32"/>
    <w:rsid w:val="00471DFB"/>
    <w:rsid w:val="0047270E"/>
    <w:rsid w:val="00472B4F"/>
    <w:rsid w:val="00473520"/>
    <w:rsid w:val="004736A0"/>
    <w:rsid w:val="00473C05"/>
    <w:rsid w:val="00473F3C"/>
    <w:rsid w:val="004751CB"/>
    <w:rsid w:val="00475291"/>
    <w:rsid w:val="00475646"/>
    <w:rsid w:val="00476199"/>
    <w:rsid w:val="004769EB"/>
    <w:rsid w:val="00477C61"/>
    <w:rsid w:val="004817EA"/>
    <w:rsid w:val="004832C6"/>
    <w:rsid w:val="00483506"/>
    <w:rsid w:val="004842BE"/>
    <w:rsid w:val="0048496C"/>
    <w:rsid w:val="0048540F"/>
    <w:rsid w:val="0048571C"/>
    <w:rsid w:val="00485982"/>
    <w:rsid w:val="00487220"/>
    <w:rsid w:val="00490005"/>
    <w:rsid w:val="00491942"/>
    <w:rsid w:val="004922DB"/>
    <w:rsid w:val="004928BA"/>
    <w:rsid w:val="00492FDD"/>
    <w:rsid w:val="00493281"/>
    <w:rsid w:val="0049390A"/>
    <w:rsid w:val="004939EC"/>
    <w:rsid w:val="00493E1B"/>
    <w:rsid w:val="00493F0E"/>
    <w:rsid w:val="004940B6"/>
    <w:rsid w:val="00494718"/>
    <w:rsid w:val="00495556"/>
    <w:rsid w:val="00495607"/>
    <w:rsid w:val="004975F1"/>
    <w:rsid w:val="00497A8A"/>
    <w:rsid w:val="00497F48"/>
    <w:rsid w:val="004A01C4"/>
    <w:rsid w:val="004A0B15"/>
    <w:rsid w:val="004A12AF"/>
    <w:rsid w:val="004A1B43"/>
    <w:rsid w:val="004A2369"/>
    <w:rsid w:val="004A2F8F"/>
    <w:rsid w:val="004A3ACE"/>
    <w:rsid w:val="004A59AF"/>
    <w:rsid w:val="004A5A91"/>
    <w:rsid w:val="004A6016"/>
    <w:rsid w:val="004A67C8"/>
    <w:rsid w:val="004A703D"/>
    <w:rsid w:val="004A7C9E"/>
    <w:rsid w:val="004A7EF3"/>
    <w:rsid w:val="004B0709"/>
    <w:rsid w:val="004B1580"/>
    <w:rsid w:val="004B1F41"/>
    <w:rsid w:val="004B26BE"/>
    <w:rsid w:val="004B5410"/>
    <w:rsid w:val="004B5B59"/>
    <w:rsid w:val="004B5CD2"/>
    <w:rsid w:val="004B5E59"/>
    <w:rsid w:val="004B6066"/>
    <w:rsid w:val="004B62DE"/>
    <w:rsid w:val="004C0027"/>
    <w:rsid w:val="004C061D"/>
    <w:rsid w:val="004C06D4"/>
    <w:rsid w:val="004C2308"/>
    <w:rsid w:val="004C255D"/>
    <w:rsid w:val="004C2C34"/>
    <w:rsid w:val="004C4395"/>
    <w:rsid w:val="004C4A1C"/>
    <w:rsid w:val="004C4AAF"/>
    <w:rsid w:val="004C59B8"/>
    <w:rsid w:val="004C6034"/>
    <w:rsid w:val="004C7198"/>
    <w:rsid w:val="004C7932"/>
    <w:rsid w:val="004C7CD3"/>
    <w:rsid w:val="004D03C2"/>
    <w:rsid w:val="004D0791"/>
    <w:rsid w:val="004D0BEC"/>
    <w:rsid w:val="004D2988"/>
    <w:rsid w:val="004D2E24"/>
    <w:rsid w:val="004D3E17"/>
    <w:rsid w:val="004D4279"/>
    <w:rsid w:val="004D50AD"/>
    <w:rsid w:val="004D514F"/>
    <w:rsid w:val="004D65A7"/>
    <w:rsid w:val="004D6793"/>
    <w:rsid w:val="004D6843"/>
    <w:rsid w:val="004D77A6"/>
    <w:rsid w:val="004E19B4"/>
    <w:rsid w:val="004E1E68"/>
    <w:rsid w:val="004E2063"/>
    <w:rsid w:val="004E2813"/>
    <w:rsid w:val="004E2A1C"/>
    <w:rsid w:val="004E342F"/>
    <w:rsid w:val="004E3B92"/>
    <w:rsid w:val="004E3BD7"/>
    <w:rsid w:val="004E41C5"/>
    <w:rsid w:val="004E42BC"/>
    <w:rsid w:val="004E448C"/>
    <w:rsid w:val="004E5B07"/>
    <w:rsid w:val="004E6070"/>
    <w:rsid w:val="004E608E"/>
    <w:rsid w:val="004E6844"/>
    <w:rsid w:val="004E7B19"/>
    <w:rsid w:val="004E7BD8"/>
    <w:rsid w:val="004F22D6"/>
    <w:rsid w:val="004F2DDE"/>
    <w:rsid w:val="004F3E14"/>
    <w:rsid w:val="004F41C5"/>
    <w:rsid w:val="004F4FB5"/>
    <w:rsid w:val="004F4FD4"/>
    <w:rsid w:val="004F5240"/>
    <w:rsid w:val="004F6370"/>
    <w:rsid w:val="00501ABE"/>
    <w:rsid w:val="005021DA"/>
    <w:rsid w:val="005025F7"/>
    <w:rsid w:val="00504E7B"/>
    <w:rsid w:val="00505261"/>
    <w:rsid w:val="005068AC"/>
    <w:rsid w:val="005077E9"/>
    <w:rsid w:val="00510116"/>
    <w:rsid w:val="0051193A"/>
    <w:rsid w:val="00512016"/>
    <w:rsid w:val="005123C8"/>
    <w:rsid w:val="0051305A"/>
    <w:rsid w:val="005132B1"/>
    <w:rsid w:val="005136B6"/>
    <w:rsid w:val="00513907"/>
    <w:rsid w:val="00514875"/>
    <w:rsid w:val="005158AF"/>
    <w:rsid w:val="00515AFB"/>
    <w:rsid w:val="00515B6C"/>
    <w:rsid w:val="00515C3A"/>
    <w:rsid w:val="00515DA7"/>
    <w:rsid w:val="00516180"/>
    <w:rsid w:val="00520011"/>
    <w:rsid w:val="00520981"/>
    <w:rsid w:val="00521B79"/>
    <w:rsid w:val="00522216"/>
    <w:rsid w:val="005255BD"/>
    <w:rsid w:val="00527FCF"/>
    <w:rsid w:val="00530761"/>
    <w:rsid w:val="00530B3C"/>
    <w:rsid w:val="005316B5"/>
    <w:rsid w:val="00531C5C"/>
    <w:rsid w:val="00531E4A"/>
    <w:rsid w:val="005331D7"/>
    <w:rsid w:val="00533900"/>
    <w:rsid w:val="00533EED"/>
    <w:rsid w:val="00534846"/>
    <w:rsid w:val="00534D39"/>
    <w:rsid w:val="00535AF7"/>
    <w:rsid w:val="005374E7"/>
    <w:rsid w:val="005410D5"/>
    <w:rsid w:val="00542A84"/>
    <w:rsid w:val="005438E4"/>
    <w:rsid w:val="005440B2"/>
    <w:rsid w:val="00544C39"/>
    <w:rsid w:val="00545097"/>
    <w:rsid w:val="00545B0C"/>
    <w:rsid w:val="005461F2"/>
    <w:rsid w:val="00546314"/>
    <w:rsid w:val="00546C3A"/>
    <w:rsid w:val="005478D9"/>
    <w:rsid w:val="00547D91"/>
    <w:rsid w:val="00547DC4"/>
    <w:rsid w:val="00547FDA"/>
    <w:rsid w:val="00552F12"/>
    <w:rsid w:val="00553513"/>
    <w:rsid w:val="0055405B"/>
    <w:rsid w:val="005546E9"/>
    <w:rsid w:val="00554E2B"/>
    <w:rsid w:val="005562F7"/>
    <w:rsid w:val="00557004"/>
    <w:rsid w:val="005570D4"/>
    <w:rsid w:val="0055743C"/>
    <w:rsid w:val="00557AC1"/>
    <w:rsid w:val="00560370"/>
    <w:rsid w:val="005608FE"/>
    <w:rsid w:val="00561878"/>
    <w:rsid w:val="00561887"/>
    <w:rsid w:val="00561A54"/>
    <w:rsid w:val="00562574"/>
    <w:rsid w:val="00564354"/>
    <w:rsid w:val="005657EE"/>
    <w:rsid w:val="00565C74"/>
    <w:rsid w:val="00566617"/>
    <w:rsid w:val="005673EE"/>
    <w:rsid w:val="0057106E"/>
    <w:rsid w:val="00571FA8"/>
    <w:rsid w:val="00572893"/>
    <w:rsid w:val="005735AD"/>
    <w:rsid w:val="00573AAF"/>
    <w:rsid w:val="00574EA6"/>
    <w:rsid w:val="00575298"/>
    <w:rsid w:val="0057624C"/>
    <w:rsid w:val="00576EBB"/>
    <w:rsid w:val="00580DE2"/>
    <w:rsid w:val="005814FB"/>
    <w:rsid w:val="00582738"/>
    <w:rsid w:val="00583452"/>
    <w:rsid w:val="00583D01"/>
    <w:rsid w:val="00583D6B"/>
    <w:rsid w:val="005843EF"/>
    <w:rsid w:val="005854EB"/>
    <w:rsid w:val="00586A87"/>
    <w:rsid w:val="00586F0B"/>
    <w:rsid w:val="00587B41"/>
    <w:rsid w:val="00587C87"/>
    <w:rsid w:val="00590BE4"/>
    <w:rsid w:val="005917F5"/>
    <w:rsid w:val="005921A9"/>
    <w:rsid w:val="00593A01"/>
    <w:rsid w:val="00595864"/>
    <w:rsid w:val="00597175"/>
    <w:rsid w:val="00597CD7"/>
    <w:rsid w:val="005A0300"/>
    <w:rsid w:val="005A091F"/>
    <w:rsid w:val="005A0E2D"/>
    <w:rsid w:val="005A10F4"/>
    <w:rsid w:val="005A17AC"/>
    <w:rsid w:val="005A188F"/>
    <w:rsid w:val="005A1E3E"/>
    <w:rsid w:val="005A2292"/>
    <w:rsid w:val="005A3869"/>
    <w:rsid w:val="005A3BAA"/>
    <w:rsid w:val="005A417A"/>
    <w:rsid w:val="005A59A7"/>
    <w:rsid w:val="005A5C6A"/>
    <w:rsid w:val="005A7105"/>
    <w:rsid w:val="005A73EE"/>
    <w:rsid w:val="005B046D"/>
    <w:rsid w:val="005B1AD0"/>
    <w:rsid w:val="005B1FFD"/>
    <w:rsid w:val="005B2426"/>
    <w:rsid w:val="005B31A6"/>
    <w:rsid w:val="005B3779"/>
    <w:rsid w:val="005B39ED"/>
    <w:rsid w:val="005B3E96"/>
    <w:rsid w:val="005B4889"/>
    <w:rsid w:val="005B4DB9"/>
    <w:rsid w:val="005B53A8"/>
    <w:rsid w:val="005B6284"/>
    <w:rsid w:val="005B689A"/>
    <w:rsid w:val="005C09B7"/>
    <w:rsid w:val="005C160E"/>
    <w:rsid w:val="005C2A3E"/>
    <w:rsid w:val="005C3804"/>
    <w:rsid w:val="005C5512"/>
    <w:rsid w:val="005C60AB"/>
    <w:rsid w:val="005C63BD"/>
    <w:rsid w:val="005C70C1"/>
    <w:rsid w:val="005C7195"/>
    <w:rsid w:val="005D13EB"/>
    <w:rsid w:val="005D172A"/>
    <w:rsid w:val="005D1B81"/>
    <w:rsid w:val="005D20EE"/>
    <w:rsid w:val="005D23EE"/>
    <w:rsid w:val="005D36EA"/>
    <w:rsid w:val="005D43C9"/>
    <w:rsid w:val="005D4434"/>
    <w:rsid w:val="005D4D82"/>
    <w:rsid w:val="005D5ECB"/>
    <w:rsid w:val="005D661B"/>
    <w:rsid w:val="005D66E4"/>
    <w:rsid w:val="005D7B2F"/>
    <w:rsid w:val="005E1252"/>
    <w:rsid w:val="005E19AF"/>
    <w:rsid w:val="005E3605"/>
    <w:rsid w:val="005E4726"/>
    <w:rsid w:val="005E48C9"/>
    <w:rsid w:val="005E5BB6"/>
    <w:rsid w:val="005E790D"/>
    <w:rsid w:val="005E7EB9"/>
    <w:rsid w:val="005F0364"/>
    <w:rsid w:val="005F0A28"/>
    <w:rsid w:val="005F1ACD"/>
    <w:rsid w:val="005F2FA7"/>
    <w:rsid w:val="005F3200"/>
    <w:rsid w:val="005F3476"/>
    <w:rsid w:val="005F4A07"/>
    <w:rsid w:val="005F55C2"/>
    <w:rsid w:val="005F67AF"/>
    <w:rsid w:val="005F6B89"/>
    <w:rsid w:val="005F6F4F"/>
    <w:rsid w:val="0060174E"/>
    <w:rsid w:val="006021F0"/>
    <w:rsid w:val="00602604"/>
    <w:rsid w:val="0060280B"/>
    <w:rsid w:val="00602946"/>
    <w:rsid w:val="00603537"/>
    <w:rsid w:val="0060367C"/>
    <w:rsid w:val="00603948"/>
    <w:rsid w:val="006053BB"/>
    <w:rsid w:val="00605F4F"/>
    <w:rsid w:val="00607F20"/>
    <w:rsid w:val="006101F5"/>
    <w:rsid w:val="0061132E"/>
    <w:rsid w:val="00611B79"/>
    <w:rsid w:val="00611EC2"/>
    <w:rsid w:val="00611FAA"/>
    <w:rsid w:val="00612049"/>
    <w:rsid w:val="006129A7"/>
    <w:rsid w:val="00612DB3"/>
    <w:rsid w:val="006131F7"/>
    <w:rsid w:val="00613A0A"/>
    <w:rsid w:val="0061455F"/>
    <w:rsid w:val="00614F53"/>
    <w:rsid w:val="0061584A"/>
    <w:rsid w:val="006159BE"/>
    <w:rsid w:val="00616765"/>
    <w:rsid w:val="00617519"/>
    <w:rsid w:val="00617DEB"/>
    <w:rsid w:val="00620560"/>
    <w:rsid w:val="00621C15"/>
    <w:rsid w:val="006226CB"/>
    <w:rsid w:val="0062333F"/>
    <w:rsid w:val="00623ED2"/>
    <w:rsid w:val="00627566"/>
    <w:rsid w:val="00627AF8"/>
    <w:rsid w:val="00630A58"/>
    <w:rsid w:val="00630D2B"/>
    <w:rsid w:val="00631079"/>
    <w:rsid w:val="00631D8B"/>
    <w:rsid w:val="006325B7"/>
    <w:rsid w:val="00633A54"/>
    <w:rsid w:val="00634295"/>
    <w:rsid w:val="00634C29"/>
    <w:rsid w:val="0063573D"/>
    <w:rsid w:val="006360A8"/>
    <w:rsid w:val="00636DFA"/>
    <w:rsid w:val="00637BFB"/>
    <w:rsid w:val="00640F6C"/>
    <w:rsid w:val="006414A2"/>
    <w:rsid w:val="006418E6"/>
    <w:rsid w:val="00643822"/>
    <w:rsid w:val="00644011"/>
    <w:rsid w:val="006450EA"/>
    <w:rsid w:val="006468B9"/>
    <w:rsid w:val="00646D09"/>
    <w:rsid w:val="0064706A"/>
    <w:rsid w:val="00652493"/>
    <w:rsid w:val="006524AF"/>
    <w:rsid w:val="0065327F"/>
    <w:rsid w:val="006539C8"/>
    <w:rsid w:val="006547D6"/>
    <w:rsid w:val="00654B00"/>
    <w:rsid w:val="00656F79"/>
    <w:rsid w:val="00661771"/>
    <w:rsid w:val="00661A75"/>
    <w:rsid w:val="00662200"/>
    <w:rsid w:val="00662245"/>
    <w:rsid w:val="00662DDC"/>
    <w:rsid w:val="00662E31"/>
    <w:rsid w:val="00663928"/>
    <w:rsid w:val="0066443C"/>
    <w:rsid w:val="00664BAD"/>
    <w:rsid w:val="00665B16"/>
    <w:rsid w:val="00665D54"/>
    <w:rsid w:val="006663BF"/>
    <w:rsid w:val="00667F90"/>
    <w:rsid w:val="00670E6E"/>
    <w:rsid w:val="0067296F"/>
    <w:rsid w:val="006732EA"/>
    <w:rsid w:val="0067376C"/>
    <w:rsid w:val="006737E2"/>
    <w:rsid w:val="00674063"/>
    <w:rsid w:val="0067465B"/>
    <w:rsid w:val="00674B59"/>
    <w:rsid w:val="00674D97"/>
    <w:rsid w:val="006754D6"/>
    <w:rsid w:val="00675AE2"/>
    <w:rsid w:val="0067688A"/>
    <w:rsid w:val="00676E7A"/>
    <w:rsid w:val="00677BC7"/>
    <w:rsid w:val="00677D47"/>
    <w:rsid w:val="00680041"/>
    <w:rsid w:val="00680576"/>
    <w:rsid w:val="006807E0"/>
    <w:rsid w:val="00680A63"/>
    <w:rsid w:val="00681A4D"/>
    <w:rsid w:val="00682B04"/>
    <w:rsid w:val="006835B7"/>
    <w:rsid w:val="00684BA8"/>
    <w:rsid w:val="0068508F"/>
    <w:rsid w:val="00686362"/>
    <w:rsid w:val="006866CE"/>
    <w:rsid w:val="00686BDF"/>
    <w:rsid w:val="00686E3E"/>
    <w:rsid w:val="00691B2E"/>
    <w:rsid w:val="006922E7"/>
    <w:rsid w:val="00692C8E"/>
    <w:rsid w:val="00692DA8"/>
    <w:rsid w:val="006931DD"/>
    <w:rsid w:val="0069334E"/>
    <w:rsid w:val="006941A1"/>
    <w:rsid w:val="006941F9"/>
    <w:rsid w:val="0069438B"/>
    <w:rsid w:val="00695870"/>
    <w:rsid w:val="006964C5"/>
    <w:rsid w:val="00697479"/>
    <w:rsid w:val="00697C67"/>
    <w:rsid w:val="006A078D"/>
    <w:rsid w:val="006A0E30"/>
    <w:rsid w:val="006A2345"/>
    <w:rsid w:val="006A3473"/>
    <w:rsid w:val="006A4488"/>
    <w:rsid w:val="006A77F6"/>
    <w:rsid w:val="006A7957"/>
    <w:rsid w:val="006A7C49"/>
    <w:rsid w:val="006B0155"/>
    <w:rsid w:val="006B0DB0"/>
    <w:rsid w:val="006B1196"/>
    <w:rsid w:val="006B1B9D"/>
    <w:rsid w:val="006B239A"/>
    <w:rsid w:val="006B2450"/>
    <w:rsid w:val="006B28A8"/>
    <w:rsid w:val="006B2D93"/>
    <w:rsid w:val="006B35D8"/>
    <w:rsid w:val="006B6228"/>
    <w:rsid w:val="006B688B"/>
    <w:rsid w:val="006B7397"/>
    <w:rsid w:val="006B7540"/>
    <w:rsid w:val="006B7CD8"/>
    <w:rsid w:val="006C015B"/>
    <w:rsid w:val="006C1BA4"/>
    <w:rsid w:val="006C1DDB"/>
    <w:rsid w:val="006C213D"/>
    <w:rsid w:val="006C45C4"/>
    <w:rsid w:val="006C461E"/>
    <w:rsid w:val="006C4EE2"/>
    <w:rsid w:val="006C4FAF"/>
    <w:rsid w:val="006C5CFC"/>
    <w:rsid w:val="006C60B6"/>
    <w:rsid w:val="006C6BE4"/>
    <w:rsid w:val="006C7349"/>
    <w:rsid w:val="006C7360"/>
    <w:rsid w:val="006C7DC5"/>
    <w:rsid w:val="006D0652"/>
    <w:rsid w:val="006D294D"/>
    <w:rsid w:val="006D2FAD"/>
    <w:rsid w:val="006D5562"/>
    <w:rsid w:val="006D57DE"/>
    <w:rsid w:val="006D595A"/>
    <w:rsid w:val="006D6C55"/>
    <w:rsid w:val="006D71F0"/>
    <w:rsid w:val="006D7AE4"/>
    <w:rsid w:val="006D7C28"/>
    <w:rsid w:val="006E0A64"/>
    <w:rsid w:val="006E0AFF"/>
    <w:rsid w:val="006E1C08"/>
    <w:rsid w:val="006E456C"/>
    <w:rsid w:val="006E60C6"/>
    <w:rsid w:val="006E6F4D"/>
    <w:rsid w:val="006E7C47"/>
    <w:rsid w:val="006F10C2"/>
    <w:rsid w:val="006F1353"/>
    <w:rsid w:val="006F1897"/>
    <w:rsid w:val="006F1BAF"/>
    <w:rsid w:val="006F228A"/>
    <w:rsid w:val="006F2A6F"/>
    <w:rsid w:val="006F43F5"/>
    <w:rsid w:val="006F5141"/>
    <w:rsid w:val="006F5D7B"/>
    <w:rsid w:val="006F6273"/>
    <w:rsid w:val="006F78A4"/>
    <w:rsid w:val="006F7CDB"/>
    <w:rsid w:val="00700795"/>
    <w:rsid w:val="007008E1"/>
    <w:rsid w:val="0070150C"/>
    <w:rsid w:val="0070186A"/>
    <w:rsid w:val="00702CE5"/>
    <w:rsid w:val="007030E0"/>
    <w:rsid w:val="0070318C"/>
    <w:rsid w:val="007032EB"/>
    <w:rsid w:val="007038BC"/>
    <w:rsid w:val="00704EFB"/>
    <w:rsid w:val="007051BD"/>
    <w:rsid w:val="0070596C"/>
    <w:rsid w:val="00706626"/>
    <w:rsid w:val="007071A0"/>
    <w:rsid w:val="00707A09"/>
    <w:rsid w:val="00707F22"/>
    <w:rsid w:val="00710B02"/>
    <w:rsid w:val="00710DE4"/>
    <w:rsid w:val="00713B9C"/>
    <w:rsid w:val="00716231"/>
    <w:rsid w:val="0071662E"/>
    <w:rsid w:val="00716C98"/>
    <w:rsid w:val="00717D3D"/>
    <w:rsid w:val="00720206"/>
    <w:rsid w:val="00720C82"/>
    <w:rsid w:val="0072168F"/>
    <w:rsid w:val="00721A5C"/>
    <w:rsid w:val="007220AD"/>
    <w:rsid w:val="00722100"/>
    <w:rsid w:val="00724315"/>
    <w:rsid w:val="00724AAA"/>
    <w:rsid w:val="007252B5"/>
    <w:rsid w:val="007257DC"/>
    <w:rsid w:val="00726256"/>
    <w:rsid w:val="007263B2"/>
    <w:rsid w:val="007266D0"/>
    <w:rsid w:val="0072790D"/>
    <w:rsid w:val="0073099F"/>
    <w:rsid w:val="00732367"/>
    <w:rsid w:val="007326B3"/>
    <w:rsid w:val="007346C9"/>
    <w:rsid w:val="007348EE"/>
    <w:rsid w:val="007357F5"/>
    <w:rsid w:val="0073620B"/>
    <w:rsid w:val="00740B52"/>
    <w:rsid w:val="00740C9B"/>
    <w:rsid w:val="00740EA7"/>
    <w:rsid w:val="007420DB"/>
    <w:rsid w:val="007429F9"/>
    <w:rsid w:val="00742AAB"/>
    <w:rsid w:val="007435B1"/>
    <w:rsid w:val="00743E2A"/>
    <w:rsid w:val="0074497E"/>
    <w:rsid w:val="00746B31"/>
    <w:rsid w:val="00747771"/>
    <w:rsid w:val="00747B40"/>
    <w:rsid w:val="00751CB2"/>
    <w:rsid w:val="00753695"/>
    <w:rsid w:val="00753F3B"/>
    <w:rsid w:val="00754163"/>
    <w:rsid w:val="007541A9"/>
    <w:rsid w:val="007548EB"/>
    <w:rsid w:val="0075747D"/>
    <w:rsid w:val="00757C11"/>
    <w:rsid w:val="0076042B"/>
    <w:rsid w:val="007606FC"/>
    <w:rsid w:val="00760852"/>
    <w:rsid w:val="00760889"/>
    <w:rsid w:val="0076205F"/>
    <w:rsid w:val="00762F33"/>
    <w:rsid w:val="00765AF4"/>
    <w:rsid w:val="007663F7"/>
    <w:rsid w:val="00766F7E"/>
    <w:rsid w:val="00767063"/>
    <w:rsid w:val="0076749A"/>
    <w:rsid w:val="00767813"/>
    <w:rsid w:val="007702A4"/>
    <w:rsid w:val="00771658"/>
    <w:rsid w:val="0077283B"/>
    <w:rsid w:val="00773416"/>
    <w:rsid w:val="0077395D"/>
    <w:rsid w:val="00773A94"/>
    <w:rsid w:val="00773B18"/>
    <w:rsid w:val="0077488C"/>
    <w:rsid w:val="007750FC"/>
    <w:rsid w:val="00776963"/>
    <w:rsid w:val="00776A03"/>
    <w:rsid w:val="00776A31"/>
    <w:rsid w:val="00777C5D"/>
    <w:rsid w:val="00777F6A"/>
    <w:rsid w:val="00780989"/>
    <w:rsid w:val="007818A2"/>
    <w:rsid w:val="00781988"/>
    <w:rsid w:val="00781F9C"/>
    <w:rsid w:val="00782D46"/>
    <w:rsid w:val="007845EC"/>
    <w:rsid w:val="00785D6D"/>
    <w:rsid w:val="00786BCA"/>
    <w:rsid w:val="00786CA5"/>
    <w:rsid w:val="0078712A"/>
    <w:rsid w:val="00787B4B"/>
    <w:rsid w:val="00790403"/>
    <w:rsid w:val="007913B0"/>
    <w:rsid w:val="007914F8"/>
    <w:rsid w:val="00791EFF"/>
    <w:rsid w:val="00792C98"/>
    <w:rsid w:val="0079605C"/>
    <w:rsid w:val="007967B0"/>
    <w:rsid w:val="00796AB6"/>
    <w:rsid w:val="007A06CA"/>
    <w:rsid w:val="007A36D4"/>
    <w:rsid w:val="007A3A43"/>
    <w:rsid w:val="007A3ADD"/>
    <w:rsid w:val="007A557C"/>
    <w:rsid w:val="007A68B3"/>
    <w:rsid w:val="007A78DA"/>
    <w:rsid w:val="007B1D07"/>
    <w:rsid w:val="007B2769"/>
    <w:rsid w:val="007B3238"/>
    <w:rsid w:val="007B3CEE"/>
    <w:rsid w:val="007B4526"/>
    <w:rsid w:val="007B4604"/>
    <w:rsid w:val="007B50B7"/>
    <w:rsid w:val="007B5D5F"/>
    <w:rsid w:val="007B715F"/>
    <w:rsid w:val="007B71F3"/>
    <w:rsid w:val="007B7C56"/>
    <w:rsid w:val="007C08D9"/>
    <w:rsid w:val="007C4722"/>
    <w:rsid w:val="007C4900"/>
    <w:rsid w:val="007C4A42"/>
    <w:rsid w:val="007C51D8"/>
    <w:rsid w:val="007C55EB"/>
    <w:rsid w:val="007C6F40"/>
    <w:rsid w:val="007D085E"/>
    <w:rsid w:val="007D3296"/>
    <w:rsid w:val="007D3752"/>
    <w:rsid w:val="007D38EE"/>
    <w:rsid w:val="007D409C"/>
    <w:rsid w:val="007D5181"/>
    <w:rsid w:val="007D60B0"/>
    <w:rsid w:val="007D6288"/>
    <w:rsid w:val="007D6F24"/>
    <w:rsid w:val="007D7266"/>
    <w:rsid w:val="007D79BA"/>
    <w:rsid w:val="007D79D4"/>
    <w:rsid w:val="007D7D50"/>
    <w:rsid w:val="007E02CB"/>
    <w:rsid w:val="007E0646"/>
    <w:rsid w:val="007E1010"/>
    <w:rsid w:val="007E15FF"/>
    <w:rsid w:val="007E1D54"/>
    <w:rsid w:val="007E24D2"/>
    <w:rsid w:val="007E2DDB"/>
    <w:rsid w:val="007E2DF4"/>
    <w:rsid w:val="007E30C7"/>
    <w:rsid w:val="007E3DBB"/>
    <w:rsid w:val="007E3E76"/>
    <w:rsid w:val="007E6C61"/>
    <w:rsid w:val="007E740B"/>
    <w:rsid w:val="007E7702"/>
    <w:rsid w:val="007E7DA4"/>
    <w:rsid w:val="007F0442"/>
    <w:rsid w:val="007F1DC9"/>
    <w:rsid w:val="007F2E61"/>
    <w:rsid w:val="007F2EE2"/>
    <w:rsid w:val="007F32AE"/>
    <w:rsid w:val="007F3348"/>
    <w:rsid w:val="007F3589"/>
    <w:rsid w:val="007F4AD8"/>
    <w:rsid w:val="007F5176"/>
    <w:rsid w:val="007F591E"/>
    <w:rsid w:val="007F5ADB"/>
    <w:rsid w:val="0080050F"/>
    <w:rsid w:val="00800CED"/>
    <w:rsid w:val="00801344"/>
    <w:rsid w:val="00803079"/>
    <w:rsid w:val="008035E5"/>
    <w:rsid w:val="00803790"/>
    <w:rsid w:val="00804327"/>
    <w:rsid w:val="008055A6"/>
    <w:rsid w:val="00805CDA"/>
    <w:rsid w:val="008067F0"/>
    <w:rsid w:val="00806A01"/>
    <w:rsid w:val="00806A55"/>
    <w:rsid w:val="00806DA1"/>
    <w:rsid w:val="00806F2F"/>
    <w:rsid w:val="00807BF0"/>
    <w:rsid w:val="0081127F"/>
    <w:rsid w:val="0081292A"/>
    <w:rsid w:val="0081374E"/>
    <w:rsid w:val="008141F8"/>
    <w:rsid w:val="00814A6C"/>
    <w:rsid w:val="00814D24"/>
    <w:rsid w:val="00814EAE"/>
    <w:rsid w:val="00815919"/>
    <w:rsid w:val="00816B0C"/>
    <w:rsid w:val="008207B4"/>
    <w:rsid w:val="00820988"/>
    <w:rsid w:val="00820E3D"/>
    <w:rsid w:val="008235E8"/>
    <w:rsid w:val="0082460F"/>
    <w:rsid w:val="00824A9D"/>
    <w:rsid w:val="00825AAA"/>
    <w:rsid w:val="00825BA9"/>
    <w:rsid w:val="00827110"/>
    <w:rsid w:val="008271A3"/>
    <w:rsid w:val="00827497"/>
    <w:rsid w:val="0082773D"/>
    <w:rsid w:val="00830198"/>
    <w:rsid w:val="0083040A"/>
    <w:rsid w:val="00830463"/>
    <w:rsid w:val="00831356"/>
    <w:rsid w:val="00831AD8"/>
    <w:rsid w:val="00832285"/>
    <w:rsid w:val="00832829"/>
    <w:rsid w:val="00832BE6"/>
    <w:rsid w:val="0083313A"/>
    <w:rsid w:val="00833D16"/>
    <w:rsid w:val="00834E25"/>
    <w:rsid w:val="00834FEB"/>
    <w:rsid w:val="0083655B"/>
    <w:rsid w:val="00837721"/>
    <w:rsid w:val="00837E63"/>
    <w:rsid w:val="008405B7"/>
    <w:rsid w:val="008419ED"/>
    <w:rsid w:val="0084279A"/>
    <w:rsid w:val="008431E9"/>
    <w:rsid w:val="0084403B"/>
    <w:rsid w:val="00844226"/>
    <w:rsid w:val="008443EF"/>
    <w:rsid w:val="00845887"/>
    <w:rsid w:val="00845A1D"/>
    <w:rsid w:val="00845F53"/>
    <w:rsid w:val="008463C1"/>
    <w:rsid w:val="008468BC"/>
    <w:rsid w:val="00847AD4"/>
    <w:rsid w:val="00851B2B"/>
    <w:rsid w:val="00852503"/>
    <w:rsid w:val="00852736"/>
    <w:rsid w:val="00852FBD"/>
    <w:rsid w:val="0085335B"/>
    <w:rsid w:val="0085513C"/>
    <w:rsid w:val="00856861"/>
    <w:rsid w:val="008577D9"/>
    <w:rsid w:val="00857AEE"/>
    <w:rsid w:val="00860F68"/>
    <w:rsid w:val="00862920"/>
    <w:rsid w:val="00862D90"/>
    <w:rsid w:val="0086443D"/>
    <w:rsid w:val="008645C5"/>
    <w:rsid w:val="00864883"/>
    <w:rsid w:val="008650DC"/>
    <w:rsid w:val="00865F63"/>
    <w:rsid w:val="0086788B"/>
    <w:rsid w:val="00867DFD"/>
    <w:rsid w:val="008722C6"/>
    <w:rsid w:val="008724CC"/>
    <w:rsid w:val="00873715"/>
    <w:rsid w:val="00874519"/>
    <w:rsid w:val="00874F45"/>
    <w:rsid w:val="0087596C"/>
    <w:rsid w:val="00876484"/>
    <w:rsid w:val="008769C0"/>
    <w:rsid w:val="00876A80"/>
    <w:rsid w:val="00877B8E"/>
    <w:rsid w:val="008800B9"/>
    <w:rsid w:val="0088083B"/>
    <w:rsid w:val="00880A54"/>
    <w:rsid w:val="00880E43"/>
    <w:rsid w:val="00881C93"/>
    <w:rsid w:val="00882297"/>
    <w:rsid w:val="00883F73"/>
    <w:rsid w:val="00884736"/>
    <w:rsid w:val="00886143"/>
    <w:rsid w:val="00886DC1"/>
    <w:rsid w:val="00887D94"/>
    <w:rsid w:val="008902AA"/>
    <w:rsid w:val="00890629"/>
    <w:rsid w:val="00890973"/>
    <w:rsid w:val="00893FD8"/>
    <w:rsid w:val="00894BC3"/>
    <w:rsid w:val="008954BA"/>
    <w:rsid w:val="008955E1"/>
    <w:rsid w:val="00895F42"/>
    <w:rsid w:val="00897461"/>
    <w:rsid w:val="008A03BC"/>
    <w:rsid w:val="008A13C8"/>
    <w:rsid w:val="008A178A"/>
    <w:rsid w:val="008A18DE"/>
    <w:rsid w:val="008A1B01"/>
    <w:rsid w:val="008A1E3E"/>
    <w:rsid w:val="008A2AA8"/>
    <w:rsid w:val="008A3399"/>
    <w:rsid w:val="008A3BAD"/>
    <w:rsid w:val="008A4218"/>
    <w:rsid w:val="008A551E"/>
    <w:rsid w:val="008A58DB"/>
    <w:rsid w:val="008B2404"/>
    <w:rsid w:val="008B2CCD"/>
    <w:rsid w:val="008B31ED"/>
    <w:rsid w:val="008B3533"/>
    <w:rsid w:val="008B3CB8"/>
    <w:rsid w:val="008B3DF9"/>
    <w:rsid w:val="008B4266"/>
    <w:rsid w:val="008B57F9"/>
    <w:rsid w:val="008B6956"/>
    <w:rsid w:val="008B6C78"/>
    <w:rsid w:val="008B738B"/>
    <w:rsid w:val="008B74F3"/>
    <w:rsid w:val="008C1D18"/>
    <w:rsid w:val="008C3546"/>
    <w:rsid w:val="008C3B70"/>
    <w:rsid w:val="008C3E97"/>
    <w:rsid w:val="008D0761"/>
    <w:rsid w:val="008D0E48"/>
    <w:rsid w:val="008D14CE"/>
    <w:rsid w:val="008D1BA9"/>
    <w:rsid w:val="008D29C9"/>
    <w:rsid w:val="008D3535"/>
    <w:rsid w:val="008D585B"/>
    <w:rsid w:val="008D6B8D"/>
    <w:rsid w:val="008D6F18"/>
    <w:rsid w:val="008D75D4"/>
    <w:rsid w:val="008D7AE1"/>
    <w:rsid w:val="008E06D0"/>
    <w:rsid w:val="008E0C92"/>
    <w:rsid w:val="008E0E73"/>
    <w:rsid w:val="008E0F3B"/>
    <w:rsid w:val="008E195A"/>
    <w:rsid w:val="008E3596"/>
    <w:rsid w:val="008E5A0A"/>
    <w:rsid w:val="008E5B54"/>
    <w:rsid w:val="008E5B79"/>
    <w:rsid w:val="008E5D81"/>
    <w:rsid w:val="008E6147"/>
    <w:rsid w:val="008F175B"/>
    <w:rsid w:val="008F17B7"/>
    <w:rsid w:val="008F3A5B"/>
    <w:rsid w:val="008F5154"/>
    <w:rsid w:val="008F6D0A"/>
    <w:rsid w:val="008F742B"/>
    <w:rsid w:val="008F7CAA"/>
    <w:rsid w:val="008F7D9D"/>
    <w:rsid w:val="00900FA5"/>
    <w:rsid w:val="009015B6"/>
    <w:rsid w:val="009040C5"/>
    <w:rsid w:val="0090459B"/>
    <w:rsid w:val="00904D79"/>
    <w:rsid w:val="00905427"/>
    <w:rsid w:val="00906958"/>
    <w:rsid w:val="00907254"/>
    <w:rsid w:val="00907307"/>
    <w:rsid w:val="00907417"/>
    <w:rsid w:val="00911035"/>
    <w:rsid w:val="009115AC"/>
    <w:rsid w:val="009115CA"/>
    <w:rsid w:val="0091229D"/>
    <w:rsid w:val="00912600"/>
    <w:rsid w:val="0091504B"/>
    <w:rsid w:val="009156F9"/>
    <w:rsid w:val="009170AF"/>
    <w:rsid w:val="009172AE"/>
    <w:rsid w:val="00920B8F"/>
    <w:rsid w:val="00921B6A"/>
    <w:rsid w:val="00923A3F"/>
    <w:rsid w:val="00924766"/>
    <w:rsid w:val="00925125"/>
    <w:rsid w:val="009253B8"/>
    <w:rsid w:val="009258C7"/>
    <w:rsid w:val="009259CA"/>
    <w:rsid w:val="00927354"/>
    <w:rsid w:val="009310E4"/>
    <w:rsid w:val="009312E7"/>
    <w:rsid w:val="0093136D"/>
    <w:rsid w:val="009320A4"/>
    <w:rsid w:val="0093214D"/>
    <w:rsid w:val="00932815"/>
    <w:rsid w:val="009339F6"/>
    <w:rsid w:val="00933B56"/>
    <w:rsid w:val="0093413E"/>
    <w:rsid w:val="0093431A"/>
    <w:rsid w:val="00934B45"/>
    <w:rsid w:val="00934C2A"/>
    <w:rsid w:val="0093580D"/>
    <w:rsid w:val="00935F0F"/>
    <w:rsid w:val="00936AC8"/>
    <w:rsid w:val="0094145C"/>
    <w:rsid w:val="00941523"/>
    <w:rsid w:val="0094198A"/>
    <w:rsid w:val="00942142"/>
    <w:rsid w:val="0094227A"/>
    <w:rsid w:val="00942818"/>
    <w:rsid w:val="00942C02"/>
    <w:rsid w:val="00944531"/>
    <w:rsid w:val="00945847"/>
    <w:rsid w:val="009458AA"/>
    <w:rsid w:val="0094642E"/>
    <w:rsid w:val="00946D62"/>
    <w:rsid w:val="00946D8C"/>
    <w:rsid w:val="0095147E"/>
    <w:rsid w:val="009516C5"/>
    <w:rsid w:val="00952B53"/>
    <w:rsid w:val="00952F80"/>
    <w:rsid w:val="00953337"/>
    <w:rsid w:val="00953749"/>
    <w:rsid w:val="00954C3B"/>
    <w:rsid w:val="00954F64"/>
    <w:rsid w:val="0095616A"/>
    <w:rsid w:val="00956768"/>
    <w:rsid w:val="00957C76"/>
    <w:rsid w:val="00961133"/>
    <w:rsid w:val="00961CF7"/>
    <w:rsid w:val="00961E23"/>
    <w:rsid w:val="00962DAE"/>
    <w:rsid w:val="00964674"/>
    <w:rsid w:val="00964D06"/>
    <w:rsid w:val="00965670"/>
    <w:rsid w:val="00966B51"/>
    <w:rsid w:val="00967818"/>
    <w:rsid w:val="00967CAC"/>
    <w:rsid w:val="0097074F"/>
    <w:rsid w:val="00970AE0"/>
    <w:rsid w:val="0097103F"/>
    <w:rsid w:val="009714CA"/>
    <w:rsid w:val="00972D32"/>
    <w:rsid w:val="00973333"/>
    <w:rsid w:val="009734F6"/>
    <w:rsid w:val="009744E2"/>
    <w:rsid w:val="00974AB6"/>
    <w:rsid w:val="00974CF2"/>
    <w:rsid w:val="0097590C"/>
    <w:rsid w:val="00976D02"/>
    <w:rsid w:val="00977BAA"/>
    <w:rsid w:val="009803F2"/>
    <w:rsid w:val="00980E68"/>
    <w:rsid w:val="009810BC"/>
    <w:rsid w:val="00983E5D"/>
    <w:rsid w:val="00984045"/>
    <w:rsid w:val="009842D9"/>
    <w:rsid w:val="00985B57"/>
    <w:rsid w:val="0098693E"/>
    <w:rsid w:val="00986E71"/>
    <w:rsid w:val="00987BF5"/>
    <w:rsid w:val="00990CC4"/>
    <w:rsid w:val="00991358"/>
    <w:rsid w:val="00992652"/>
    <w:rsid w:val="00994252"/>
    <w:rsid w:val="00994651"/>
    <w:rsid w:val="00994802"/>
    <w:rsid w:val="00994FB2"/>
    <w:rsid w:val="0099506A"/>
    <w:rsid w:val="009956D3"/>
    <w:rsid w:val="009A07AD"/>
    <w:rsid w:val="009A1624"/>
    <w:rsid w:val="009A3300"/>
    <w:rsid w:val="009A5214"/>
    <w:rsid w:val="009A5B1A"/>
    <w:rsid w:val="009A659B"/>
    <w:rsid w:val="009A79F4"/>
    <w:rsid w:val="009A7DB5"/>
    <w:rsid w:val="009B0F54"/>
    <w:rsid w:val="009B2218"/>
    <w:rsid w:val="009B23C9"/>
    <w:rsid w:val="009B3838"/>
    <w:rsid w:val="009B3CF8"/>
    <w:rsid w:val="009B3CFC"/>
    <w:rsid w:val="009B4452"/>
    <w:rsid w:val="009B667D"/>
    <w:rsid w:val="009B684D"/>
    <w:rsid w:val="009B764D"/>
    <w:rsid w:val="009B7A03"/>
    <w:rsid w:val="009B7BA2"/>
    <w:rsid w:val="009C03A4"/>
    <w:rsid w:val="009C0A0B"/>
    <w:rsid w:val="009C0D1E"/>
    <w:rsid w:val="009C1B72"/>
    <w:rsid w:val="009C51DB"/>
    <w:rsid w:val="009C5E7B"/>
    <w:rsid w:val="009C79DA"/>
    <w:rsid w:val="009C7B99"/>
    <w:rsid w:val="009D17CF"/>
    <w:rsid w:val="009D222C"/>
    <w:rsid w:val="009D32DE"/>
    <w:rsid w:val="009D43C9"/>
    <w:rsid w:val="009D4C15"/>
    <w:rsid w:val="009D599C"/>
    <w:rsid w:val="009D7437"/>
    <w:rsid w:val="009D7E26"/>
    <w:rsid w:val="009E0110"/>
    <w:rsid w:val="009E0292"/>
    <w:rsid w:val="009E0CE1"/>
    <w:rsid w:val="009E13D5"/>
    <w:rsid w:val="009E18A4"/>
    <w:rsid w:val="009E18D7"/>
    <w:rsid w:val="009E243A"/>
    <w:rsid w:val="009E3E75"/>
    <w:rsid w:val="009E4842"/>
    <w:rsid w:val="009E486A"/>
    <w:rsid w:val="009E539B"/>
    <w:rsid w:val="009E6145"/>
    <w:rsid w:val="009E6F8B"/>
    <w:rsid w:val="009E7EFB"/>
    <w:rsid w:val="009F0A16"/>
    <w:rsid w:val="009F0FDA"/>
    <w:rsid w:val="009F14F7"/>
    <w:rsid w:val="009F2706"/>
    <w:rsid w:val="009F2D4C"/>
    <w:rsid w:val="009F39FD"/>
    <w:rsid w:val="009F5AC0"/>
    <w:rsid w:val="009F691D"/>
    <w:rsid w:val="009F7A56"/>
    <w:rsid w:val="00A00216"/>
    <w:rsid w:val="00A002F3"/>
    <w:rsid w:val="00A033F1"/>
    <w:rsid w:val="00A03CBF"/>
    <w:rsid w:val="00A03F57"/>
    <w:rsid w:val="00A04231"/>
    <w:rsid w:val="00A04DA6"/>
    <w:rsid w:val="00A055F0"/>
    <w:rsid w:val="00A056BB"/>
    <w:rsid w:val="00A06FCA"/>
    <w:rsid w:val="00A07C5C"/>
    <w:rsid w:val="00A120AD"/>
    <w:rsid w:val="00A145D3"/>
    <w:rsid w:val="00A14EB2"/>
    <w:rsid w:val="00A160EB"/>
    <w:rsid w:val="00A16272"/>
    <w:rsid w:val="00A16C72"/>
    <w:rsid w:val="00A16FB8"/>
    <w:rsid w:val="00A20A2B"/>
    <w:rsid w:val="00A21E67"/>
    <w:rsid w:val="00A21EF9"/>
    <w:rsid w:val="00A22207"/>
    <w:rsid w:val="00A2316A"/>
    <w:rsid w:val="00A25428"/>
    <w:rsid w:val="00A2579F"/>
    <w:rsid w:val="00A25DBD"/>
    <w:rsid w:val="00A26764"/>
    <w:rsid w:val="00A2740D"/>
    <w:rsid w:val="00A275D0"/>
    <w:rsid w:val="00A3208A"/>
    <w:rsid w:val="00A33093"/>
    <w:rsid w:val="00A333C3"/>
    <w:rsid w:val="00A33461"/>
    <w:rsid w:val="00A34971"/>
    <w:rsid w:val="00A34C21"/>
    <w:rsid w:val="00A3573C"/>
    <w:rsid w:val="00A3625E"/>
    <w:rsid w:val="00A36264"/>
    <w:rsid w:val="00A40753"/>
    <w:rsid w:val="00A40F7E"/>
    <w:rsid w:val="00A41FDD"/>
    <w:rsid w:val="00A420F3"/>
    <w:rsid w:val="00A42E5A"/>
    <w:rsid w:val="00A4326B"/>
    <w:rsid w:val="00A43B12"/>
    <w:rsid w:val="00A45004"/>
    <w:rsid w:val="00A45173"/>
    <w:rsid w:val="00A45C9A"/>
    <w:rsid w:val="00A4725C"/>
    <w:rsid w:val="00A472CA"/>
    <w:rsid w:val="00A4775C"/>
    <w:rsid w:val="00A47B69"/>
    <w:rsid w:val="00A47EA1"/>
    <w:rsid w:val="00A50F25"/>
    <w:rsid w:val="00A522DE"/>
    <w:rsid w:val="00A52774"/>
    <w:rsid w:val="00A52A9C"/>
    <w:rsid w:val="00A52E70"/>
    <w:rsid w:val="00A544C0"/>
    <w:rsid w:val="00A55AEF"/>
    <w:rsid w:val="00A55C3E"/>
    <w:rsid w:val="00A572A3"/>
    <w:rsid w:val="00A57751"/>
    <w:rsid w:val="00A6086A"/>
    <w:rsid w:val="00A611BC"/>
    <w:rsid w:val="00A63202"/>
    <w:rsid w:val="00A6328C"/>
    <w:rsid w:val="00A651AF"/>
    <w:rsid w:val="00A66FEA"/>
    <w:rsid w:val="00A727EC"/>
    <w:rsid w:val="00A732D6"/>
    <w:rsid w:val="00A74C28"/>
    <w:rsid w:val="00A754EB"/>
    <w:rsid w:val="00A76105"/>
    <w:rsid w:val="00A77FCF"/>
    <w:rsid w:val="00A80835"/>
    <w:rsid w:val="00A80D4A"/>
    <w:rsid w:val="00A810BC"/>
    <w:rsid w:val="00A81912"/>
    <w:rsid w:val="00A81CE8"/>
    <w:rsid w:val="00A82A93"/>
    <w:rsid w:val="00A83E99"/>
    <w:rsid w:val="00A84E99"/>
    <w:rsid w:val="00A84F24"/>
    <w:rsid w:val="00A85A0A"/>
    <w:rsid w:val="00A860C5"/>
    <w:rsid w:val="00A8623A"/>
    <w:rsid w:val="00A8640D"/>
    <w:rsid w:val="00A867A9"/>
    <w:rsid w:val="00A869EC"/>
    <w:rsid w:val="00A86F18"/>
    <w:rsid w:val="00A87DFA"/>
    <w:rsid w:val="00A907EF"/>
    <w:rsid w:val="00A912DE"/>
    <w:rsid w:val="00A91D43"/>
    <w:rsid w:val="00A92050"/>
    <w:rsid w:val="00A92FA4"/>
    <w:rsid w:val="00A9308D"/>
    <w:rsid w:val="00A9563C"/>
    <w:rsid w:val="00A95996"/>
    <w:rsid w:val="00A9726F"/>
    <w:rsid w:val="00A9798F"/>
    <w:rsid w:val="00A97ECA"/>
    <w:rsid w:val="00AA1E0D"/>
    <w:rsid w:val="00AA212F"/>
    <w:rsid w:val="00AA2641"/>
    <w:rsid w:val="00AA3021"/>
    <w:rsid w:val="00AA3F31"/>
    <w:rsid w:val="00AA5576"/>
    <w:rsid w:val="00AA615C"/>
    <w:rsid w:val="00AB0F01"/>
    <w:rsid w:val="00AB11EE"/>
    <w:rsid w:val="00AB174D"/>
    <w:rsid w:val="00AB1CFE"/>
    <w:rsid w:val="00AB3554"/>
    <w:rsid w:val="00AB5153"/>
    <w:rsid w:val="00AB5A45"/>
    <w:rsid w:val="00AB5CDC"/>
    <w:rsid w:val="00AB5DF8"/>
    <w:rsid w:val="00AB60C0"/>
    <w:rsid w:val="00AB61B7"/>
    <w:rsid w:val="00AB62FB"/>
    <w:rsid w:val="00AB6DFA"/>
    <w:rsid w:val="00AB7517"/>
    <w:rsid w:val="00AB788E"/>
    <w:rsid w:val="00AB7B96"/>
    <w:rsid w:val="00AC01BE"/>
    <w:rsid w:val="00AC032D"/>
    <w:rsid w:val="00AC060C"/>
    <w:rsid w:val="00AC1159"/>
    <w:rsid w:val="00AC1D10"/>
    <w:rsid w:val="00AC29E1"/>
    <w:rsid w:val="00AC2A79"/>
    <w:rsid w:val="00AC2D02"/>
    <w:rsid w:val="00AC3726"/>
    <w:rsid w:val="00AC3CAE"/>
    <w:rsid w:val="00AC4217"/>
    <w:rsid w:val="00AC4946"/>
    <w:rsid w:val="00AC6707"/>
    <w:rsid w:val="00AC68AD"/>
    <w:rsid w:val="00AC7CC5"/>
    <w:rsid w:val="00AD00D7"/>
    <w:rsid w:val="00AD0B3A"/>
    <w:rsid w:val="00AD0D27"/>
    <w:rsid w:val="00AD0E8C"/>
    <w:rsid w:val="00AD229D"/>
    <w:rsid w:val="00AD389D"/>
    <w:rsid w:val="00AD3E4B"/>
    <w:rsid w:val="00AD4927"/>
    <w:rsid w:val="00AD4A97"/>
    <w:rsid w:val="00AD531B"/>
    <w:rsid w:val="00AD5A2B"/>
    <w:rsid w:val="00AD68D2"/>
    <w:rsid w:val="00AE2306"/>
    <w:rsid w:val="00AE2491"/>
    <w:rsid w:val="00AE3552"/>
    <w:rsid w:val="00AE379D"/>
    <w:rsid w:val="00AE3E76"/>
    <w:rsid w:val="00AE4921"/>
    <w:rsid w:val="00AE5209"/>
    <w:rsid w:val="00AE52E0"/>
    <w:rsid w:val="00AF0147"/>
    <w:rsid w:val="00AF0251"/>
    <w:rsid w:val="00AF09C1"/>
    <w:rsid w:val="00AF0DB4"/>
    <w:rsid w:val="00AF0E87"/>
    <w:rsid w:val="00AF1597"/>
    <w:rsid w:val="00AF1932"/>
    <w:rsid w:val="00AF1D34"/>
    <w:rsid w:val="00AF399D"/>
    <w:rsid w:val="00AF3AC6"/>
    <w:rsid w:val="00AF3B0B"/>
    <w:rsid w:val="00AF4046"/>
    <w:rsid w:val="00AF46C2"/>
    <w:rsid w:val="00AF494E"/>
    <w:rsid w:val="00AF4D6F"/>
    <w:rsid w:val="00AF5314"/>
    <w:rsid w:val="00AF7BA9"/>
    <w:rsid w:val="00B00141"/>
    <w:rsid w:val="00B00E73"/>
    <w:rsid w:val="00B01BC8"/>
    <w:rsid w:val="00B01F03"/>
    <w:rsid w:val="00B03262"/>
    <w:rsid w:val="00B04862"/>
    <w:rsid w:val="00B05DEC"/>
    <w:rsid w:val="00B06273"/>
    <w:rsid w:val="00B064CF"/>
    <w:rsid w:val="00B067CE"/>
    <w:rsid w:val="00B10325"/>
    <w:rsid w:val="00B10E1A"/>
    <w:rsid w:val="00B11BA0"/>
    <w:rsid w:val="00B12152"/>
    <w:rsid w:val="00B14388"/>
    <w:rsid w:val="00B14AD8"/>
    <w:rsid w:val="00B14BE2"/>
    <w:rsid w:val="00B1532A"/>
    <w:rsid w:val="00B15879"/>
    <w:rsid w:val="00B15B88"/>
    <w:rsid w:val="00B15DA2"/>
    <w:rsid w:val="00B16E5E"/>
    <w:rsid w:val="00B17066"/>
    <w:rsid w:val="00B17108"/>
    <w:rsid w:val="00B17818"/>
    <w:rsid w:val="00B210EC"/>
    <w:rsid w:val="00B21100"/>
    <w:rsid w:val="00B2166F"/>
    <w:rsid w:val="00B216E3"/>
    <w:rsid w:val="00B22C5D"/>
    <w:rsid w:val="00B233A2"/>
    <w:rsid w:val="00B241FB"/>
    <w:rsid w:val="00B256B3"/>
    <w:rsid w:val="00B25D15"/>
    <w:rsid w:val="00B267E1"/>
    <w:rsid w:val="00B27042"/>
    <w:rsid w:val="00B27D6A"/>
    <w:rsid w:val="00B30A6B"/>
    <w:rsid w:val="00B3240D"/>
    <w:rsid w:val="00B3347C"/>
    <w:rsid w:val="00B352BC"/>
    <w:rsid w:val="00B35BE6"/>
    <w:rsid w:val="00B35EDC"/>
    <w:rsid w:val="00B36C6A"/>
    <w:rsid w:val="00B40453"/>
    <w:rsid w:val="00B41129"/>
    <w:rsid w:val="00B41DA2"/>
    <w:rsid w:val="00B42232"/>
    <w:rsid w:val="00B459B5"/>
    <w:rsid w:val="00B46C58"/>
    <w:rsid w:val="00B47A3B"/>
    <w:rsid w:val="00B47AA0"/>
    <w:rsid w:val="00B50780"/>
    <w:rsid w:val="00B52159"/>
    <w:rsid w:val="00B52869"/>
    <w:rsid w:val="00B538BE"/>
    <w:rsid w:val="00B54087"/>
    <w:rsid w:val="00B548CF"/>
    <w:rsid w:val="00B54DEE"/>
    <w:rsid w:val="00B54ED7"/>
    <w:rsid w:val="00B554A7"/>
    <w:rsid w:val="00B639F8"/>
    <w:rsid w:val="00B6422A"/>
    <w:rsid w:val="00B64C83"/>
    <w:rsid w:val="00B6606E"/>
    <w:rsid w:val="00B66307"/>
    <w:rsid w:val="00B6657D"/>
    <w:rsid w:val="00B670B9"/>
    <w:rsid w:val="00B677BF"/>
    <w:rsid w:val="00B70084"/>
    <w:rsid w:val="00B71817"/>
    <w:rsid w:val="00B7359A"/>
    <w:rsid w:val="00B7386E"/>
    <w:rsid w:val="00B74231"/>
    <w:rsid w:val="00B74C3A"/>
    <w:rsid w:val="00B74E7B"/>
    <w:rsid w:val="00B7530A"/>
    <w:rsid w:val="00B75C37"/>
    <w:rsid w:val="00B75CB3"/>
    <w:rsid w:val="00B75E1B"/>
    <w:rsid w:val="00B765C1"/>
    <w:rsid w:val="00B76DC6"/>
    <w:rsid w:val="00B77F74"/>
    <w:rsid w:val="00B808B9"/>
    <w:rsid w:val="00B80DB9"/>
    <w:rsid w:val="00B80E4B"/>
    <w:rsid w:val="00B811F0"/>
    <w:rsid w:val="00B82FEF"/>
    <w:rsid w:val="00B8385A"/>
    <w:rsid w:val="00B83872"/>
    <w:rsid w:val="00B83AA6"/>
    <w:rsid w:val="00B83B16"/>
    <w:rsid w:val="00B84322"/>
    <w:rsid w:val="00B844E9"/>
    <w:rsid w:val="00B84B37"/>
    <w:rsid w:val="00B8561E"/>
    <w:rsid w:val="00B857A8"/>
    <w:rsid w:val="00B85FC5"/>
    <w:rsid w:val="00B85FFD"/>
    <w:rsid w:val="00B86C21"/>
    <w:rsid w:val="00B93011"/>
    <w:rsid w:val="00B9439C"/>
    <w:rsid w:val="00B94BD1"/>
    <w:rsid w:val="00B9594C"/>
    <w:rsid w:val="00B9597D"/>
    <w:rsid w:val="00B95CDE"/>
    <w:rsid w:val="00B9629A"/>
    <w:rsid w:val="00B96BBF"/>
    <w:rsid w:val="00BA003B"/>
    <w:rsid w:val="00BA0F58"/>
    <w:rsid w:val="00BA31B0"/>
    <w:rsid w:val="00BA36D6"/>
    <w:rsid w:val="00BA440F"/>
    <w:rsid w:val="00BA45AD"/>
    <w:rsid w:val="00BA7690"/>
    <w:rsid w:val="00BA7C7B"/>
    <w:rsid w:val="00BA7F5E"/>
    <w:rsid w:val="00BB0360"/>
    <w:rsid w:val="00BB0898"/>
    <w:rsid w:val="00BB160D"/>
    <w:rsid w:val="00BB35EB"/>
    <w:rsid w:val="00BB6A37"/>
    <w:rsid w:val="00BB70A1"/>
    <w:rsid w:val="00BB7496"/>
    <w:rsid w:val="00BC1BFC"/>
    <w:rsid w:val="00BC29CF"/>
    <w:rsid w:val="00BC2B12"/>
    <w:rsid w:val="00BC3873"/>
    <w:rsid w:val="00BC3D32"/>
    <w:rsid w:val="00BC5E6D"/>
    <w:rsid w:val="00BC64E5"/>
    <w:rsid w:val="00BC6538"/>
    <w:rsid w:val="00BC73B2"/>
    <w:rsid w:val="00BD0CBB"/>
    <w:rsid w:val="00BD16E0"/>
    <w:rsid w:val="00BD1A04"/>
    <w:rsid w:val="00BD1C84"/>
    <w:rsid w:val="00BD28E0"/>
    <w:rsid w:val="00BD3CCE"/>
    <w:rsid w:val="00BD4F81"/>
    <w:rsid w:val="00BD521F"/>
    <w:rsid w:val="00BD6D9F"/>
    <w:rsid w:val="00BD7452"/>
    <w:rsid w:val="00BD75EF"/>
    <w:rsid w:val="00BD79D7"/>
    <w:rsid w:val="00BD7A1A"/>
    <w:rsid w:val="00BE015A"/>
    <w:rsid w:val="00BE0AC0"/>
    <w:rsid w:val="00BE0CDB"/>
    <w:rsid w:val="00BE334D"/>
    <w:rsid w:val="00BE335E"/>
    <w:rsid w:val="00BE36EF"/>
    <w:rsid w:val="00BE3DA9"/>
    <w:rsid w:val="00BE3DD8"/>
    <w:rsid w:val="00BE5F08"/>
    <w:rsid w:val="00BE7964"/>
    <w:rsid w:val="00BF220B"/>
    <w:rsid w:val="00BF2470"/>
    <w:rsid w:val="00BF2866"/>
    <w:rsid w:val="00BF3A8B"/>
    <w:rsid w:val="00BF3B98"/>
    <w:rsid w:val="00BF3D42"/>
    <w:rsid w:val="00BF5229"/>
    <w:rsid w:val="00BF5FE4"/>
    <w:rsid w:val="00BF7203"/>
    <w:rsid w:val="00C00540"/>
    <w:rsid w:val="00C01448"/>
    <w:rsid w:val="00C020A7"/>
    <w:rsid w:val="00C0322B"/>
    <w:rsid w:val="00C03BED"/>
    <w:rsid w:val="00C05C9C"/>
    <w:rsid w:val="00C05F56"/>
    <w:rsid w:val="00C06401"/>
    <w:rsid w:val="00C071F9"/>
    <w:rsid w:val="00C12CA9"/>
    <w:rsid w:val="00C13881"/>
    <w:rsid w:val="00C160D5"/>
    <w:rsid w:val="00C17293"/>
    <w:rsid w:val="00C2039A"/>
    <w:rsid w:val="00C21410"/>
    <w:rsid w:val="00C227E4"/>
    <w:rsid w:val="00C230E0"/>
    <w:rsid w:val="00C24AE5"/>
    <w:rsid w:val="00C25FC2"/>
    <w:rsid w:val="00C27997"/>
    <w:rsid w:val="00C27CA7"/>
    <w:rsid w:val="00C30A6E"/>
    <w:rsid w:val="00C30D01"/>
    <w:rsid w:val="00C32734"/>
    <w:rsid w:val="00C32B5B"/>
    <w:rsid w:val="00C33FA5"/>
    <w:rsid w:val="00C34F6B"/>
    <w:rsid w:val="00C35289"/>
    <w:rsid w:val="00C35943"/>
    <w:rsid w:val="00C36416"/>
    <w:rsid w:val="00C3658E"/>
    <w:rsid w:val="00C37161"/>
    <w:rsid w:val="00C379EC"/>
    <w:rsid w:val="00C37A2D"/>
    <w:rsid w:val="00C37A43"/>
    <w:rsid w:val="00C411CE"/>
    <w:rsid w:val="00C42C3D"/>
    <w:rsid w:val="00C42F26"/>
    <w:rsid w:val="00C430E8"/>
    <w:rsid w:val="00C4363F"/>
    <w:rsid w:val="00C43887"/>
    <w:rsid w:val="00C444FD"/>
    <w:rsid w:val="00C45446"/>
    <w:rsid w:val="00C47299"/>
    <w:rsid w:val="00C47401"/>
    <w:rsid w:val="00C5193A"/>
    <w:rsid w:val="00C522CF"/>
    <w:rsid w:val="00C5314D"/>
    <w:rsid w:val="00C5401F"/>
    <w:rsid w:val="00C5457E"/>
    <w:rsid w:val="00C54FBD"/>
    <w:rsid w:val="00C559A0"/>
    <w:rsid w:val="00C564FC"/>
    <w:rsid w:val="00C57AEE"/>
    <w:rsid w:val="00C57E9F"/>
    <w:rsid w:val="00C62206"/>
    <w:rsid w:val="00C631D0"/>
    <w:rsid w:val="00C63BBC"/>
    <w:rsid w:val="00C656C8"/>
    <w:rsid w:val="00C6618D"/>
    <w:rsid w:val="00C676B1"/>
    <w:rsid w:val="00C70837"/>
    <w:rsid w:val="00C7131C"/>
    <w:rsid w:val="00C71637"/>
    <w:rsid w:val="00C729ED"/>
    <w:rsid w:val="00C736D0"/>
    <w:rsid w:val="00C74742"/>
    <w:rsid w:val="00C74FDA"/>
    <w:rsid w:val="00C75525"/>
    <w:rsid w:val="00C761BD"/>
    <w:rsid w:val="00C7625E"/>
    <w:rsid w:val="00C77C57"/>
    <w:rsid w:val="00C80016"/>
    <w:rsid w:val="00C80E7B"/>
    <w:rsid w:val="00C821F4"/>
    <w:rsid w:val="00C82CC0"/>
    <w:rsid w:val="00C83E8F"/>
    <w:rsid w:val="00C84CD2"/>
    <w:rsid w:val="00C856BB"/>
    <w:rsid w:val="00C85B3E"/>
    <w:rsid w:val="00C869AC"/>
    <w:rsid w:val="00C86DB8"/>
    <w:rsid w:val="00C873B2"/>
    <w:rsid w:val="00C87D16"/>
    <w:rsid w:val="00C90101"/>
    <w:rsid w:val="00C91BA8"/>
    <w:rsid w:val="00C921A0"/>
    <w:rsid w:val="00C9248C"/>
    <w:rsid w:val="00C933F7"/>
    <w:rsid w:val="00C9355D"/>
    <w:rsid w:val="00C935F8"/>
    <w:rsid w:val="00C94204"/>
    <w:rsid w:val="00C94912"/>
    <w:rsid w:val="00C94DAB"/>
    <w:rsid w:val="00C95229"/>
    <w:rsid w:val="00C95A41"/>
    <w:rsid w:val="00C95B48"/>
    <w:rsid w:val="00C964E0"/>
    <w:rsid w:val="00C9662D"/>
    <w:rsid w:val="00C96B07"/>
    <w:rsid w:val="00C96F13"/>
    <w:rsid w:val="00C9731E"/>
    <w:rsid w:val="00C97613"/>
    <w:rsid w:val="00C97F53"/>
    <w:rsid w:val="00CA02CD"/>
    <w:rsid w:val="00CA03CD"/>
    <w:rsid w:val="00CA0A7F"/>
    <w:rsid w:val="00CA113D"/>
    <w:rsid w:val="00CA1CF2"/>
    <w:rsid w:val="00CA266E"/>
    <w:rsid w:val="00CA4982"/>
    <w:rsid w:val="00CA529A"/>
    <w:rsid w:val="00CA5BC5"/>
    <w:rsid w:val="00CA5E4E"/>
    <w:rsid w:val="00CA6074"/>
    <w:rsid w:val="00CA779E"/>
    <w:rsid w:val="00CB02A0"/>
    <w:rsid w:val="00CB11A8"/>
    <w:rsid w:val="00CB122F"/>
    <w:rsid w:val="00CB25FA"/>
    <w:rsid w:val="00CB2D1F"/>
    <w:rsid w:val="00CB493E"/>
    <w:rsid w:val="00CB65E1"/>
    <w:rsid w:val="00CB65EB"/>
    <w:rsid w:val="00CB74C3"/>
    <w:rsid w:val="00CB74F6"/>
    <w:rsid w:val="00CB7797"/>
    <w:rsid w:val="00CC0219"/>
    <w:rsid w:val="00CC0E0A"/>
    <w:rsid w:val="00CC10CD"/>
    <w:rsid w:val="00CC1B25"/>
    <w:rsid w:val="00CC1CC4"/>
    <w:rsid w:val="00CC1CFF"/>
    <w:rsid w:val="00CC21FD"/>
    <w:rsid w:val="00CC33C1"/>
    <w:rsid w:val="00CC34A5"/>
    <w:rsid w:val="00CC3A3E"/>
    <w:rsid w:val="00CC4480"/>
    <w:rsid w:val="00CC64FE"/>
    <w:rsid w:val="00CC6528"/>
    <w:rsid w:val="00CC65C3"/>
    <w:rsid w:val="00CC686B"/>
    <w:rsid w:val="00CC765C"/>
    <w:rsid w:val="00CD1261"/>
    <w:rsid w:val="00CD150F"/>
    <w:rsid w:val="00CD1B04"/>
    <w:rsid w:val="00CD1DD0"/>
    <w:rsid w:val="00CD2B8E"/>
    <w:rsid w:val="00CD4471"/>
    <w:rsid w:val="00CD4E3B"/>
    <w:rsid w:val="00CD55DD"/>
    <w:rsid w:val="00CD5E9E"/>
    <w:rsid w:val="00CD69F8"/>
    <w:rsid w:val="00CD6A77"/>
    <w:rsid w:val="00CD6E34"/>
    <w:rsid w:val="00CD7009"/>
    <w:rsid w:val="00CE02A7"/>
    <w:rsid w:val="00CE06B3"/>
    <w:rsid w:val="00CE0FB6"/>
    <w:rsid w:val="00CE27B4"/>
    <w:rsid w:val="00CE2CEF"/>
    <w:rsid w:val="00CE37E7"/>
    <w:rsid w:val="00CE5EE3"/>
    <w:rsid w:val="00CE5F55"/>
    <w:rsid w:val="00CE7758"/>
    <w:rsid w:val="00CE79F1"/>
    <w:rsid w:val="00CF00F3"/>
    <w:rsid w:val="00CF0DFA"/>
    <w:rsid w:val="00CF15C6"/>
    <w:rsid w:val="00CF182B"/>
    <w:rsid w:val="00CF192A"/>
    <w:rsid w:val="00CF1D7D"/>
    <w:rsid w:val="00CF3D22"/>
    <w:rsid w:val="00CF3F3C"/>
    <w:rsid w:val="00CF4B9D"/>
    <w:rsid w:val="00CF6EF9"/>
    <w:rsid w:val="00CF7662"/>
    <w:rsid w:val="00D00543"/>
    <w:rsid w:val="00D00654"/>
    <w:rsid w:val="00D015E9"/>
    <w:rsid w:val="00D02C2E"/>
    <w:rsid w:val="00D033FD"/>
    <w:rsid w:val="00D03B60"/>
    <w:rsid w:val="00D04095"/>
    <w:rsid w:val="00D04948"/>
    <w:rsid w:val="00D04D29"/>
    <w:rsid w:val="00D04DB1"/>
    <w:rsid w:val="00D05C8B"/>
    <w:rsid w:val="00D069AD"/>
    <w:rsid w:val="00D06F82"/>
    <w:rsid w:val="00D07297"/>
    <w:rsid w:val="00D074AF"/>
    <w:rsid w:val="00D110A6"/>
    <w:rsid w:val="00D12654"/>
    <w:rsid w:val="00D12F3C"/>
    <w:rsid w:val="00D13769"/>
    <w:rsid w:val="00D14439"/>
    <w:rsid w:val="00D14742"/>
    <w:rsid w:val="00D156C7"/>
    <w:rsid w:val="00D15E72"/>
    <w:rsid w:val="00D1605C"/>
    <w:rsid w:val="00D165DD"/>
    <w:rsid w:val="00D21894"/>
    <w:rsid w:val="00D22C15"/>
    <w:rsid w:val="00D22E69"/>
    <w:rsid w:val="00D22E75"/>
    <w:rsid w:val="00D2300E"/>
    <w:rsid w:val="00D24125"/>
    <w:rsid w:val="00D24EEE"/>
    <w:rsid w:val="00D255C5"/>
    <w:rsid w:val="00D3092C"/>
    <w:rsid w:val="00D3113D"/>
    <w:rsid w:val="00D316EE"/>
    <w:rsid w:val="00D31A21"/>
    <w:rsid w:val="00D31ED5"/>
    <w:rsid w:val="00D32FEB"/>
    <w:rsid w:val="00D3322F"/>
    <w:rsid w:val="00D33B17"/>
    <w:rsid w:val="00D3401A"/>
    <w:rsid w:val="00D34361"/>
    <w:rsid w:val="00D34661"/>
    <w:rsid w:val="00D34CCC"/>
    <w:rsid w:val="00D34EFD"/>
    <w:rsid w:val="00D353B9"/>
    <w:rsid w:val="00D3757B"/>
    <w:rsid w:val="00D3771B"/>
    <w:rsid w:val="00D40C58"/>
    <w:rsid w:val="00D425B3"/>
    <w:rsid w:val="00D43131"/>
    <w:rsid w:val="00D436B9"/>
    <w:rsid w:val="00D43B51"/>
    <w:rsid w:val="00D44866"/>
    <w:rsid w:val="00D460E8"/>
    <w:rsid w:val="00D4667E"/>
    <w:rsid w:val="00D47370"/>
    <w:rsid w:val="00D474AD"/>
    <w:rsid w:val="00D477E2"/>
    <w:rsid w:val="00D47B20"/>
    <w:rsid w:val="00D50EF7"/>
    <w:rsid w:val="00D51C6A"/>
    <w:rsid w:val="00D51FFE"/>
    <w:rsid w:val="00D52B31"/>
    <w:rsid w:val="00D53BCA"/>
    <w:rsid w:val="00D53EE8"/>
    <w:rsid w:val="00D54B57"/>
    <w:rsid w:val="00D55B82"/>
    <w:rsid w:val="00D55D8A"/>
    <w:rsid w:val="00D567F5"/>
    <w:rsid w:val="00D569E7"/>
    <w:rsid w:val="00D57455"/>
    <w:rsid w:val="00D60B0F"/>
    <w:rsid w:val="00D60CB8"/>
    <w:rsid w:val="00D61CC8"/>
    <w:rsid w:val="00D61FA3"/>
    <w:rsid w:val="00D62EBE"/>
    <w:rsid w:val="00D636A7"/>
    <w:rsid w:val="00D641E2"/>
    <w:rsid w:val="00D652E7"/>
    <w:rsid w:val="00D66E5C"/>
    <w:rsid w:val="00D67608"/>
    <w:rsid w:val="00D707C0"/>
    <w:rsid w:val="00D70CEA"/>
    <w:rsid w:val="00D71655"/>
    <w:rsid w:val="00D716E7"/>
    <w:rsid w:val="00D72D87"/>
    <w:rsid w:val="00D732BD"/>
    <w:rsid w:val="00D736AD"/>
    <w:rsid w:val="00D73FE0"/>
    <w:rsid w:val="00D7553F"/>
    <w:rsid w:val="00D7566B"/>
    <w:rsid w:val="00D75FCC"/>
    <w:rsid w:val="00D76196"/>
    <w:rsid w:val="00D76225"/>
    <w:rsid w:val="00D763D1"/>
    <w:rsid w:val="00D76C41"/>
    <w:rsid w:val="00D7707F"/>
    <w:rsid w:val="00D80B4C"/>
    <w:rsid w:val="00D819AC"/>
    <w:rsid w:val="00D81D51"/>
    <w:rsid w:val="00D8252E"/>
    <w:rsid w:val="00D8346A"/>
    <w:rsid w:val="00D838E9"/>
    <w:rsid w:val="00D83CD4"/>
    <w:rsid w:val="00D83F22"/>
    <w:rsid w:val="00D86809"/>
    <w:rsid w:val="00D86DF3"/>
    <w:rsid w:val="00D86FE0"/>
    <w:rsid w:val="00D91002"/>
    <w:rsid w:val="00D9162D"/>
    <w:rsid w:val="00D91BFE"/>
    <w:rsid w:val="00D9240B"/>
    <w:rsid w:val="00D92646"/>
    <w:rsid w:val="00D92C44"/>
    <w:rsid w:val="00D934F6"/>
    <w:rsid w:val="00D962D1"/>
    <w:rsid w:val="00D969ED"/>
    <w:rsid w:val="00D97A70"/>
    <w:rsid w:val="00DA1EB2"/>
    <w:rsid w:val="00DA237A"/>
    <w:rsid w:val="00DA24F9"/>
    <w:rsid w:val="00DA3AF8"/>
    <w:rsid w:val="00DA3E66"/>
    <w:rsid w:val="00DA4FA0"/>
    <w:rsid w:val="00DA5304"/>
    <w:rsid w:val="00DA69D8"/>
    <w:rsid w:val="00DA6DC7"/>
    <w:rsid w:val="00DA6E53"/>
    <w:rsid w:val="00DA7160"/>
    <w:rsid w:val="00DA7707"/>
    <w:rsid w:val="00DB1B1E"/>
    <w:rsid w:val="00DB1B5C"/>
    <w:rsid w:val="00DB2CBA"/>
    <w:rsid w:val="00DB32DA"/>
    <w:rsid w:val="00DB356A"/>
    <w:rsid w:val="00DB39EE"/>
    <w:rsid w:val="00DB5738"/>
    <w:rsid w:val="00DB59D4"/>
    <w:rsid w:val="00DB7D9E"/>
    <w:rsid w:val="00DC0130"/>
    <w:rsid w:val="00DC036E"/>
    <w:rsid w:val="00DC0C15"/>
    <w:rsid w:val="00DC11C0"/>
    <w:rsid w:val="00DC3495"/>
    <w:rsid w:val="00DC3DDD"/>
    <w:rsid w:val="00DC5BB3"/>
    <w:rsid w:val="00DC64E0"/>
    <w:rsid w:val="00DC6FD6"/>
    <w:rsid w:val="00DC7C36"/>
    <w:rsid w:val="00DD01A4"/>
    <w:rsid w:val="00DD0300"/>
    <w:rsid w:val="00DD0421"/>
    <w:rsid w:val="00DD0948"/>
    <w:rsid w:val="00DD187C"/>
    <w:rsid w:val="00DD1A22"/>
    <w:rsid w:val="00DD2E53"/>
    <w:rsid w:val="00DD60B2"/>
    <w:rsid w:val="00DE02BE"/>
    <w:rsid w:val="00DE052D"/>
    <w:rsid w:val="00DE0592"/>
    <w:rsid w:val="00DE0D48"/>
    <w:rsid w:val="00DE161C"/>
    <w:rsid w:val="00DE2003"/>
    <w:rsid w:val="00DE3FFC"/>
    <w:rsid w:val="00DE49F4"/>
    <w:rsid w:val="00DE4B37"/>
    <w:rsid w:val="00DE562C"/>
    <w:rsid w:val="00DE5E5F"/>
    <w:rsid w:val="00DE5FD1"/>
    <w:rsid w:val="00DE6118"/>
    <w:rsid w:val="00DE6658"/>
    <w:rsid w:val="00DF046E"/>
    <w:rsid w:val="00DF0EC4"/>
    <w:rsid w:val="00DF0ED8"/>
    <w:rsid w:val="00DF15FC"/>
    <w:rsid w:val="00DF16F5"/>
    <w:rsid w:val="00DF198D"/>
    <w:rsid w:val="00DF22C5"/>
    <w:rsid w:val="00DF2E07"/>
    <w:rsid w:val="00DF456E"/>
    <w:rsid w:val="00DF4FAA"/>
    <w:rsid w:val="00DF5549"/>
    <w:rsid w:val="00DF61E4"/>
    <w:rsid w:val="00DF6D5A"/>
    <w:rsid w:val="00DF7588"/>
    <w:rsid w:val="00E01230"/>
    <w:rsid w:val="00E03475"/>
    <w:rsid w:val="00E035EB"/>
    <w:rsid w:val="00E03F49"/>
    <w:rsid w:val="00E04246"/>
    <w:rsid w:val="00E04B8E"/>
    <w:rsid w:val="00E04CEC"/>
    <w:rsid w:val="00E0659D"/>
    <w:rsid w:val="00E065B4"/>
    <w:rsid w:val="00E06909"/>
    <w:rsid w:val="00E06A48"/>
    <w:rsid w:val="00E0756A"/>
    <w:rsid w:val="00E07E1E"/>
    <w:rsid w:val="00E1006E"/>
    <w:rsid w:val="00E107CD"/>
    <w:rsid w:val="00E10885"/>
    <w:rsid w:val="00E12507"/>
    <w:rsid w:val="00E147D0"/>
    <w:rsid w:val="00E14B14"/>
    <w:rsid w:val="00E1511B"/>
    <w:rsid w:val="00E16CF1"/>
    <w:rsid w:val="00E17EC2"/>
    <w:rsid w:val="00E20839"/>
    <w:rsid w:val="00E208E4"/>
    <w:rsid w:val="00E20DDE"/>
    <w:rsid w:val="00E2295C"/>
    <w:rsid w:val="00E22F83"/>
    <w:rsid w:val="00E244CB"/>
    <w:rsid w:val="00E25041"/>
    <w:rsid w:val="00E2533E"/>
    <w:rsid w:val="00E25D67"/>
    <w:rsid w:val="00E2691F"/>
    <w:rsid w:val="00E30E54"/>
    <w:rsid w:val="00E32405"/>
    <w:rsid w:val="00E3285B"/>
    <w:rsid w:val="00E34456"/>
    <w:rsid w:val="00E34541"/>
    <w:rsid w:val="00E349CF"/>
    <w:rsid w:val="00E36F70"/>
    <w:rsid w:val="00E37BF1"/>
    <w:rsid w:val="00E37F0F"/>
    <w:rsid w:val="00E40614"/>
    <w:rsid w:val="00E407C5"/>
    <w:rsid w:val="00E40E4A"/>
    <w:rsid w:val="00E41EA6"/>
    <w:rsid w:val="00E42741"/>
    <w:rsid w:val="00E42B24"/>
    <w:rsid w:val="00E42D94"/>
    <w:rsid w:val="00E438A7"/>
    <w:rsid w:val="00E43D79"/>
    <w:rsid w:val="00E44BC8"/>
    <w:rsid w:val="00E44D99"/>
    <w:rsid w:val="00E45743"/>
    <w:rsid w:val="00E45BD0"/>
    <w:rsid w:val="00E4720B"/>
    <w:rsid w:val="00E5137C"/>
    <w:rsid w:val="00E517C6"/>
    <w:rsid w:val="00E52253"/>
    <w:rsid w:val="00E52AF4"/>
    <w:rsid w:val="00E52ED4"/>
    <w:rsid w:val="00E52FCF"/>
    <w:rsid w:val="00E53864"/>
    <w:rsid w:val="00E54406"/>
    <w:rsid w:val="00E54B29"/>
    <w:rsid w:val="00E550E5"/>
    <w:rsid w:val="00E55975"/>
    <w:rsid w:val="00E55A78"/>
    <w:rsid w:val="00E561AD"/>
    <w:rsid w:val="00E57F64"/>
    <w:rsid w:val="00E6008C"/>
    <w:rsid w:val="00E603B4"/>
    <w:rsid w:val="00E608C6"/>
    <w:rsid w:val="00E60937"/>
    <w:rsid w:val="00E61F79"/>
    <w:rsid w:val="00E63948"/>
    <w:rsid w:val="00E65299"/>
    <w:rsid w:val="00E659F9"/>
    <w:rsid w:val="00E669B8"/>
    <w:rsid w:val="00E66B99"/>
    <w:rsid w:val="00E674A7"/>
    <w:rsid w:val="00E67D09"/>
    <w:rsid w:val="00E70371"/>
    <w:rsid w:val="00E704B8"/>
    <w:rsid w:val="00E71A49"/>
    <w:rsid w:val="00E72A7A"/>
    <w:rsid w:val="00E72BB6"/>
    <w:rsid w:val="00E72F7B"/>
    <w:rsid w:val="00E73B1E"/>
    <w:rsid w:val="00E73E52"/>
    <w:rsid w:val="00E766D4"/>
    <w:rsid w:val="00E76D26"/>
    <w:rsid w:val="00E77E08"/>
    <w:rsid w:val="00E80A4B"/>
    <w:rsid w:val="00E80A9A"/>
    <w:rsid w:val="00E82CA1"/>
    <w:rsid w:val="00E83B90"/>
    <w:rsid w:val="00E83BC6"/>
    <w:rsid w:val="00E85030"/>
    <w:rsid w:val="00E854E7"/>
    <w:rsid w:val="00E86020"/>
    <w:rsid w:val="00E86819"/>
    <w:rsid w:val="00E86C49"/>
    <w:rsid w:val="00E87007"/>
    <w:rsid w:val="00E90031"/>
    <w:rsid w:val="00E910CE"/>
    <w:rsid w:val="00E9176E"/>
    <w:rsid w:val="00E91ACA"/>
    <w:rsid w:val="00E91C8D"/>
    <w:rsid w:val="00E923DE"/>
    <w:rsid w:val="00E924FD"/>
    <w:rsid w:val="00E93529"/>
    <w:rsid w:val="00E94144"/>
    <w:rsid w:val="00E94426"/>
    <w:rsid w:val="00E957A0"/>
    <w:rsid w:val="00E957DE"/>
    <w:rsid w:val="00E9587A"/>
    <w:rsid w:val="00E96FC2"/>
    <w:rsid w:val="00EA0964"/>
    <w:rsid w:val="00EA1162"/>
    <w:rsid w:val="00EA25FA"/>
    <w:rsid w:val="00EA4DB2"/>
    <w:rsid w:val="00EA5063"/>
    <w:rsid w:val="00EA5A33"/>
    <w:rsid w:val="00EA62C3"/>
    <w:rsid w:val="00EA6956"/>
    <w:rsid w:val="00EB1361"/>
    <w:rsid w:val="00EB1421"/>
    <w:rsid w:val="00EB2135"/>
    <w:rsid w:val="00EB21A5"/>
    <w:rsid w:val="00EB2227"/>
    <w:rsid w:val="00EB2FF2"/>
    <w:rsid w:val="00EB33FE"/>
    <w:rsid w:val="00EB4D73"/>
    <w:rsid w:val="00EB5C3F"/>
    <w:rsid w:val="00EB61EE"/>
    <w:rsid w:val="00EB6A20"/>
    <w:rsid w:val="00EB6D1A"/>
    <w:rsid w:val="00EB6DF4"/>
    <w:rsid w:val="00EB77A1"/>
    <w:rsid w:val="00EC0B53"/>
    <w:rsid w:val="00EC1ECD"/>
    <w:rsid w:val="00EC2CA7"/>
    <w:rsid w:val="00EC41AB"/>
    <w:rsid w:val="00EC52EF"/>
    <w:rsid w:val="00EC5759"/>
    <w:rsid w:val="00EC5BD9"/>
    <w:rsid w:val="00EC5E41"/>
    <w:rsid w:val="00EC66CD"/>
    <w:rsid w:val="00EC6832"/>
    <w:rsid w:val="00ED1EFD"/>
    <w:rsid w:val="00ED2536"/>
    <w:rsid w:val="00ED2B52"/>
    <w:rsid w:val="00ED31FA"/>
    <w:rsid w:val="00ED34E5"/>
    <w:rsid w:val="00ED39D0"/>
    <w:rsid w:val="00ED48C9"/>
    <w:rsid w:val="00ED4ACF"/>
    <w:rsid w:val="00ED4F80"/>
    <w:rsid w:val="00ED59B1"/>
    <w:rsid w:val="00ED5DBF"/>
    <w:rsid w:val="00ED6258"/>
    <w:rsid w:val="00ED6CA4"/>
    <w:rsid w:val="00EE0579"/>
    <w:rsid w:val="00EE0F4F"/>
    <w:rsid w:val="00EE14CF"/>
    <w:rsid w:val="00EE16F6"/>
    <w:rsid w:val="00EE242B"/>
    <w:rsid w:val="00EE2D0F"/>
    <w:rsid w:val="00EE2E17"/>
    <w:rsid w:val="00EE3DA4"/>
    <w:rsid w:val="00EE4F0F"/>
    <w:rsid w:val="00EE4F5D"/>
    <w:rsid w:val="00EE52EA"/>
    <w:rsid w:val="00EE5DCC"/>
    <w:rsid w:val="00EE5DEC"/>
    <w:rsid w:val="00EE5E97"/>
    <w:rsid w:val="00EE61FA"/>
    <w:rsid w:val="00EE6992"/>
    <w:rsid w:val="00EE70E8"/>
    <w:rsid w:val="00EE7A05"/>
    <w:rsid w:val="00EF083E"/>
    <w:rsid w:val="00EF1099"/>
    <w:rsid w:val="00EF254B"/>
    <w:rsid w:val="00EF32E7"/>
    <w:rsid w:val="00EF3502"/>
    <w:rsid w:val="00EF372A"/>
    <w:rsid w:val="00EF399A"/>
    <w:rsid w:val="00EF3AFF"/>
    <w:rsid w:val="00EF5D39"/>
    <w:rsid w:val="00EF7908"/>
    <w:rsid w:val="00F00FD2"/>
    <w:rsid w:val="00F02E7C"/>
    <w:rsid w:val="00F03C20"/>
    <w:rsid w:val="00F03E7B"/>
    <w:rsid w:val="00F04A0B"/>
    <w:rsid w:val="00F0610A"/>
    <w:rsid w:val="00F062C4"/>
    <w:rsid w:val="00F07188"/>
    <w:rsid w:val="00F10BEE"/>
    <w:rsid w:val="00F112AC"/>
    <w:rsid w:val="00F11B01"/>
    <w:rsid w:val="00F12D46"/>
    <w:rsid w:val="00F12FDC"/>
    <w:rsid w:val="00F138CF"/>
    <w:rsid w:val="00F13AAC"/>
    <w:rsid w:val="00F14129"/>
    <w:rsid w:val="00F1458A"/>
    <w:rsid w:val="00F1482B"/>
    <w:rsid w:val="00F15628"/>
    <w:rsid w:val="00F15CB2"/>
    <w:rsid w:val="00F16648"/>
    <w:rsid w:val="00F169A3"/>
    <w:rsid w:val="00F175BC"/>
    <w:rsid w:val="00F2110A"/>
    <w:rsid w:val="00F2140C"/>
    <w:rsid w:val="00F21E4F"/>
    <w:rsid w:val="00F227D3"/>
    <w:rsid w:val="00F23312"/>
    <w:rsid w:val="00F23FDA"/>
    <w:rsid w:val="00F24C64"/>
    <w:rsid w:val="00F25B9F"/>
    <w:rsid w:val="00F27930"/>
    <w:rsid w:val="00F27AFD"/>
    <w:rsid w:val="00F31172"/>
    <w:rsid w:val="00F31863"/>
    <w:rsid w:val="00F3275B"/>
    <w:rsid w:val="00F32CD4"/>
    <w:rsid w:val="00F32DAB"/>
    <w:rsid w:val="00F33861"/>
    <w:rsid w:val="00F34A40"/>
    <w:rsid w:val="00F350DA"/>
    <w:rsid w:val="00F35C56"/>
    <w:rsid w:val="00F35EA3"/>
    <w:rsid w:val="00F36001"/>
    <w:rsid w:val="00F36D98"/>
    <w:rsid w:val="00F4158E"/>
    <w:rsid w:val="00F43031"/>
    <w:rsid w:val="00F43422"/>
    <w:rsid w:val="00F434EC"/>
    <w:rsid w:val="00F439C4"/>
    <w:rsid w:val="00F52196"/>
    <w:rsid w:val="00F529E8"/>
    <w:rsid w:val="00F53962"/>
    <w:rsid w:val="00F5418E"/>
    <w:rsid w:val="00F54852"/>
    <w:rsid w:val="00F54EFB"/>
    <w:rsid w:val="00F55EFF"/>
    <w:rsid w:val="00F567C7"/>
    <w:rsid w:val="00F56998"/>
    <w:rsid w:val="00F56D27"/>
    <w:rsid w:val="00F57D82"/>
    <w:rsid w:val="00F6009C"/>
    <w:rsid w:val="00F60D89"/>
    <w:rsid w:val="00F6173D"/>
    <w:rsid w:val="00F61E71"/>
    <w:rsid w:val="00F624CE"/>
    <w:rsid w:val="00F62B21"/>
    <w:rsid w:val="00F64467"/>
    <w:rsid w:val="00F644B9"/>
    <w:rsid w:val="00F64939"/>
    <w:rsid w:val="00F64951"/>
    <w:rsid w:val="00F66964"/>
    <w:rsid w:val="00F70033"/>
    <w:rsid w:val="00F712DB"/>
    <w:rsid w:val="00F71370"/>
    <w:rsid w:val="00F714B2"/>
    <w:rsid w:val="00F714E4"/>
    <w:rsid w:val="00F71609"/>
    <w:rsid w:val="00F71AD5"/>
    <w:rsid w:val="00F729E1"/>
    <w:rsid w:val="00F74F2B"/>
    <w:rsid w:val="00F75341"/>
    <w:rsid w:val="00F7534E"/>
    <w:rsid w:val="00F7554E"/>
    <w:rsid w:val="00F76152"/>
    <w:rsid w:val="00F81699"/>
    <w:rsid w:val="00F81A51"/>
    <w:rsid w:val="00F82195"/>
    <w:rsid w:val="00F837F4"/>
    <w:rsid w:val="00F83DEE"/>
    <w:rsid w:val="00F83FCD"/>
    <w:rsid w:val="00F84E2F"/>
    <w:rsid w:val="00F87634"/>
    <w:rsid w:val="00F87CD7"/>
    <w:rsid w:val="00F91BC6"/>
    <w:rsid w:val="00F92955"/>
    <w:rsid w:val="00F92AD8"/>
    <w:rsid w:val="00F92C48"/>
    <w:rsid w:val="00F933A6"/>
    <w:rsid w:val="00F936AC"/>
    <w:rsid w:val="00F93EDB"/>
    <w:rsid w:val="00F95000"/>
    <w:rsid w:val="00F95F99"/>
    <w:rsid w:val="00F97729"/>
    <w:rsid w:val="00FA1C19"/>
    <w:rsid w:val="00FA2292"/>
    <w:rsid w:val="00FA25C6"/>
    <w:rsid w:val="00FA4120"/>
    <w:rsid w:val="00FA4CD3"/>
    <w:rsid w:val="00FA604D"/>
    <w:rsid w:val="00FB0670"/>
    <w:rsid w:val="00FB0A0A"/>
    <w:rsid w:val="00FB124D"/>
    <w:rsid w:val="00FB1FAB"/>
    <w:rsid w:val="00FB20F9"/>
    <w:rsid w:val="00FB21DD"/>
    <w:rsid w:val="00FB235E"/>
    <w:rsid w:val="00FB33F0"/>
    <w:rsid w:val="00FB36E8"/>
    <w:rsid w:val="00FB654D"/>
    <w:rsid w:val="00FB6694"/>
    <w:rsid w:val="00FB6A3B"/>
    <w:rsid w:val="00FB6A98"/>
    <w:rsid w:val="00FB6C2E"/>
    <w:rsid w:val="00FC16BA"/>
    <w:rsid w:val="00FC5354"/>
    <w:rsid w:val="00FD0684"/>
    <w:rsid w:val="00FD0878"/>
    <w:rsid w:val="00FD21B5"/>
    <w:rsid w:val="00FD337F"/>
    <w:rsid w:val="00FD3B2B"/>
    <w:rsid w:val="00FD4A10"/>
    <w:rsid w:val="00FD4BE4"/>
    <w:rsid w:val="00FD618E"/>
    <w:rsid w:val="00FD6701"/>
    <w:rsid w:val="00FD6EB9"/>
    <w:rsid w:val="00FD6F96"/>
    <w:rsid w:val="00FE0094"/>
    <w:rsid w:val="00FE2177"/>
    <w:rsid w:val="00FE3436"/>
    <w:rsid w:val="00FE36C0"/>
    <w:rsid w:val="00FE4495"/>
    <w:rsid w:val="00FE4A3C"/>
    <w:rsid w:val="00FE5EA4"/>
    <w:rsid w:val="00FE6479"/>
    <w:rsid w:val="00FE6A88"/>
    <w:rsid w:val="00FE73CB"/>
    <w:rsid w:val="00FE73FF"/>
    <w:rsid w:val="00FE7E2A"/>
    <w:rsid w:val="00FF3720"/>
    <w:rsid w:val="00FF4B24"/>
    <w:rsid w:val="00FF4B74"/>
    <w:rsid w:val="00FF5392"/>
    <w:rsid w:val="00FF599D"/>
    <w:rsid w:val="00FF5BC2"/>
    <w:rsid w:val="00FF6083"/>
    <w:rsid w:val="00FF6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982"/>
    <w:pPr>
      <w:spacing w:after="200" w:line="276" w:lineRule="auto"/>
    </w:pPr>
    <w:rPr>
      <w:sz w:val="22"/>
      <w:szCs w:val="22"/>
      <w:lang w:eastAsia="en-US"/>
    </w:rPr>
  </w:style>
  <w:style w:type="paragraph" w:styleId="1">
    <w:name w:val="heading 1"/>
    <w:basedOn w:val="a"/>
    <w:next w:val="a"/>
    <w:link w:val="10"/>
    <w:qFormat/>
    <w:rsid w:val="00A97ECA"/>
    <w:pPr>
      <w:keepNext/>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unhideWhenUsed/>
    <w:qFormat/>
    <w:rsid w:val="00A97ECA"/>
    <w:pPr>
      <w:keepNext/>
      <w:spacing w:after="0" w:line="240" w:lineRule="auto"/>
      <w:jc w:val="center"/>
      <w:outlineLvl w:val="1"/>
    </w:pPr>
    <w:rPr>
      <w:rFonts w:ascii="Times New Roman" w:eastAsia="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876484"/>
  </w:style>
  <w:style w:type="paragraph" w:styleId="a3">
    <w:name w:val="footer"/>
    <w:basedOn w:val="a"/>
    <w:link w:val="a4"/>
    <w:unhideWhenUsed/>
    <w:rsid w:val="00876484"/>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4">
    <w:name w:val="Нижний колонтитул Знак"/>
    <w:link w:val="a3"/>
    <w:rsid w:val="00876484"/>
    <w:rPr>
      <w:rFonts w:ascii="Times New Roman" w:eastAsia="Times New Roman" w:hAnsi="Times New Roman" w:cs="Times New Roman"/>
      <w:sz w:val="24"/>
      <w:szCs w:val="24"/>
      <w:lang w:eastAsia="ar-SA"/>
    </w:rPr>
  </w:style>
  <w:style w:type="paragraph" w:styleId="a5">
    <w:name w:val="Balloon Text"/>
    <w:basedOn w:val="a"/>
    <w:link w:val="a6"/>
    <w:unhideWhenUsed/>
    <w:rsid w:val="00876484"/>
    <w:pPr>
      <w:spacing w:after="0" w:line="240" w:lineRule="auto"/>
    </w:pPr>
    <w:rPr>
      <w:rFonts w:ascii="Tahoma" w:hAnsi="Tahoma"/>
      <w:sz w:val="16"/>
      <w:szCs w:val="16"/>
    </w:rPr>
  </w:style>
  <w:style w:type="character" w:customStyle="1" w:styleId="a6">
    <w:name w:val="Текст выноски Знак"/>
    <w:link w:val="a5"/>
    <w:rsid w:val="00876484"/>
    <w:rPr>
      <w:rFonts w:ascii="Tahoma" w:hAnsi="Tahoma" w:cs="Tahoma"/>
      <w:sz w:val="16"/>
      <w:szCs w:val="16"/>
    </w:rPr>
  </w:style>
  <w:style w:type="paragraph" w:styleId="a7">
    <w:name w:val="Normal (Web)"/>
    <w:basedOn w:val="a"/>
    <w:rsid w:val="00876484"/>
    <w:pPr>
      <w:spacing w:before="100" w:beforeAutospacing="1" w:after="100" w:afterAutospacing="1" w:line="240" w:lineRule="auto"/>
    </w:pPr>
    <w:rPr>
      <w:rFonts w:ascii="Arial" w:eastAsia="Times New Roman" w:hAnsi="Arial" w:cs="Arial"/>
      <w:sz w:val="18"/>
      <w:szCs w:val="18"/>
      <w:lang w:eastAsia="ru-RU"/>
    </w:rPr>
  </w:style>
  <w:style w:type="paragraph" w:styleId="21">
    <w:name w:val="Body Text Indent 2"/>
    <w:basedOn w:val="a"/>
    <w:link w:val="22"/>
    <w:rsid w:val="00876484"/>
    <w:pPr>
      <w:spacing w:after="0" w:line="240" w:lineRule="auto"/>
      <w:ind w:firstLine="900"/>
      <w:jc w:val="both"/>
    </w:pPr>
    <w:rPr>
      <w:rFonts w:ascii="Tahoma" w:eastAsia="Times New Roman" w:hAnsi="Tahoma"/>
      <w:b/>
      <w:bCs/>
      <w:sz w:val="28"/>
      <w:szCs w:val="20"/>
      <w:lang w:eastAsia="ru-RU"/>
    </w:rPr>
  </w:style>
  <w:style w:type="character" w:customStyle="1" w:styleId="22">
    <w:name w:val="Основной текст с отступом 2 Знак"/>
    <w:link w:val="21"/>
    <w:rsid w:val="00876484"/>
    <w:rPr>
      <w:rFonts w:ascii="Tahoma" w:eastAsia="Times New Roman" w:hAnsi="Tahoma" w:cs="Tahoma"/>
      <w:b/>
      <w:bCs/>
      <w:sz w:val="28"/>
      <w:szCs w:val="20"/>
      <w:lang w:eastAsia="ru-RU"/>
    </w:rPr>
  </w:style>
  <w:style w:type="paragraph" w:styleId="a8">
    <w:name w:val="Body Text"/>
    <w:basedOn w:val="a"/>
    <w:link w:val="a9"/>
    <w:unhideWhenUsed/>
    <w:rsid w:val="00876484"/>
    <w:pPr>
      <w:spacing w:after="120"/>
    </w:pPr>
  </w:style>
  <w:style w:type="character" w:customStyle="1" w:styleId="a9">
    <w:name w:val="Основной текст Знак"/>
    <w:basedOn w:val="a0"/>
    <w:link w:val="a8"/>
    <w:rsid w:val="00876484"/>
  </w:style>
  <w:style w:type="table" w:customStyle="1" w:styleId="12">
    <w:name w:val="Сетка таблицы1"/>
    <w:basedOn w:val="a1"/>
    <w:next w:val="aa"/>
    <w:rsid w:val="008764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rsid w:val="00876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nhideWhenUsed/>
    <w:qFormat/>
    <w:rsid w:val="00876484"/>
    <w:pPr>
      <w:spacing w:line="240" w:lineRule="auto"/>
    </w:pPr>
    <w:rPr>
      <w:b/>
      <w:bCs/>
      <w:color w:val="4F81BD"/>
      <w:sz w:val="18"/>
      <w:szCs w:val="18"/>
    </w:rPr>
  </w:style>
  <w:style w:type="character" w:customStyle="1" w:styleId="ac">
    <w:name w:val="Без интервала Знак"/>
    <w:link w:val="ad"/>
    <w:uiPriority w:val="99"/>
    <w:locked/>
    <w:rsid w:val="00876484"/>
    <w:rPr>
      <w:rFonts w:ascii="Times New Roman" w:eastAsia="Times New Roman" w:hAnsi="Times New Roman"/>
      <w:sz w:val="22"/>
      <w:szCs w:val="22"/>
      <w:lang w:val="ru-RU" w:eastAsia="en-US" w:bidi="ar-SA"/>
    </w:rPr>
  </w:style>
  <w:style w:type="paragraph" w:styleId="ad">
    <w:name w:val="No Spacing"/>
    <w:link w:val="ac"/>
    <w:uiPriority w:val="99"/>
    <w:qFormat/>
    <w:rsid w:val="00876484"/>
    <w:rPr>
      <w:rFonts w:ascii="Times New Roman" w:eastAsia="Times New Roman" w:hAnsi="Times New Roman"/>
      <w:sz w:val="22"/>
      <w:szCs w:val="22"/>
      <w:lang w:eastAsia="en-US"/>
    </w:rPr>
  </w:style>
  <w:style w:type="character" w:styleId="ae">
    <w:name w:val="Strong"/>
    <w:uiPriority w:val="22"/>
    <w:qFormat/>
    <w:rsid w:val="00876484"/>
    <w:rPr>
      <w:b/>
      <w:bCs/>
    </w:rPr>
  </w:style>
  <w:style w:type="paragraph" w:customStyle="1" w:styleId="af">
    <w:name w:val="МОЕ"/>
    <w:basedOn w:val="a"/>
    <w:rsid w:val="00876484"/>
    <w:pPr>
      <w:widowControl w:val="0"/>
      <w:snapToGrid w:val="0"/>
      <w:spacing w:after="0" w:line="240" w:lineRule="auto"/>
      <w:ind w:firstLine="709"/>
      <w:jc w:val="both"/>
    </w:pPr>
    <w:rPr>
      <w:rFonts w:ascii="Times New Roman" w:eastAsia="Times New Roman" w:hAnsi="Times New Roman"/>
      <w:spacing w:val="10"/>
      <w:sz w:val="28"/>
      <w:szCs w:val="28"/>
      <w:lang w:eastAsia="ru-RU"/>
    </w:rPr>
  </w:style>
  <w:style w:type="paragraph" w:customStyle="1" w:styleId="Style78">
    <w:name w:val="Style78"/>
    <w:basedOn w:val="a"/>
    <w:rsid w:val="00876484"/>
    <w:pPr>
      <w:widowControl w:val="0"/>
      <w:autoSpaceDE w:val="0"/>
      <w:autoSpaceDN w:val="0"/>
      <w:adjustRightInd w:val="0"/>
      <w:spacing w:after="0" w:line="240" w:lineRule="exact"/>
      <w:jc w:val="center"/>
    </w:pPr>
    <w:rPr>
      <w:rFonts w:ascii="Times New Roman" w:eastAsia="Times New Roman" w:hAnsi="Times New Roman"/>
      <w:sz w:val="24"/>
      <w:szCs w:val="24"/>
      <w:lang w:eastAsia="ru-RU"/>
    </w:rPr>
  </w:style>
  <w:style w:type="character" w:customStyle="1" w:styleId="FontStyle101">
    <w:name w:val="Font Style101"/>
    <w:rsid w:val="00876484"/>
    <w:rPr>
      <w:rFonts w:ascii="Times New Roman" w:hAnsi="Times New Roman" w:cs="Times New Roman"/>
      <w:sz w:val="18"/>
      <w:szCs w:val="18"/>
    </w:rPr>
  </w:style>
  <w:style w:type="paragraph" w:customStyle="1" w:styleId="Style73">
    <w:name w:val="Style73"/>
    <w:basedOn w:val="a"/>
    <w:rsid w:val="00876484"/>
    <w:pPr>
      <w:widowControl w:val="0"/>
      <w:autoSpaceDE w:val="0"/>
      <w:autoSpaceDN w:val="0"/>
      <w:adjustRightInd w:val="0"/>
      <w:spacing w:after="0" w:line="238" w:lineRule="exact"/>
    </w:pPr>
    <w:rPr>
      <w:rFonts w:ascii="Times New Roman" w:eastAsia="Times New Roman" w:hAnsi="Times New Roman"/>
      <w:sz w:val="24"/>
      <w:szCs w:val="24"/>
      <w:lang w:eastAsia="ru-RU"/>
    </w:rPr>
  </w:style>
  <w:style w:type="paragraph" w:styleId="af0">
    <w:name w:val="List Paragraph"/>
    <w:aliases w:val="Варианты ответов"/>
    <w:basedOn w:val="a"/>
    <w:link w:val="af1"/>
    <w:uiPriority w:val="34"/>
    <w:qFormat/>
    <w:rsid w:val="00876484"/>
    <w:pPr>
      <w:ind w:left="720"/>
      <w:contextualSpacing/>
    </w:pPr>
  </w:style>
  <w:style w:type="character" w:styleId="af2">
    <w:name w:val="Hyperlink"/>
    <w:uiPriority w:val="99"/>
    <w:unhideWhenUsed/>
    <w:rsid w:val="00876484"/>
    <w:rPr>
      <w:color w:val="0000FF"/>
      <w:u w:val="single"/>
    </w:rPr>
  </w:style>
  <w:style w:type="paragraph" w:customStyle="1" w:styleId="Pa2">
    <w:name w:val="Pa2"/>
    <w:basedOn w:val="a"/>
    <w:next w:val="a"/>
    <w:uiPriority w:val="99"/>
    <w:rsid w:val="00BF3B98"/>
    <w:pPr>
      <w:autoSpaceDE w:val="0"/>
      <w:autoSpaceDN w:val="0"/>
      <w:adjustRightInd w:val="0"/>
      <w:spacing w:after="0" w:line="189" w:lineRule="atLeast"/>
    </w:pPr>
    <w:rPr>
      <w:rFonts w:ascii="Times New Roman" w:hAnsi="Times New Roman"/>
      <w:sz w:val="24"/>
      <w:szCs w:val="24"/>
    </w:rPr>
  </w:style>
  <w:style w:type="character" w:customStyle="1" w:styleId="A20">
    <w:name w:val="A2"/>
    <w:uiPriority w:val="99"/>
    <w:rsid w:val="00BF3B98"/>
    <w:rPr>
      <w:color w:val="000000"/>
      <w:sz w:val="18"/>
      <w:szCs w:val="18"/>
    </w:rPr>
  </w:style>
  <w:style w:type="table" w:customStyle="1" w:styleId="23">
    <w:name w:val="Сетка таблицы2"/>
    <w:basedOn w:val="a1"/>
    <w:next w:val="aa"/>
    <w:uiPriority w:val="59"/>
    <w:rsid w:val="00487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E45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5EA3"/>
    <w:pPr>
      <w:autoSpaceDE w:val="0"/>
      <w:autoSpaceDN w:val="0"/>
      <w:adjustRightInd w:val="0"/>
    </w:pPr>
    <w:rPr>
      <w:rFonts w:ascii="Times New Roman" w:hAnsi="Times New Roman"/>
      <w:color w:val="000000"/>
      <w:sz w:val="24"/>
      <w:szCs w:val="24"/>
      <w:lang w:eastAsia="en-US"/>
    </w:rPr>
  </w:style>
  <w:style w:type="character" w:customStyle="1" w:styleId="10">
    <w:name w:val="Заголовок 1 Знак"/>
    <w:link w:val="1"/>
    <w:rsid w:val="00A97ECA"/>
    <w:rPr>
      <w:rFonts w:ascii="Arial" w:eastAsia="Times New Roman" w:hAnsi="Arial" w:cs="Times New Roman"/>
      <w:b/>
      <w:bCs/>
      <w:kern w:val="32"/>
      <w:sz w:val="32"/>
      <w:szCs w:val="32"/>
    </w:rPr>
  </w:style>
  <w:style w:type="character" w:customStyle="1" w:styleId="20">
    <w:name w:val="Заголовок 2 Знак"/>
    <w:link w:val="2"/>
    <w:rsid w:val="00A97ECA"/>
    <w:rPr>
      <w:rFonts w:ascii="Times New Roman" w:eastAsia="Times New Roman" w:hAnsi="Times New Roman" w:cs="Times New Roman"/>
      <w:b/>
      <w:sz w:val="24"/>
      <w:szCs w:val="20"/>
    </w:rPr>
  </w:style>
  <w:style w:type="numbering" w:customStyle="1" w:styleId="24">
    <w:name w:val="Нет списка2"/>
    <w:next w:val="a2"/>
    <w:uiPriority w:val="99"/>
    <w:semiHidden/>
    <w:unhideWhenUsed/>
    <w:rsid w:val="00A97ECA"/>
  </w:style>
  <w:style w:type="character" w:styleId="af3">
    <w:name w:val="FollowedHyperlink"/>
    <w:uiPriority w:val="99"/>
    <w:semiHidden/>
    <w:unhideWhenUsed/>
    <w:rsid w:val="00A97ECA"/>
    <w:rPr>
      <w:color w:val="800080"/>
      <w:u w:val="single"/>
    </w:rPr>
  </w:style>
  <w:style w:type="paragraph" w:styleId="af4">
    <w:name w:val="header"/>
    <w:basedOn w:val="a"/>
    <w:link w:val="af5"/>
    <w:uiPriority w:val="99"/>
    <w:unhideWhenUsed/>
    <w:rsid w:val="00A97ECA"/>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5">
    <w:name w:val="Верхний колонтитул Знак"/>
    <w:link w:val="af4"/>
    <w:uiPriority w:val="99"/>
    <w:rsid w:val="00A97ECA"/>
    <w:rPr>
      <w:rFonts w:ascii="Times New Roman" w:eastAsia="Times New Roman" w:hAnsi="Times New Roman" w:cs="Times New Roman"/>
      <w:sz w:val="20"/>
      <w:szCs w:val="20"/>
      <w:lang w:eastAsia="ru-RU"/>
    </w:rPr>
  </w:style>
  <w:style w:type="paragraph" w:styleId="af6">
    <w:name w:val="Title"/>
    <w:basedOn w:val="a"/>
    <w:next w:val="a"/>
    <w:link w:val="af7"/>
    <w:qFormat/>
    <w:rsid w:val="00A97EC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7">
    <w:name w:val="Название Знак"/>
    <w:link w:val="af6"/>
    <w:rsid w:val="00A97ECA"/>
    <w:rPr>
      <w:rFonts w:ascii="Cambria" w:eastAsia="Times New Roman" w:hAnsi="Cambria" w:cs="Times New Roman"/>
      <w:color w:val="17365D"/>
      <w:spacing w:val="5"/>
      <w:kern w:val="28"/>
      <w:sz w:val="52"/>
      <w:szCs w:val="52"/>
    </w:rPr>
  </w:style>
  <w:style w:type="paragraph" w:styleId="af8">
    <w:name w:val="Body Text Indent"/>
    <w:basedOn w:val="a"/>
    <w:link w:val="af9"/>
    <w:unhideWhenUsed/>
    <w:rsid w:val="00A97ECA"/>
    <w:pPr>
      <w:spacing w:after="120" w:line="240" w:lineRule="auto"/>
      <w:ind w:left="283"/>
    </w:pPr>
    <w:rPr>
      <w:rFonts w:ascii="Times New Roman" w:eastAsia="Times New Roman" w:hAnsi="Times New Roman"/>
      <w:sz w:val="20"/>
      <w:szCs w:val="20"/>
      <w:lang w:eastAsia="ru-RU"/>
    </w:rPr>
  </w:style>
  <w:style w:type="character" w:customStyle="1" w:styleId="af9">
    <w:name w:val="Основной текст с отступом Знак"/>
    <w:link w:val="af8"/>
    <w:rsid w:val="00A97ECA"/>
    <w:rPr>
      <w:rFonts w:ascii="Times New Roman" w:eastAsia="Times New Roman" w:hAnsi="Times New Roman" w:cs="Times New Roman"/>
      <w:sz w:val="20"/>
      <w:szCs w:val="20"/>
      <w:lang w:eastAsia="ru-RU"/>
    </w:rPr>
  </w:style>
  <w:style w:type="paragraph" w:styleId="afa">
    <w:name w:val="Date"/>
    <w:basedOn w:val="a"/>
    <w:link w:val="afb"/>
    <w:unhideWhenUsed/>
    <w:rsid w:val="00A97ECA"/>
    <w:pPr>
      <w:spacing w:after="0" w:line="240" w:lineRule="auto"/>
    </w:pPr>
    <w:rPr>
      <w:rFonts w:ascii="Times New Roman" w:eastAsia="Times New Roman" w:hAnsi="Times New Roman"/>
      <w:sz w:val="16"/>
      <w:szCs w:val="20"/>
    </w:rPr>
  </w:style>
  <w:style w:type="character" w:customStyle="1" w:styleId="afb">
    <w:name w:val="Дата Знак"/>
    <w:link w:val="afa"/>
    <w:rsid w:val="00A97ECA"/>
    <w:rPr>
      <w:rFonts w:ascii="Times New Roman" w:eastAsia="Times New Roman" w:hAnsi="Times New Roman" w:cs="Times New Roman"/>
      <w:sz w:val="16"/>
      <w:szCs w:val="20"/>
    </w:rPr>
  </w:style>
  <w:style w:type="paragraph" w:customStyle="1" w:styleId="afc">
    <w:name w:val="Знак Знак Знак Знак Знак Знак Знак"/>
    <w:basedOn w:val="a"/>
    <w:rsid w:val="00A97EC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p1">
    <w:name w:val="p1"/>
    <w:basedOn w:val="a"/>
    <w:rsid w:val="00A97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A97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A97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A97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A97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A97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A97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A97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A97E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A97E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5">
    <w:name w:val="Знак Знак2"/>
    <w:rsid w:val="00A97ECA"/>
    <w:rPr>
      <w:lang w:val="ru-RU" w:eastAsia="ru-RU" w:bidi="ar-SA"/>
    </w:rPr>
  </w:style>
  <w:style w:type="character" w:customStyle="1" w:styleId="s1">
    <w:name w:val="s1"/>
    <w:rsid w:val="00A97ECA"/>
  </w:style>
  <w:style w:type="character" w:customStyle="1" w:styleId="s2">
    <w:name w:val="s2"/>
    <w:rsid w:val="00A97ECA"/>
  </w:style>
  <w:style w:type="character" w:customStyle="1" w:styleId="s3">
    <w:name w:val="s3"/>
    <w:rsid w:val="00A97ECA"/>
  </w:style>
  <w:style w:type="character" w:customStyle="1" w:styleId="s4">
    <w:name w:val="s4"/>
    <w:rsid w:val="00A97ECA"/>
  </w:style>
  <w:style w:type="character" w:customStyle="1" w:styleId="13">
    <w:name w:val="Верхний колонтитул Знак1"/>
    <w:uiPriority w:val="99"/>
    <w:semiHidden/>
    <w:rsid w:val="00A97ECA"/>
  </w:style>
  <w:style w:type="character" w:customStyle="1" w:styleId="14">
    <w:name w:val="Нижний колонтитул Знак1"/>
    <w:uiPriority w:val="99"/>
    <w:semiHidden/>
    <w:rsid w:val="00A97ECA"/>
  </w:style>
  <w:style w:type="character" w:customStyle="1" w:styleId="15">
    <w:name w:val="Знак Знак1"/>
    <w:rsid w:val="00A97ECA"/>
  </w:style>
  <w:style w:type="table" w:customStyle="1" w:styleId="4">
    <w:name w:val="Сетка таблицы4"/>
    <w:basedOn w:val="a1"/>
    <w:next w:val="aa"/>
    <w:rsid w:val="00A97E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uiPriority w:val="99"/>
    <w:unhideWhenUsed/>
    <w:rsid w:val="004632FF"/>
    <w:pPr>
      <w:suppressAutoHyphens/>
      <w:spacing w:after="120" w:line="480" w:lineRule="auto"/>
    </w:pPr>
    <w:rPr>
      <w:rFonts w:ascii="Times New Roman" w:eastAsia="Times New Roman" w:hAnsi="Times New Roman"/>
      <w:sz w:val="24"/>
      <w:szCs w:val="24"/>
      <w:lang w:eastAsia="ar-SA"/>
    </w:rPr>
  </w:style>
  <w:style w:type="character" w:customStyle="1" w:styleId="27">
    <w:name w:val="Основной текст 2 Знак"/>
    <w:link w:val="26"/>
    <w:uiPriority w:val="99"/>
    <w:rsid w:val="004632FF"/>
    <w:rPr>
      <w:rFonts w:ascii="Times New Roman" w:eastAsia="Times New Roman" w:hAnsi="Times New Roman" w:cs="Times New Roman"/>
      <w:sz w:val="24"/>
      <w:szCs w:val="24"/>
      <w:lang w:eastAsia="ar-SA"/>
    </w:rPr>
  </w:style>
  <w:style w:type="paragraph" w:styleId="afd">
    <w:name w:val="TOC Heading"/>
    <w:basedOn w:val="1"/>
    <w:next w:val="a"/>
    <w:uiPriority w:val="39"/>
    <w:semiHidden/>
    <w:unhideWhenUsed/>
    <w:qFormat/>
    <w:rsid w:val="00184B0A"/>
    <w:pPr>
      <w:keepLines/>
      <w:spacing w:before="480" w:after="0" w:line="276" w:lineRule="auto"/>
      <w:outlineLvl w:val="9"/>
    </w:pPr>
    <w:rPr>
      <w:rFonts w:ascii="Cambria" w:hAnsi="Cambria"/>
      <w:color w:val="365F91"/>
      <w:kern w:val="0"/>
      <w:sz w:val="28"/>
      <w:szCs w:val="28"/>
    </w:rPr>
  </w:style>
  <w:style w:type="paragraph" w:styleId="28">
    <w:name w:val="toc 2"/>
    <w:basedOn w:val="a"/>
    <w:next w:val="a"/>
    <w:autoRedefine/>
    <w:uiPriority w:val="39"/>
    <w:unhideWhenUsed/>
    <w:qFormat/>
    <w:rsid w:val="00184B0A"/>
    <w:pPr>
      <w:spacing w:after="100"/>
      <w:ind w:left="220"/>
    </w:pPr>
    <w:rPr>
      <w:rFonts w:eastAsia="Times New Roman"/>
    </w:rPr>
  </w:style>
  <w:style w:type="paragraph" w:styleId="16">
    <w:name w:val="toc 1"/>
    <w:basedOn w:val="a"/>
    <w:next w:val="a"/>
    <w:autoRedefine/>
    <w:uiPriority w:val="39"/>
    <w:semiHidden/>
    <w:unhideWhenUsed/>
    <w:qFormat/>
    <w:rsid w:val="00184B0A"/>
    <w:pPr>
      <w:spacing w:after="100"/>
    </w:pPr>
    <w:rPr>
      <w:rFonts w:eastAsia="Times New Roman"/>
    </w:rPr>
  </w:style>
  <w:style w:type="paragraph" w:styleId="30">
    <w:name w:val="toc 3"/>
    <w:basedOn w:val="a"/>
    <w:next w:val="a"/>
    <w:autoRedefine/>
    <w:uiPriority w:val="39"/>
    <w:unhideWhenUsed/>
    <w:qFormat/>
    <w:rsid w:val="00184B0A"/>
    <w:pPr>
      <w:spacing w:after="100"/>
      <w:ind w:left="440"/>
    </w:pPr>
    <w:rPr>
      <w:rFonts w:eastAsia="Times New Roman"/>
    </w:rPr>
  </w:style>
  <w:style w:type="character" w:customStyle="1" w:styleId="fs12">
    <w:name w:val="fs12"/>
    <w:basedOn w:val="a0"/>
    <w:rsid w:val="009803F2"/>
  </w:style>
  <w:style w:type="character" w:customStyle="1" w:styleId="af1">
    <w:name w:val="Абзац списка Знак"/>
    <w:aliases w:val="Варианты ответов Знак"/>
    <w:basedOn w:val="a0"/>
    <w:link w:val="af0"/>
    <w:uiPriority w:val="34"/>
    <w:rsid w:val="00D736AD"/>
    <w:rPr>
      <w:sz w:val="22"/>
      <w:szCs w:val="22"/>
      <w:lang w:eastAsia="en-US"/>
    </w:rPr>
  </w:style>
  <w:style w:type="character" w:styleId="afe">
    <w:name w:val="page number"/>
    <w:basedOn w:val="a0"/>
    <w:rsid w:val="00E01230"/>
  </w:style>
  <w:style w:type="character" w:customStyle="1" w:styleId="210">
    <w:name w:val="Знак Знак21"/>
    <w:rsid w:val="00E01230"/>
    <w:rPr>
      <w:lang w:val="ru-RU" w:eastAsia="ru-RU" w:bidi="ar-SA"/>
    </w:rPr>
  </w:style>
  <w:style w:type="numbering" w:customStyle="1" w:styleId="31">
    <w:name w:val="Нет списка3"/>
    <w:next w:val="a2"/>
    <w:semiHidden/>
    <w:rsid w:val="00E01230"/>
  </w:style>
  <w:style w:type="character" w:customStyle="1" w:styleId="110">
    <w:name w:val="Знак Знак11"/>
    <w:rsid w:val="00E01230"/>
  </w:style>
  <w:style w:type="numbering" w:customStyle="1" w:styleId="40">
    <w:name w:val="Нет списка4"/>
    <w:next w:val="a2"/>
    <w:semiHidden/>
    <w:rsid w:val="00E01230"/>
  </w:style>
  <w:style w:type="character" w:customStyle="1" w:styleId="extended-textfull">
    <w:name w:val="extended-text__full"/>
    <w:basedOn w:val="a0"/>
    <w:rsid w:val="009115CA"/>
  </w:style>
  <w:style w:type="paragraph" w:customStyle="1" w:styleId="newsheader">
    <w:name w:val="news_header"/>
    <w:basedOn w:val="a"/>
    <w:rsid w:val="00E67D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
    <w:name w:val="Основной текст_"/>
    <w:basedOn w:val="a0"/>
    <w:link w:val="29"/>
    <w:rsid w:val="00E67D09"/>
    <w:rPr>
      <w:rFonts w:ascii="Palatino Linotype" w:eastAsia="Palatino Linotype" w:hAnsi="Palatino Linotype" w:cs="Palatino Linotype"/>
      <w:i/>
      <w:iCs/>
      <w:sz w:val="19"/>
      <w:szCs w:val="19"/>
      <w:shd w:val="clear" w:color="auto" w:fill="FFFFFF"/>
    </w:rPr>
  </w:style>
  <w:style w:type="character" w:customStyle="1" w:styleId="aff0">
    <w:name w:val="Основной текст + Полужирный"/>
    <w:basedOn w:val="aff"/>
    <w:rsid w:val="00E67D09"/>
    <w:rPr>
      <w:rFonts w:ascii="Palatino Linotype" w:eastAsia="Palatino Linotype" w:hAnsi="Palatino Linotype" w:cs="Palatino Linotype"/>
      <w:b/>
      <w:bCs/>
      <w:i/>
      <w:iCs/>
      <w:color w:val="000000"/>
      <w:spacing w:val="0"/>
      <w:w w:val="100"/>
      <w:position w:val="0"/>
      <w:sz w:val="19"/>
      <w:szCs w:val="19"/>
      <w:shd w:val="clear" w:color="auto" w:fill="FFFFFF"/>
      <w:lang w:val="ru-RU"/>
    </w:rPr>
  </w:style>
  <w:style w:type="character" w:customStyle="1" w:styleId="aff1">
    <w:name w:val="Основной текст + Не курсив"/>
    <w:basedOn w:val="aff"/>
    <w:rsid w:val="00E67D09"/>
    <w:rPr>
      <w:rFonts w:ascii="Palatino Linotype" w:eastAsia="Palatino Linotype" w:hAnsi="Palatino Linotype" w:cs="Palatino Linotype"/>
      <w:i/>
      <w:iCs/>
      <w:color w:val="000000"/>
      <w:spacing w:val="0"/>
      <w:w w:val="100"/>
      <w:position w:val="0"/>
      <w:sz w:val="19"/>
      <w:szCs w:val="19"/>
      <w:shd w:val="clear" w:color="auto" w:fill="FFFFFF"/>
      <w:lang w:val="ru-RU"/>
    </w:rPr>
  </w:style>
  <w:style w:type="paragraph" w:customStyle="1" w:styleId="29">
    <w:name w:val="Основной текст2"/>
    <w:basedOn w:val="a"/>
    <w:link w:val="aff"/>
    <w:rsid w:val="00E67D09"/>
    <w:pPr>
      <w:widowControl w:val="0"/>
      <w:shd w:val="clear" w:color="auto" w:fill="FFFFFF"/>
      <w:spacing w:before="240" w:after="120" w:line="317" w:lineRule="exact"/>
      <w:jc w:val="both"/>
    </w:pPr>
    <w:rPr>
      <w:rFonts w:ascii="Palatino Linotype" w:eastAsia="Palatino Linotype" w:hAnsi="Palatino Linotype" w:cs="Palatino Linotype"/>
      <w:i/>
      <w:iCs/>
      <w:sz w:val="19"/>
      <w:szCs w:val="19"/>
      <w:lang w:eastAsia="ru-RU"/>
    </w:rPr>
  </w:style>
  <w:style w:type="character" w:customStyle="1" w:styleId="msoins0">
    <w:name w:val="msoins"/>
    <w:basedOn w:val="a0"/>
    <w:rsid w:val="00521B79"/>
  </w:style>
  <w:style w:type="paragraph" w:customStyle="1" w:styleId="formattext">
    <w:name w:val="formattext"/>
    <w:basedOn w:val="a"/>
    <w:rsid w:val="00ED6258"/>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uiPriority w:val="20"/>
    <w:qFormat/>
    <w:rsid w:val="005E4726"/>
    <w:rPr>
      <w:i/>
      <w:iCs/>
    </w:rPr>
  </w:style>
  <w:style w:type="paragraph" w:customStyle="1" w:styleId="6eea6d4a6125da33mrcssattr">
    <w:name w:val="6eea6d4a6125da33_mr_css_attr"/>
    <w:basedOn w:val="a"/>
    <w:rsid w:val="005E47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tendedtext-short">
    <w:name w:val="extendedtext-short"/>
    <w:basedOn w:val="a0"/>
    <w:rsid w:val="005E4726"/>
  </w:style>
  <w:style w:type="character" w:customStyle="1" w:styleId="wmi-callto">
    <w:name w:val="wmi-callto"/>
    <w:basedOn w:val="a0"/>
    <w:rsid w:val="00F71AD5"/>
  </w:style>
  <w:style w:type="paragraph" w:customStyle="1" w:styleId="17">
    <w:name w:val="Обычный1"/>
    <w:rsid w:val="00F71AD5"/>
    <w:pPr>
      <w:spacing w:line="276" w:lineRule="auto"/>
    </w:pPr>
    <w:rPr>
      <w:rFonts w:ascii="Arial" w:eastAsia="Arial" w:hAnsi="Arial" w:cs="Arial"/>
      <w:sz w:val="22"/>
      <w:szCs w:val="22"/>
    </w:rPr>
  </w:style>
  <w:style w:type="paragraph" w:styleId="aff3">
    <w:name w:val="footnote text"/>
    <w:basedOn w:val="a"/>
    <w:link w:val="aff4"/>
    <w:uiPriority w:val="99"/>
    <w:semiHidden/>
    <w:unhideWhenUsed/>
    <w:rsid w:val="00002BBB"/>
    <w:pPr>
      <w:spacing w:after="0" w:line="240" w:lineRule="auto"/>
    </w:pPr>
    <w:rPr>
      <w:sz w:val="20"/>
      <w:szCs w:val="20"/>
    </w:rPr>
  </w:style>
  <w:style w:type="character" w:customStyle="1" w:styleId="aff4">
    <w:name w:val="Текст сноски Знак"/>
    <w:basedOn w:val="a0"/>
    <w:link w:val="aff3"/>
    <w:uiPriority w:val="99"/>
    <w:semiHidden/>
    <w:rsid w:val="00002BBB"/>
    <w:rPr>
      <w:lang w:eastAsia="en-US"/>
    </w:rPr>
  </w:style>
  <w:style w:type="character" w:styleId="aff5">
    <w:name w:val="footnote reference"/>
    <w:basedOn w:val="a0"/>
    <w:uiPriority w:val="99"/>
    <w:semiHidden/>
    <w:unhideWhenUsed/>
    <w:rsid w:val="00002BBB"/>
    <w:rPr>
      <w:vertAlign w:val="superscript"/>
    </w:rPr>
  </w:style>
</w:styles>
</file>

<file path=word/webSettings.xml><?xml version="1.0" encoding="utf-8"?>
<w:webSettings xmlns:r="http://schemas.openxmlformats.org/officeDocument/2006/relationships" xmlns:w="http://schemas.openxmlformats.org/wordprocessingml/2006/main">
  <w:divs>
    <w:div w:id="12846463">
      <w:bodyDiv w:val="1"/>
      <w:marLeft w:val="0"/>
      <w:marRight w:val="0"/>
      <w:marTop w:val="0"/>
      <w:marBottom w:val="0"/>
      <w:divBdr>
        <w:top w:val="none" w:sz="0" w:space="0" w:color="auto"/>
        <w:left w:val="none" w:sz="0" w:space="0" w:color="auto"/>
        <w:bottom w:val="none" w:sz="0" w:space="0" w:color="auto"/>
        <w:right w:val="none" w:sz="0" w:space="0" w:color="auto"/>
      </w:divBdr>
      <w:divsChild>
        <w:div w:id="757556711">
          <w:marLeft w:val="0"/>
          <w:marRight w:val="0"/>
          <w:marTop w:val="0"/>
          <w:marBottom w:val="0"/>
          <w:divBdr>
            <w:top w:val="none" w:sz="0" w:space="0" w:color="auto"/>
            <w:left w:val="none" w:sz="0" w:space="0" w:color="auto"/>
            <w:bottom w:val="none" w:sz="0" w:space="0" w:color="auto"/>
            <w:right w:val="none" w:sz="0" w:space="0" w:color="auto"/>
          </w:divBdr>
          <w:divsChild>
            <w:div w:id="1924995248">
              <w:marLeft w:val="0"/>
              <w:marRight w:val="0"/>
              <w:marTop w:val="0"/>
              <w:marBottom w:val="0"/>
              <w:divBdr>
                <w:top w:val="none" w:sz="0" w:space="0" w:color="auto"/>
                <w:left w:val="none" w:sz="0" w:space="0" w:color="auto"/>
                <w:bottom w:val="none" w:sz="0" w:space="0" w:color="auto"/>
                <w:right w:val="none" w:sz="0" w:space="0" w:color="auto"/>
              </w:divBdr>
              <w:divsChild>
                <w:div w:id="1587030802">
                  <w:marLeft w:val="0"/>
                  <w:marRight w:val="0"/>
                  <w:marTop w:val="0"/>
                  <w:marBottom w:val="0"/>
                  <w:divBdr>
                    <w:top w:val="none" w:sz="0" w:space="0" w:color="auto"/>
                    <w:left w:val="none" w:sz="0" w:space="0" w:color="auto"/>
                    <w:bottom w:val="none" w:sz="0" w:space="0" w:color="auto"/>
                    <w:right w:val="none" w:sz="0" w:space="0" w:color="auto"/>
                  </w:divBdr>
                  <w:divsChild>
                    <w:div w:id="967129788">
                      <w:marLeft w:val="0"/>
                      <w:marRight w:val="0"/>
                      <w:marTop w:val="0"/>
                      <w:marBottom w:val="0"/>
                      <w:divBdr>
                        <w:top w:val="none" w:sz="0" w:space="0" w:color="auto"/>
                        <w:left w:val="none" w:sz="0" w:space="0" w:color="auto"/>
                        <w:bottom w:val="none" w:sz="0" w:space="0" w:color="auto"/>
                        <w:right w:val="none" w:sz="0" w:space="0" w:color="auto"/>
                      </w:divBdr>
                      <w:divsChild>
                        <w:div w:id="346450759">
                          <w:marLeft w:val="0"/>
                          <w:marRight w:val="0"/>
                          <w:marTop w:val="0"/>
                          <w:marBottom w:val="0"/>
                          <w:divBdr>
                            <w:top w:val="none" w:sz="0" w:space="0" w:color="auto"/>
                            <w:left w:val="none" w:sz="0" w:space="0" w:color="auto"/>
                            <w:bottom w:val="none" w:sz="0" w:space="0" w:color="auto"/>
                            <w:right w:val="none" w:sz="0" w:space="0" w:color="auto"/>
                          </w:divBdr>
                          <w:divsChild>
                            <w:div w:id="1927834715">
                              <w:marLeft w:val="0"/>
                              <w:marRight w:val="0"/>
                              <w:marTop w:val="0"/>
                              <w:marBottom w:val="0"/>
                              <w:divBdr>
                                <w:top w:val="none" w:sz="0" w:space="0" w:color="auto"/>
                                <w:left w:val="none" w:sz="0" w:space="0" w:color="auto"/>
                                <w:bottom w:val="none" w:sz="0" w:space="0" w:color="auto"/>
                                <w:right w:val="none" w:sz="0" w:space="0" w:color="auto"/>
                              </w:divBdr>
                              <w:divsChild>
                                <w:div w:id="690910779">
                                  <w:marLeft w:val="0"/>
                                  <w:marRight w:val="0"/>
                                  <w:marTop w:val="0"/>
                                  <w:marBottom w:val="400"/>
                                  <w:divBdr>
                                    <w:top w:val="none" w:sz="0" w:space="0" w:color="auto"/>
                                    <w:left w:val="none" w:sz="0" w:space="0" w:color="auto"/>
                                    <w:bottom w:val="none" w:sz="0" w:space="0" w:color="auto"/>
                                    <w:right w:val="none" w:sz="0" w:space="0" w:color="auto"/>
                                  </w:divBdr>
                                  <w:divsChild>
                                    <w:div w:id="631208876">
                                      <w:marLeft w:val="0"/>
                                      <w:marRight w:val="0"/>
                                      <w:marTop w:val="0"/>
                                      <w:marBottom w:val="0"/>
                                      <w:divBdr>
                                        <w:top w:val="none" w:sz="0" w:space="0" w:color="auto"/>
                                        <w:left w:val="none" w:sz="0" w:space="0" w:color="auto"/>
                                        <w:bottom w:val="none" w:sz="0" w:space="0" w:color="auto"/>
                                        <w:right w:val="none" w:sz="0" w:space="0" w:color="auto"/>
                                      </w:divBdr>
                                      <w:divsChild>
                                        <w:div w:id="70074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18929">
      <w:bodyDiv w:val="1"/>
      <w:marLeft w:val="0"/>
      <w:marRight w:val="0"/>
      <w:marTop w:val="0"/>
      <w:marBottom w:val="0"/>
      <w:divBdr>
        <w:top w:val="none" w:sz="0" w:space="0" w:color="auto"/>
        <w:left w:val="none" w:sz="0" w:space="0" w:color="auto"/>
        <w:bottom w:val="none" w:sz="0" w:space="0" w:color="auto"/>
        <w:right w:val="none" w:sz="0" w:space="0" w:color="auto"/>
      </w:divBdr>
    </w:div>
    <w:div w:id="143665519">
      <w:bodyDiv w:val="1"/>
      <w:marLeft w:val="0"/>
      <w:marRight w:val="0"/>
      <w:marTop w:val="0"/>
      <w:marBottom w:val="0"/>
      <w:divBdr>
        <w:top w:val="none" w:sz="0" w:space="0" w:color="auto"/>
        <w:left w:val="none" w:sz="0" w:space="0" w:color="auto"/>
        <w:bottom w:val="none" w:sz="0" w:space="0" w:color="auto"/>
        <w:right w:val="none" w:sz="0" w:space="0" w:color="auto"/>
      </w:divBdr>
      <w:divsChild>
        <w:div w:id="92090502">
          <w:marLeft w:val="0"/>
          <w:marRight w:val="0"/>
          <w:marTop w:val="0"/>
          <w:marBottom w:val="0"/>
          <w:divBdr>
            <w:top w:val="single" w:sz="6" w:space="0" w:color="000000"/>
            <w:left w:val="single" w:sz="6" w:space="0" w:color="000000"/>
            <w:bottom w:val="single" w:sz="6" w:space="0" w:color="000000"/>
            <w:right w:val="single" w:sz="6" w:space="0" w:color="000000"/>
          </w:divBdr>
          <w:divsChild>
            <w:div w:id="2060662741">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 w:id="210311189">
      <w:bodyDiv w:val="1"/>
      <w:marLeft w:val="0"/>
      <w:marRight w:val="0"/>
      <w:marTop w:val="0"/>
      <w:marBottom w:val="0"/>
      <w:divBdr>
        <w:top w:val="none" w:sz="0" w:space="0" w:color="auto"/>
        <w:left w:val="none" w:sz="0" w:space="0" w:color="auto"/>
        <w:bottom w:val="none" w:sz="0" w:space="0" w:color="auto"/>
        <w:right w:val="none" w:sz="0" w:space="0" w:color="auto"/>
      </w:divBdr>
      <w:divsChild>
        <w:div w:id="1486623182">
          <w:marLeft w:val="0"/>
          <w:marRight w:val="0"/>
          <w:marTop w:val="0"/>
          <w:marBottom w:val="0"/>
          <w:divBdr>
            <w:top w:val="none" w:sz="0" w:space="0" w:color="auto"/>
            <w:left w:val="none" w:sz="0" w:space="0" w:color="auto"/>
            <w:bottom w:val="none" w:sz="0" w:space="0" w:color="auto"/>
            <w:right w:val="none" w:sz="0" w:space="0" w:color="auto"/>
          </w:divBdr>
        </w:div>
      </w:divsChild>
    </w:div>
    <w:div w:id="356277541">
      <w:bodyDiv w:val="1"/>
      <w:marLeft w:val="0"/>
      <w:marRight w:val="0"/>
      <w:marTop w:val="0"/>
      <w:marBottom w:val="0"/>
      <w:divBdr>
        <w:top w:val="none" w:sz="0" w:space="0" w:color="auto"/>
        <w:left w:val="none" w:sz="0" w:space="0" w:color="auto"/>
        <w:bottom w:val="none" w:sz="0" w:space="0" w:color="auto"/>
        <w:right w:val="none" w:sz="0" w:space="0" w:color="auto"/>
      </w:divBdr>
      <w:divsChild>
        <w:div w:id="1890410193">
          <w:marLeft w:val="0"/>
          <w:marRight w:val="0"/>
          <w:marTop w:val="0"/>
          <w:marBottom w:val="0"/>
          <w:divBdr>
            <w:top w:val="none" w:sz="0" w:space="0" w:color="auto"/>
            <w:left w:val="none" w:sz="0" w:space="0" w:color="auto"/>
            <w:bottom w:val="none" w:sz="0" w:space="0" w:color="auto"/>
            <w:right w:val="none" w:sz="0" w:space="0" w:color="auto"/>
          </w:divBdr>
          <w:divsChild>
            <w:div w:id="1877504234">
              <w:marLeft w:val="0"/>
              <w:marRight w:val="0"/>
              <w:marTop w:val="0"/>
              <w:marBottom w:val="0"/>
              <w:divBdr>
                <w:top w:val="none" w:sz="0" w:space="0" w:color="auto"/>
                <w:left w:val="none" w:sz="0" w:space="0" w:color="auto"/>
                <w:bottom w:val="none" w:sz="0" w:space="0" w:color="auto"/>
                <w:right w:val="none" w:sz="0" w:space="0" w:color="auto"/>
              </w:divBdr>
              <w:divsChild>
                <w:div w:id="1759208228">
                  <w:marLeft w:val="0"/>
                  <w:marRight w:val="0"/>
                  <w:marTop w:val="0"/>
                  <w:marBottom w:val="0"/>
                  <w:divBdr>
                    <w:top w:val="none" w:sz="0" w:space="0" w:color="auto"/>
                    <w:left w:val="none" w:sz="0" w:space="0" w:color="auto"/>
                    <w:bottom w:val="none" w:sz="0" w:space="0" w:color="auto"/>
                    <w:right w:val="none" w:sz="0" w:space="0" w:color="auto"/>
                  </w:divBdr>
                  <w:divsChild>
                    <w:div w:id="888489881">
                      <w:marLeft w:val="0"/>
                      <w:marRight w:val="0"/>
                      <w:marTop w:val="0"/>
                      <w:marBottom w:val="0"/>
                      <w:divBdr>
                        <w:top w:val="none" w:sz="0" w:space="0" w:color="auto"/>
                        <w:left w:val="none" w:sz="0" w:space="0" w:color="auto"/>
                        <w:bottom w:val="none" w:sz="0" w:space="0" w:color="auto"/>
                        <w:right w:val="none" w:sz="0" w:space="0" w:color="auto"/>
                      </w:divBdr>
                      <w:divsChild>
                        <w:div w:id="498617040">
                          <w:marLeft w:val="0"/>
                          <w:marRight w:val="0"/>
                          <w:marTop w:val="0"/>
                          <w:marBottom w:val="0"/>
                          <w:divBdr>
                            <w:top w:val="none" w:sz="0" w:space="0" w:color="auto"/>
                            <w:left w:val="none" w:sz="0" w:space="0" w:color="auto"/>
                            <w:bottom w:val="none" w:sz="0" w:space="0" w:color="auto"/>
                            <w:right w:val="none" w:sz="0" w:space="0" w:color="auto"/>
                          </w:divBdr>
                          <w:divsChild>
                            <w:div w:id="1180241194">
                              <w:marLeft w:val="0"/>
                              <w:marRight w:val="0"/>
                              <w:marTop w:val="0"/>
                              <w:marBottom w:val="0"/>
                              <w:divBdr>
                                <w:top w:val="none" w:sz="0" w:space="0" w:color="auto"/>
                                <w:left w:val="none" w:sz="0" w:space="0" w:color="auto"/>
                                <w:bottom w:val="none" w:sz="0" w:space="0" w:color="auto"/>
                                <w:right w:val="none" w:sz="0" w:space="0" w:color="auto"/>
                              </w:divBdr>
                              <w:divsChild>
                                <w:div w:id="98914101">
                                  <w:marLeft w:val="0"/>
                                  <w:marRight w:val="0"/>
                                  <w:marTop w:val="0"/>
                                  <w:marBottom w:val="0"/>
                                  <w:divBdr>
                                    <w:top w:val="none" w:sz="0" w:space="0" w:color="auto"/>
                                    <w:left w:val="none" w:sz="0" w:space="0" w:color="auto"/>
                                    <w:bottom w:val="none" w:sz="0" w:space="0" w:color="auto"/>
                                    <w:right w:val="none" w:sz="0" w:space="0" w:color="auto"/>
                                  </w:divBdr>
                                  <w:divsChild>
                                    <w:div w:id="1761565866">
                                      <w:marLeft w:val="0"/>
                                      <w:marRight w:val="0"/>
                                      <w:marTop w:val="0"/>
                                      <w:marBottom w:val="0"/>
                                      <w:divBdr>
                                        <w:top w:val="none" w:sz="0" w:space="0" w:color="auto"/>
                                        <w:left w:val="none" w:sz="0" w:space="0" w:color="auto"/>
                                        <w:bottom w:val="none" w:sz="0" w:space="0" w:color="auto"/>
                                        <w:right w:val="none" w:sz="0" w:space="0" w:color="auto"/>
                                      </w:divBdr>
                                      <w:divsChild>
                                        <w:div w:id="1557164506">
                                          <w:marLeft w:val="0"/>
                                          <w:marRight w:val="0"/>
                                          <w:marTop w:val="0"/>
                                          <w:marBottom w:val="0"/>
                                          <w:divBdr>
                                            <w:top w:val="none" w:sz="0" w:space="0" w:color="auto"/>
                                            <w:left w:val="none" w:sz="0" w:space="0" w:color="auto"/>
                                            <w:bottom w:val="none" w:sz="0" w:space="0" w:color="auto"/>
                                            <w:right w:val="none" w:sz="0" w:space="0" w:color="auto"/>
                                          </w:divBdr>
                                          <w:divsChild>
                                            <w:div w:id="1158883797">
                                              <w:marLeft w:val="0"/>
                                              <w:marRight w:val="0"/>
                                              <w:marTop w:val="0"/>
                                              <w:marBottom w:val="0"/>
                                              <w:divBdr>
                                                <w:top w:val="none" w:sz="0" w:space="0" w:color="auto"/>
                                                <w:left w:val="none" w:sz="0" w:space="0" w:color="auto"/>
                                                <w:bottom w:val="none" w:sz="0" w:space="0" w:color="auto"/>
                                                <w:right w:val="none" w:sz="0" w:space="0" w:color="auto"/>
                                              </w:divBdr>
                                              <w:divsChild>
                                                <w:div w:id="1646885822">
                                                  <w:marLeft w:val="0"/>
                                                  <w:marRight w:val="0"/>
                                                  <w:marTop w:val="0"/>
                                                  <w:marBottom w:val="0"/>
                                                  <w:divBdr>
                                                    <w:top w:val="none" w:sz="0" w:space="0" w:color="auto"/>
                                                    <w:left w:val="none" w:sz="0" w:space="0" w:color="auto"/>
                                                    <w:bottom w:val="none" w:sz="0" w:space="0" w:color="auto"/>
                                                    <w:right w:val="none" w:sz="0" w:space="0" w:color="auto"/>
                                                  </w:divBdr>
                                                  <w:divsChild>
                                                    <w:div w:id="1365211404">
                                                      <w:marLeft w:val="0"/>
                                                      <w:marRight w:val="0"/>
                                                      <w:marTop w:val="0"/>
                                                      <w:marBottom w:val="0"/>
                                                      <w:divBdr>
                                                        <w:top w:val="none" w:sz="0" w:space="0" w:color="auto"/>
                                                        <w:left w:val="none" w:sz="0" w:space="0" w:color="auto"/>
                                                        <w:bottom w:val="none" w:sz="0" w:space="0" w:color="auto"/>
                                                        <w:right w:val="none" w:sz="0" w:space="0" w:color="auto"/>
                                                      </w:divBdr>
                                                      <w:divsChild>
                                                        <w:div w:id="692151545">
                                                          <w:marLeft w:val="0"/>
                                                          <w:marRight w:val="0"/>
                                                          <w:marTop w:val="0"/>
                                                          <w:marBottom w:val="0"/>
                                                          <w:divBdr>
                                                            <w:top w:val="none" w:sz="0" w:space="0" w:color="auto"/>
                                                            <w:left w:val="none" w:sz="0" w:space="0" w:color="auto"/>
                                                            <w:bottom w:val="none" w:sz="0" w:space="0" w:color="auto"/>
                                                            <w:right w:val="none" w:sz="0" w:space="0" w:color="auto"/>
                                                          </w:divBdr>
                                                          <w:divsChild>
                                                            <w:div w:id="1412392574">
                                                              <w:marLeft w:val="0"/>
                                                              <w:marRight w:val="0"/>
                                                              <w:marTop w:val="0"/>
                                                              <w:marBottom w:val="0"/>
                                                              <w:divBdr>
                                                                <w:top w:val="none" w:sz="0" w:space="0" w:color="auto"/>
                                                                <w:left w:val="none" w:sz="0" w:space="0" w:color="auto"/>
                                                                <w:bottom w:val="none" w:sz="0" w:space="0" w:color="auto"/>
                                                                <w:right w:val="none" w:sz="0" w:space="0" w:color="auto"/>
                                                              </w:divBdr>
                                                              <w:divsChild>
                                                                <w:div w:id="11146640">
                                                                  <w:marLeft w:val="0"/>
                                                                  <w:marRight w:val="0"/>
                                                                  <w:marTop w:val="0"/>
                                                                  <w:marBottom w:val="0"/>
                                                                  <w:divBdr>
                                                                    <w:top w:val="none" w:sz="0" w:space="0" w:color="auto"/>
                                                                    <w:left w:val="none" w:sz="0" w:space="0" w:color="auto"/>
                                                                    <w:bottom w:val="none" w:sz="0" w:space="0" w:color="auto"/>
                                                                    <w:right w:val="none" w:sz="0" w:space="0" w:color="auto"/>
                                                                  </w:divBdr>
                                                                  <w:divsChild>
                                                                    <w:div w:id="542399581">
                                                                      <w:marLeft w:val="0"/>
                                                                      <w:marRight w:val="0"/>
                                                                      <w:marTop w:val="0"/>
                                                                      <w:marBottom w:val="0"/>
                                                                      <w:divBdr>
                                                                        <w:top w:val="none" w:sz="0" w:space="0" w:color="auto"/>
                                                                        <w:left w:val="none" w:sz="0" w:space="0" w:color="auto"/>
                                                                        <w:bottom w:val="none" w:sz="0" w:space="0" w:color="auto"/>
                                                                        <w:right w:val="none" w:sz="0" w:space="0" w:color="auto"/>
                                                                      </w:divBdr>
                                                                      <w:divsChild>
                                                                        <w:div w:id="680084542">
                                                                          <w:marLeft w:val="0"/>
                                                                          <w:marRight w:val="0"/>
                                                                          <w:marTop w:val="0"/>
                                                                          <w:marBottom w:val="0"/>
                                                                          <w:divBdr>
                                                                            <w:top w:val="none" w:sz="0" w:space="0" w:color="auto"/>
                                                                            <w:left w:val="none" w:sz="0" w:space="0" w:color="auto"/>
                                                                            <w:bottom w:val="none" w:sz="0" w:space="0" w:color="auto"/>
                                                                            <w:right w:val="none" w:sz="0" w:space="0" w:color="auto"/>
                                                                          </w:divBdr>
                                                                          <w:divsChild>
                                                                            <w:div w:id="1624731420">
                                                                              <w:marLeft w:val="0"/>
                                                                              <w:marRight w:val="0"/>
                                                                              <w:marTop w:val="0"/>
                                                                              <w:marBottom w:val="0"/>
                                                                              <w:divBdr>
                                                                                <w:top w:val="none" w:sz="0" w:space="0" w:color="auto"/>
                                                                                <w:left w:val="none" w:sz="0" w:space="0" w:color="auto"/>
                                                                                <w:bottom w:val="none" w:sz="0" w:space="0" w:color="auto"/>
                                                                                <w:right w:val="none" w:sz="0" w:space="0" w:color="auto"/>
                                                                              </w:divBdr>
                                                                              <w:divsChild>
                                                                                <w:div w:id="907113269">
                                                                                  <w:marLeft w:val="0"/>
                                                                                  <w:marRight w:val="0"/>
                                                                                  <w:marTop w:val="0"/>
                                                                                  <w:marBottom w:val="0"/>
                                                                                  <w:divBdr>
                                                                                    <w:top w:val="none" w:sz="0" w:space="0" w:color="auto"/>
                                                                                    <w:left w:val="none" w:sz="0" w:space="0" w:color="auto"/>
                                                                                    <w:bottom w:val="none" w:sz="0" w:space="0" w:color="auto"/>
                                                                                    <w:right w:val="none" w:sz="0" w:space="0" w:color="auto"/>
                                                                                  </w:divBdr>
                                                                                  <w:divsChild>
                                                                                    <w:div w:id="543256658">
                                                                                      <w:marLeft w:val="0"/>
                                                                                      <w:marRight w:val="0"/>
                                                                                      <w:marTop w:val="0"/>
                                                                                      <w:marBottom w:val="0"/>
                                                                                      <w:divBdr>
                                                                                        <w:top w:val="none" w:sz="0" w:space="0" w:color="auto"/>
                                                                                        <w:left w:val="none" w:sz="0" w:space="0" w:color="auto"/>
                                                                                        <w:bottom w:val="none" w:sz="0" w:space="0" w:color="auto"/>
                                                                                        <w:right w:val="none" w:sz="0" w:space="0" w:color="auto"/>
                                                                                      </w:divBdr>
                                                                                      <w:divsChild>
                                                                                        <w:div w:id="195001514">
                                                                                          <w:marLeft w:val="0"/>
                                                                                          <w:marRight w:val="0"/>
                                                                                          <w:marTop w:val="0"/>
                                                                                          <w:marBottom w:val="0"/>
                                                                                          <w:divBdr>
                                                                                            <w:top w:val="none" w:sz="0" w:space="0" w:color="auto"/>
                                                                                            <w:left w:val="none" w:sz="0" w:space="0" w:color="auto"/>
                                                                                            <w:bottom w:val="none" w:sz="0" w:space="0" w:color="auto"/>
                                                                                            <w:right w:val="none" w:sz="0" w:space="0" w:color="auto"/>
                                                                                          </w:divBdr>
                                                                                          <w:divsChild>
                                                                                            <w:div w:id="6442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659838">
      <w:bodyDiv w:val="1"/>
      <w:marLeft w:val="0"/>
      <w:marRight w:val="0"/>
      <w:marTop w:val="0"/>
      <w:marBottom w:val="0"/>
      <w:divBdr>
        <w:top w:val="none" w:sz="0" w:space="0" w:color="auto"/>
        <w:left w:val="none" w:sz="0" w:space="0" w:color="auto"/>
        <w:bottom w:val="none" w:sz="0" w:space="0" w:color="auto"/>
        <w:right w:val="none" w:sz="0" w:space="0" w:color="auto"/>
      </w:divBdr>
      <w:divsChild>
        <w:div w:id="1446542365">
          <w:marLeft w:val="0"/>
          <w:marRight w:val="0"/>
          <w:marTop w:val="0"/>
          <w:marBottom w:val="0"/>
          <w:divBdr>
            <w:top w:val="none" w:sz="0" w:space="0" w:color="auto"/>
            <w:left w:val="none" w:sz="0" w:space="0" w:color="auto"/>
            <w:bottom w:val="none" w:sz="0" w:space="0" w:color="auto"/>
            <w:right w:val="none" w:sz="0" w:space="0" w:color="auto"/>
          </w:divBdr>
          <w:divsChild>
            <w:div w:id="1367373104">
              <w:marLeft w:val="0"/>
              <w:marRight w:val="0"/>
              <w:marTop w:val="0"/>
              <w:marBottom w:val="0"/>
              <w:divBdr>
                <w:top w:val="none" w:sz="0" w:space="0" w:color="auto"/>
                <w:left w:val="none" w:sz="0" w:space="0" w:color="auto"/>
                <w:bottom w:val="none" w:sz="0" w:space="0" w:color="auto"/>
                <w:right w:val="none" w:sz="0" w:space="0" w:color="auto"/>
              </w:divBdr>
              <w:divsChild>
                <w:div w:id="1191989943">
                  <w:marLeft w:val="0"/>
                  <w:marRight w:val="0"/>
                  <w:marTop w:val="0"/>
                  <w:marBottom w:val="0"/>
                  <w:divBdr>
                    <w:top w:val="none" w:sz="0" w:space="0" w:color="auto"/>
                    <w:left w:val="none" w:sz="0" w:space="0" w:color="auto"/>
                    <w:bottom w:val="none" w:sz="0" w:space="0" w:color="auto"/>
                    <w:right w:val="none" w:sz="0" w:space="0" w:color="auto"/>
                  </w:divBdr>
                  <w:divsChild>
                    <w:div w:id="1647541715">
                      <w:marLeft w:val="0"/>
                      <w:marRight w:val="0"/>
                      <w:marTop w:val="0"/>
                      <w:marBottom w:val="0"/>
                      <w:divBdr>
                        <w:top w:val="none" w:sz="0" w:space="0" w:color="auto"/>
                        <w:left w:val="none" w:sz="0" w:space="0" w:color="auto"/>
                        <w:bottom w:val="none" w:sz="0" w:space="0" w:color="auto"/>
                        <w:right w:val="none" w:sz="0" w:space="0" w:color="auto"/>
                      </w:divBdr>
                      <w:divsChild>
                        <w:div w:id="2022393420">
                          <w:marLeft w:val="0"/>
                          <w:marRight w:val="0"/>
                          <w:marTop w:val="0"/>
                          <w:marBottom w:val="0"/>
                          <w:divBdr>
                            <w:top w:val="none" w:sz="0" w:space="0" w:color="auto"/>
                            <w:left w:val="none" w:sz="0" w:space="0" w:color="auto"/>
                            <w:bottom w:val="none" w:sz="0" w:space="0" w:color="auto"/>
                            <w:right w:val="none" w:sz="0" w:space="0" w:color="auto"/>
                          </w:divBdr>
                          <w:divsChild>
                            <w:div w:id="1761678324">
                              <w:marLeft w:val="0"/>
                              <w:marRight w:val="0"/>
                              <w:marTop w:val="0"/>
                              <w:marBottom w:val="0"/>
                              <w:divBdr>
                                <w:top w:val="none" w:sz="0" w:space="0" w:color="auto"/>
                                <w:left w:val="none" w:sz="0" w:space="0" w:color="auto"/>
                                <w:bottom w:val="none" w:sz="0" w:space="0" w:color="auto"/>
                                <w:right w:val="none" w:sz="0" w:space="0" w:color="auto"/>
                              </w:divBdr>
                              <w:divsChild>
                                <w:div w:id="760613681">
                                  <w:marLeft w:val="0"/>
                                  <w:marRight w:val="0"/>
                                  <w:marTop w:val="0"/>
                                  <w:marBottom w:val="0"/>
                                  <w:divBdr>
                                    <w:top w:val="none" w:sz="0" w:space="0" w:color="auto"/>
                                    <w:left w:val="none" w:sz="0" w:space="0" w:color="auto"/>
                                    <w:bottom w:val="none" w:sz="0" w:space="0" w:color="auto"/>
                                    <w:right w:val="none" w:sz="0" w:space="0" w:color="auto"/>
                                  </w:divBdr>
                                  <w:divsChild>
                                    <w:div w:id="197007823">
                                      <w:marLeft w:val="0"/>
                                      <w:marRight w:val="0"/>
                                      <w:marTop w:val="0"/>
                                      <w:marBottom w:val="0"/>
                                      <w:divBdr>
                                        <w:top w:val="none" w:sz="0" w:space="0" w:color="auto"/>
                                        <w:left w:val="none" w:sz="0" w:space="0" w:color="auto"/>
                                        <w:bottom w:val="none" w:sz="0" w:space="0" w:color="auto"/>
                                        <w:right w:val="none" w:sz="0" w:space="0" w:color="auto"/>
                                      </w:divBdr>
                                      <w:divsChild>
                                        <w:div w:id="126631767">
                                          <w:marLeft w:val="0"/>
                                          <w:marRight w:val="0"/>
                                          <w:marTop w:val="0"/>
                                          <w:marBottom w:val="0"/>
                                          <w:divBdr>
                                            <w:top w:val="none" w:sz="0" w:space="0" w:color="auto"/>
                                            <w:left w:val="none" w:sz="0" w:space="0" w:color="auto"/>
                                            <w:bottom w:val="none" w:sz="0" w:space="0" w:color="auto"/>
                                            <w:right w:val="none" w:sz="0" w:space="0" w:color="auto"/>
                                          </w:divBdr>
                                          <w:divsChild>
                                            <w:div w:id="589117754">
                                              <w:marLeft w:val="0"/>
                                              <w:marRight w:val="0"/>
                                              <w:marTop w:val="0"/>
                                              <w:marBottom w:val="0"/>
                                              <w:divBdr>
                                                <w:top w:val="none" w:sz="0" w:space="0" w:color="auto"/>
                                                <w:left w:val="none" w:sz="0" w:space="0" w:color="auto"/>
                                                <w:bottom w:val="none" w:sz="0" w:space="0" w:color="auto"/>
                                                <w:right w:val="none" w:sz="0" w:space="0" w:color="auto"/>
                                              </w:divBdr>
                                              <w:divsChild>
                                                <w:div w:id="1138650247">
                                                  <w:marLeft w:val="0"/>
                                                  <w:marRight w:val="0"/>
                                                  <w:marTop w:val="0"/>
                                                  <w:marBottom w:val="0"/>
                                                  <w:divBdr>
                                                    <w:top w:val="none" w:sz="0" w:space="0" w:color="auto"/>
                                                    <w:left w:val="none" w:sz="0" w:space="0" w:color="auto"/>
                                                    <w:bottom w:val="none" w:sz="0" w:space="0" w:color="auto"/>
                                                    <w:right w:val="none" w:sz="0" w:space="0" w:color="auto"/>
                                                  </w:divBdr>
                                                  <w:divsChild>
                                                    <w:div w:id="20017375">
                                                      <w:marLeft w:val="0"/>
                                                      <w:marRight w:val="0"/>
                                                      <w:marTop w:val="0"/>
                                                      <w:marBottom w:val="0"/>
                                                      <w:divBdr>
                                                        <w:top w:val="none" w:sz="0" w:space="0" w:color="auto"/>
                                                        <w:left w:val="none" w:sz="0" w:space="0" w:color="auto"/>
                                                        <w:bottom w:val="none" w:sz="0" w:space="0" w:color="auto"/>
                                                        <w:right w:val="none" w:sz="0" w:space="0" w:color="auto"/>
                                                      </w:divBdr>
                                                      <w:divsChild>
                                                        <w:div w:id="1174951325">
                                                          <w:marLeft w:val="0"/>
                                                          <w:marRight w:val="0"/>
                                                          <w:marTop w:val="0"/>
                                                          <w:marBottom w:val="0"/>
                                                          <w:divBdr>
                                                            <w:top w:val="none" w:sz="0" w:space="0" w:color="auto"/>
                                                            <w:left w:val="none" w:sz="0" w:space="0" w:color="auto"/>
                                                            <w:bottom w:val="none" w:sz="0" w:space="0" w:color="auto"/>
                                                            <w:right w:val="none" w:sz="0" w:space="0" w:color="auto"/>
                                                          </w:divBdr>
                                                          <w:divsChild>
                                                            <w:div w:id="76051442">
                                                              <w:marLeft w:val="0"/>
                                                              <w:marRight w:val="0"/>
                                                              <w:marTop w:val="0"/>
                                                              <w:marBottom w:val="0"/>
                                                              <w:divBdr>
                                                                <w:top w:val="none" w:sz="0" w:space="0" w:color="auto"/>
                                                                <w:left w:val="none" w:sz="0" w:space="0" w:color="auto"/>
                                                                <w:bottom w:val="none" w:sz="0" w:space="0" w:color="auto"/>
                                                                <w:right w:val="none" w:sz="0" w:space="0" w:color="auto"/>
                                                              </w:divBdr>
                                                              <w:divsChild>
                                                                <w:div w:id="24839202">
                                                                  <w:marLeft w:val="0"/>
                                                                  <w:marRight w:val="0"/>
                                                                  <w:marTop w:val="0"/>
                                                                  <w:marBottom w:val="0"/>
                                                                  <w:divBdr>
                                                                    <w:top w:val="none" w:sz="0" w:space="0" w:color="auto"/>
                                                                    <w:left w:val="none" w:sz="0" w:space="0" w:color="auto"/>
                                                                    <w:bottom w:val="none" w:sz="0" w:space="0" w:color="auto"/>
                                                                    <w:right w:val="none" w:sz="0" w:space="0" w:color="auto"/>
                                                                  </w:divBdr>
                                                                  <w:divsChild>
                                                                    <w:div w:id="190579559">
                                                                      <w:marLeft w:val="0"/>
                                                                      <w:marRight w:val="0"/>
                                                                      <w:marTop w:val="0"/>
                                                                      <w:marBottom w:val="0"/>
                                                                      <w:divBdr>
                                                                        <w:top w:val="none" w:sz="0" w:space="0" w:color="auto"/>
                                                                        <w:left w:val="none" w:sz="0" w:space="0" w:color="auto"/>
                                                                        <w:bottom w:val="none" w:sz="0" w:space="0" w:color="auto"/>
                                                                        <w:right w:val="none" w:sz="0" w:space="0" w:color="auto"/>
                                                                      </w:divBdr>
                                                                      <w:divsChild>
                                                                        <w:div w:id="876433197">
                                                                          <w:marLeft w:val="0"/>
                                                                          <w:marRight w:val="0"/>
                                                                          <w:marTop w:val="0"/>
                                                                          <w:marBottom w:val="0"/>
                                                                          <w:divBdr>
                                                                            <w:top w:val="none" w:sz="0" w:space="0" w:color="auto"/>
                                                                            <w:left w:val="none" w:sz="0" w:space="0" w:color="auto"/>
                                                                            <w:bottom w:val="none" w:sz="0" w:space="0" w:color="auto"/>
                                                                            <w:right w:val="none" w:sz="0" w:space="0" w:color="auto"/>
                                                                          </w:divBdr>
                                                                          <w:divsChild>
                                                                            <w:div w:id="284893304">
                                                                              <w:marLeft w:val="0"/>
                                                                              <w:marRight w:val="0"/>
                                                                              <w:marTop w:val="0"/>
                                                                              <w:marBottom w:val="0"/>
                                                                              <w:divBdr>
                                                                                <w:top w:val="none" w:sz="0" w:space="0" w:color="auto"/>
                                                                                <w:left w:val="none" w:sz="0" w:space="0" w:color="auto"/>
                                                                                <w:bottom w:val="none" w:sz="0" w:space="0" w:color="auto"/>
                                                                                <w:right w:val="none" w:sz="0" w:space="0" w:color="auto"/>
                                                                              </w:divBdr>
                                                                              <w:divsChild>
                                                                                <w:div w:id="791510856">
                                                                                  <w:marLeft w:val="0"/>
                                                                                  <w:marRight w:val="0"/>
                                                                                  <w:marTop w:val="0"/>
                                                                                  <w:marBottom w:val="0"/>
                                                                                  <w:divBdr>
                                                                                    <w:top w:val="none" w:sz="0" w:space="0" w:color="auto"/>
                                                                                    <w:left w:val="none" w:sz="0" w:space="0" w:color="auto"/>
                                                                                    <w:bottom w:val="none" w:sz="0" w:space="0" w:color="auto"/>
                                                                                    <w:right w:val="none" w:sz="0" w:space="0" w:color="auto"/>
                                                                                  </w:divBdr>
                                                                                  <w:divsChild>
                                                                                    <w:div w:id="1924604458">
                                                                                      <w:marLeft w:val="0"/>
                                                                                      <w:marRight w:val="0"/>
                                                                                      <w:marTop w:val="0"/>
                                                                                      <w:marBottom w:val="0"/>
                                                                                      <w:divBdr>
                                                                                        <w:top w:val="none" w:sz="0" w:space="0" w:color="auto"/>
                                                                                        <w:left w:val="none" w:sz="0" w:space="0" w:color="auto"/>
                                                                                        <w:bottom w:val="none" w:sz="0" w:space="0" w:color="auto"/>
                                                                                        <w:right w:val="none" w:sz="0" w:space="0" w:color="auto"/>
                                                                                      </w:divBdr>
                                                                                      <w:divsChild>
                                                                                        <w:div w:id="234171461">
                                                                                          <w:marLeft w:val="0"/>
                                                                                          <w:marRight w:val="0"/>
                                                                                          <w:marTop w:val="0"/>
                                                                                          <w:marBottom w:val="0"/>
                                                                                          <w:divBdr>
                                                                                            <w:top w:val="none" w:sz="0" w:space="0" w:color="auto"/>
                                                                                            <w:left w:val="none" w:sz="0" w:space="0" w:color="auto"/>
                                                                                            <w:bottom w:val="none" w:sz="0" w:space="0" w:color="auto"/>
                                                                                            <w:right w:val="none" w:sz="0" w:space="0" w:color="auto"/>
                                                                                          </w:divBdr>
                                                                                          <w:divsChild>
                                                                                            <w:div w:id="8002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040162">
      <w:bodyDiv w:val="1"/>
      <w:marLeft w:val="0"/>
      <w:marRight w:val="0"/>
      <w:marTop w:val="0"/>
      <w:marBottom w:val="0"/>
      <w:divBdr>
        <w:top w:val="none" w:sz="0" w:space="0" w:color="auto"/>
        <w:left w:val="none" w:sz="0" w:space="0" w:color="auto"/>
        <w:bottom w:val="none" w:sz="0" w:space="0" w:color="auto"/>
        <w:right w:val="none" w:sz="0" w:space="0" w:color="auto"/>
      </w:divBdr>
    </w:div>
    <w:div w:id="410083877">
      <w:bodyDiv w:val="1"/>
      <w:marLeft w:val="0"/>
      <w:marRight w:val="0"/>
      <w:marTop w:val="0"/>
      <w:marBottom w:val="0"/>
      <w:divBdr>
        <w:top w:val="none" w:sz="0" w:space="0" w:color="auto"/>
        <w:left w:val="none" w:sz="0" w:space="0" w:color="auto"/>
        <w:bottom w:val="none" w:sz="0" w:space="0" w:color="auto"/>
        <w:right w:val="none" w:sz="0" w:space="0" w:color="auto"/>
      </w:divBdr>
      <w:divsChild>
        <w:div w:id="1997997651">
          <w:marLeft w:val="0"/>
          <w:marRight w:val="0"/>
          <w:marTop w:val="0"/>
          <w:marBottom w:val="0"/>
          <w:divBdr>
            <w:top w:val="none" w:sz="0" w:space="0" w:color="auto"/>
            <w:left w:val="none" w:sz="0" w:space="0" w:color="auto"/>
            <w:bottom w:val="none" w:sz="0" w:space="0" w:color="auto"/>
            <w:right w:val="none" w:sz="0" w:space="0" w:color="auto"/>
          </w:divBdr>
          <w:divsChild>
            <w:div w:id="1558011310">
              <w:marLeft w:val="0"/>
              <w:marRight w:val="0"/>
              <w:marTop w:val="0"/>
              <w:marBottom w:val="0"/>
              <w:divBdr>
                <w:top w:val="none" w:sz="0" w:space="0" w:color="auto"/>
                <w:left w:val="none" w:sz="0" w:space="0" w:color="auto"/>
                <w:bottom w:val="none" w:sz="0" w:space="0" w:color="auto"/>
                <w:right w:val="none" w:sz="0" w:space="0" w:color="auto"/>
              </w:divBdr>
              <w:divsChild>
                <w:div w:id="1500316601">
                  <w:marLeft w:val="0"/>
                  <w:marRight w:val="0"/>
                  <w:marTop w:val="0"/>
                  <w:marBottom w:val="0"/>
                  <w:divBdr>
                    <w:top w:val="none" w:sz="0" w:space="0" w:color="auto"/>
                    <w:left w:val="none" w:sz="0" w:space="0" w:color="auto"/>
                    <w:bottom w:val="none" w:sz="0" w:space="0" w:color="auto"/>
                    <w:right w:val="none" w:sz="0" w:space="0" w:color="auto"/>
                  </w:divBdr>
                  <w:divsChild>
                    <w:div w:id="1430154760">
                      <w:marLeft w:val="0"/>
                      <w:marRight w:val="0"/>
                      <w:marTop w:val="0"/>
                      <w:marBottom w:val="0"/>
                      <w:divBdr>
                        <w:top w:val="none" w:sz="0" w:space="0" w:color="auto"/>
                        <w:left w:val="none" w:sz="0" w:space="0" w:color="auto"/>
                        <w:bottom w:val="none" w:sz="0" w:space="0" w:color="auto"/>
                        <w:right w:val="none" w:sz="0" w:space="0" w:color="auto"/>
                      </w:divBdr>
                      <w:divsChild>
                        <w:div w:id="1635871684">
                          <w:marLeft w:val="0"/>
                          <w:marRight w:val="0"/>
                          <w:marTop w:val="0"/>
                          <w:marBottom w:val="0"/>
                          <w:divBdr>
                            <w:top w:val="none" w:sz="0" w:space="0" w:color="auto"/>
                            <w:left w:val="none" w:sz="0" w:space="0" w:color="auto"/>
                            <w:bottom w:val="none" w:sz="0" w:space="0" w:color="auto"/>
                            <w:right w:val="none" w:sz="0" w:space="0" w:color="auto"/>
                          </w:divBdr>
                          <w:divsChild>
                            <w:div w:id="1423602645">
                              <w:marLeft w:val="0"/>
                              <w:marRight w:val="0"/>
                              <w:marTop w:val="0"/>
                              <w:marBottom w:val="0"/>
                              <w:divBdr>
                                <w:top w:val="none" w:sz="0" w:space="0" w:color="auto"/>
                                <w:left w:val="none" w:sz="0" w:space="0" w:color="auto"/>
                                <w:bottom w:val="none" w:sz="0" w:space="0" w:color="auto"/>
                                <w:right w:val="none" w:sz="0" w:space="0" w:color="auto"/>
                              </w:divBdr>
                              <w:divsChild>
                                <w:div w:id="634262722">
                                  <w:marLeft w:val="0"/>
                                  <w:marRight w:val="0"/>
                                  <w:marTop w:val="0"/>
                                  <w:marBottom w:val="0"/>
                                  <w:divBdr>
                                    <w:top w:val="none" w:sz="0" w:space="0" w:color="auto"/>
                                    <w:left w:val="none" w:sz="0" w:space="0" w:color="auto"/>
                                    <w:bottom w:val="none" w:sz="0" w:space="0" w:color="auto"/>
                                    <w:right w:val="none" w:sz="0" w:space="0" w:color="auto"/>
                                  </w:divBdr>
                                  <w:divsChild>
                                    <w:div w:id="1867133626">
                                      <w:marLeft w:val="0"/>
                                      <w:marRight w:val="0"/>
                                      <w:marTop w:val="0"/>
                                      <w:marBottom w:val="0"/>
                                      <w:divBdr>
                                        <w:top w:val="none" w:sz="0" w:space="0" w:color="auto"/>
                                        <w:left w:val="none" w:sz="0" w:space="0" w:color="auto"/>
                                        <w:bottom w:val="none" w:sz="0" w:space="0" w:color="auto"/>
                                        <w:right w:val="none" w:sz="0" w:space="0" w:color="auto"/>
                                      </w:divBdr>
                                      <w:divsChild>
                                        <w:div w:id="912549274">
                                          <w:marLeft w:val="0"/>
                                          <w:marRight w:val="0"/>
                                          <w:marTop w:val="0"/>
                                          <w:marBottom w:val="0"/>
                                          <w:divBdr>
                                            <w:top w:val="none" w:sz="0" w:space="0" w:color="auto"/>
                                            <w:left w:val="none" w:sz="0" w:space="0" w:color="auto"/>
                                            <w:bottom w:val="none" w:sz="0" w:space="0" w:color="auto"/>
                                            <w:right w:val="none" w:sz="0" w:space="0" w:color="auto"/>
                                          </w:divBdr>
                                          <w:divsChild>
                                            <w:div w:id="248315952">
                                              <w:marLeft w:val="0"/>
                                              <w:marRight w:val="0"/>
                                              <w:marTop w:val="0"/>
                                              <w:marBottom w:val="0"/>
                                              <w:divBdr>
                                                <w:top w:val="none" w:sz="0" w:space="0" w:color="auto"/>
                                                <w:left w:val="none" w:sz="0" w:space="0" w:color="auto"/>
                                                <w:bottom w:val="none" w:sz="0" w:space="0" w:color="auto"/>
                                                <w:right w:val="none" w:sz="0" w:space="0" w:color="auto"/>
                                              </w:divBdr>
                                              <w:divsChild>
                                                <w:div w:id="1162308199">
                                                  <w:marLeft w:val="0"/>
                                                  <w:marRight w:val="0"/>
                                                  <w:marTop w:val="0"/>
                                                  <w:marBottom w:val="0"/>
                                                  <w:divBdr>
                                                    <w:top w:val="none" w:sz="0" w:space="0" w:color="auto"/>
                                                    <w:left w:val="none" w:sz="0" w:space="0" w:color="auto"/>
                                                    <w:bottom w:val="none" w:sz="0" w:space="0" w:color="auto"/>
                                                    <w:right w:val="none" w:sz="0" w:space="0" w:color="auto"/>
                                                  </w:divBdr>
                                                  <w:divsChild>
                                                    <w:div w:id="122234074">
                                                      <w:marLeft w:val="0"/>
                                                      <w:marRight w:val="0"/>
                                                      <w:marTop w:val="0"/>
                                                      <w:marBottom w:val="0"/>
                                                      <w:divBdr>
                                                        <w:top w:val="none" w:sz="0" w:space="0" w:color="auto"/>
                                                        <w:left w:val="none" w:sz="0" w:space="0" w:color="auto"/>
                                                        <w:bottom w:val="none" w:sz="0" w:space="0" w:color="auto"/>
                                                        <w:right w:val="none" w:sz="0" w:space="0" w:color="auto"/>
                                                      </w:divBdr>
                                                      <w:divsChild>
                                                        <w:div w:id="355274977">
                                                          <w:marLeft w:val="0"/>
                                                          <w:marRight w:val="0"/>
                                                          <w:marTop w:val="0"/>
                                                          <w:marBottom w:val="0"/>
                                                          <w:divBdr>
                                                            <w:top w:val="none" w:sz="0" w:space="0" w:color="auto"/>
                                                            <w:left w:val="none" w:sz="0" w:space="0" w:color="auto"/>
                                                            <w:bottom w:val="none" w:sz="0" w:space="0" w:color="auto"/>
                                                            <w:right w:val="none" w:sz="0" w:space="0" w:color="auto"/>
                                                          </w:divBdr>
                                                          <w:divsChild>
                                                            <w:div w:id="1814175506">
                                                              <w:marLeft w:val="0"/>
                                                              <w:marRight w:val="0"/>
                                                              <w:marTop w:val="0"/>
                                                              <w:marBottom w:val="0"/>
                                                              <w:divBdr>
                                                                <w:top w:val="none" w:sz="0" w:space="0" w:color="auto"/>
                                                                <w:left w:val="none" w:sz="0" w:space="0" w:color="auto"/>
                                                                <w:bottom w:val="none" w:sz="0" w:space="0" w:color="auto"/>
                                                                <w:right w:val="none" w:sz="0" w:space="0" w:color="auto"/>
                                                              </w:divBdr>
                                                              <w:divsChild>
                                                                <w:div w:id="1209294641">
                                                                  <w:marLeft w:val="0"/>
                                                                  <w:marRight w:val="0"/>
                                                                  <w:marTop w:val="0"/>
                                                                  <w:marBottom w:val="0"/>
                                                                  <w:divBdr>
                                                                    <w:top w:val="none" w:sz="0" w:space="0" w:color="auto"/>
                                                                    <w:left w:val="none" w:sz="0" w:space="0" w:color="auto"/>
                                                                    <w:bottom w:val="none" w:sz="0" w:space="0" w:color="auto"/>
                                                                    <w:right w:val="none" w:sz="0" w:space="0" w:color="auto"/>
                                                                  </w:divBdr>
                                                                  <w:divsChild>
                                                                    <w:div w:id="1734818128">
                                                                      <w:marLeft w:val="0"/>
                                                                      <w:marRight w:val="0"/>
                                                                      <w:marTop w:val="0"/>
                                                                      <w:marBottom w:val="0"/>
                                                                      <w:divBdr>
                                                                        <w:top w:val="none" w:sz="0" w:space="0" w:color="auto"/>
                                                                        <w:left w:val="none" w:sz="0" w:space="0" w:color="auto"/>
                                                                        <w:bottom w:val="none" w:sz="0" w:space="0" w:color="auto"/>
                                                                        <w:right w:val="none" w:sz="0" w:space="0" w:color="auto"/>
                                                                      </w:divBdr>
                                                                      <w:divsChild>
                                                                        <w:div w:id="1261336664">
                                                                          <w:marLeft w:val="0"/>
                                                                          <w:marRight w:val="0"/>
                                                                          <w:marTop w:val="0"/>
                                                                          <w:marBottom w:val="0"/>
                                                                          <w:divBdr>
                                                                            <w:top w:val="none" w:sz="0" w:space="0" w:color="auto"/>
                                                                            <w:left w:val="none" w:sz="0" w:space="0" w:color="auto"/>
                                                                            <w:bottom w:val="none" w:sz="0" w:space="0" w:color="auto"/>
                                                                            <w:right w:val="none" w:sz="0" w:space="0" w:color="auto"/>
                                                                          </w:divBdr>
                                                                          <w:divsChild>
                                                                            <w:div w:id="567233440">
                                                                              <w:marLeft w:val="0"/>
                                                                              <w:marRight w:val="0"/>
                                                                              <w:marTop w:val="0"/>
                                                                              <w:marBottom w:val="0"/>
                                                                              <w:divBdr>
                                                                                <w:top w:val="none" w:sz="0" w:space="0" w:color="auto"/>
                                                                                <w:left w:val="none" w:sz="0" w:space="0" w:color="auto"/>
                                                                                <w:bottom w:val="none" w:sz="0" w:space="0" w:color="auto"/>
                                                                                <w:right w:val="none" w:sz="0" w:space="0" w:color="auto"/>
                                                                              </w:divBdr>
                                                                              <w:divsChild>
                                                                                <w:div w:id="693189430">
                                                                                  <w:marLeft w:val="0"/>
                                                                                  <w:marRight w:val="0"/>
                                                                                  <w:marTop w:val="0"/>
                                                                                  <w:marBottom w:val="0"/>
                                                                                  <w:divBdr>
                                                                                    <w:top w:val="none" w:sz="0" w:space="0" w:color="auto"/>
                                                                                    <w:left w:val="none" w:sz="0" w:space="0" w:color="auto"/>
                                                                                    <w:bottom w:val="none" w:sz="0" w:space="0" w:color="auto"/>
                                                                                    <w:right w:val="none" w:sz="0" w:space="0" w:color="auto"/>
                                                                                  </w:divBdr>
                                                                                  <w:divsChild>
                                                                                    <w:div w:id="649753049">
                                                                                      <w:marLeft w:val="0"/>
                                                                                      <w:marRight w:val="0"/>
                                                                                      <w:marTop w:val="0"/>
                                                                                      <w:marBottom w:val="0"/>
                                                                                      <w:divBdr>
                                                                                        <w:top w:val="none" w:sz="0" w:space="0" w:color="auto"/>
                                                                                        <w:left w:val="none" w:sz="0" w:space="0" w:color="auto"/>
                                                                                        <w:bottom w:val="none" w:sz="0" w:space="0" w:color="auto"/>
                                                                                        <w:right w:val="none" w:sz="0" w:space="0" w:color="auto"/>
                                                                                      </w:divBdr>
                                                                                      <w:divsChild>
                                                                                        <w:div w:id="320043798">
                                                                                          <w:marLeft w:val="0"/>
                                                                                          <w:marRight w:val="0"/>
                                                                                          <w:marTop w:val="0"/>
                                                                                          <w:marBottom w:val="0"/>
                                                                                          <w:divBdr>
                                                                                            <w:top w:val="none" w:sz="0" w:space="0" w:color="auto"/>
                                                                                            <w:left w:val="none" w:sz="0" w:space="0" w:color="auto"/>
                                                                                            <w:bottom w:val="none" w:sz="0" w:space="0" w:color="auto"/>
                                                                                            <w:right w:val="none" w:sz="0" w:space="0" w:color="auto"/>
                                                                                          </w:divBdr>
                                                                                          <w:divsChild>
                                                                                            <w:div w:id="14197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946069">
      <w:bodyDiv w:val="1"/>
      <w:marLeft w:val="0"/>
      <w:marRight w:val="0"/>
      <w:marTop w:val="0"/>
      <w:marBottom w:val="0"/>
      <w:divBdr>
        <w:top w:val="none" w:sz="0" w:space="0" w:color="auto"/>
        <w:left w:val="none" w:sz="0" w:space="0" w:color="auto"/>
        <w:bottom w:val="none" w:sz="0" w:space="0" w:color="auto"/>
        <w:right w:val="none" w:sz="0" w:space="0" w:color="auto"/>
      </w:divBdr>
    </w:div>
    <w:div w:id="525406515">
      <w:bodyDiv w:val="1"/>
      <w:marLeft w:val="0"/>
      <w:marRight w:val="0"/>
      <w:marTop w:val="0"/>
      <w:marBottom w:val="0"/>
      <w:divBdr>
        <w:top w:val="none" w:sz="0" w:space="0" w:color="auto"/>
        <w:left w:val="none" w:sz="0" w:space="0" w:color="auto"/>
        <w:bottom w:val="none" w:sz="0" w:space="0" w:color="auto"/>
        <w:right w:val="none" w:sz="0" w:space="0" w:color="auto"/>
      </w:divBdr>
      <w:divsChild>
        <w:div w:id="723911811">
          <w:marLeft w:val="0"/>
          <w:marRight w:val="0"/>
          <w:marTop w:val="0"/>
          <w:marBottom w:val="0"/>
          <w:divBdr>
            <w:top w:val="none" w:sz="0" w:space="0" w:color="auto"/>
            <w:left w:val="none" w:sz="0" w:space="0" w:color="auto"/>
            <w:bottom w:val="none" w:sz="0" w:space="0" w:color="auto"/>
            <w:right w:val="none" w:sz="0" w:space="0" w:color="auto"/>
          </w:divBdr>
          <w:divsChild>
            <w:div w:id="1242638323">
              <w:marLeft w:val="0"/>
              <w:marRight w:val="0"/>
              <w:marTop w:val="0"/>
              <w:marBottom w:val="0"/>
              <w:divBdr>
                <w:top w:val="none" w:sz="0" w:space="0" w:color="auto"/>
                <w:left w:val="none" w:sz="0" w:space="0" w:color="auto"/>
                <w:bottom w:val="none" w:sz="0" w:space="0" w:color="auto"/>
                <w:right w:val="none" w:sz="0" w:space="0" w:color="auto"/>
              </w:divBdr>
              <w:divsChild>
                <w:div w:id="1325620643">
                  <w:marLeft w:val="0"/>
                  <w:marRight w:val="0"/>
                  <w:marTop w:val="0"/>
                  <w:marBottom w:val="0"/>
                  <w:divBdr>
                    <w:top w:val="none" w:sz="0" w:space="0" w:color="auto"/>
                    <w:left w:val="none" w:sz="0" w:space="0" w:color="auto"/>
                    <w:bottom w:val="none" w:sz="0" w:space="0" w:color="auto"/>
                    <w:right w:val="none" w:sz="0" w:space="0" w:color="auto"/>
                  </w:divBdr>
                  <w:divsChild>
                    <w:div w:id="1000891898">
                      <w:marLeft w:val="0"/>
                      <w:marRight w:val="0"/>
                      <w:marTop w:val="0"/>
                      <w:marBottom w:val="0"/>
                      <w:divBdr>
                        <w:top w:val="none" w:sz="0" w:space="0" w:color="auto"/>
                        <w:left w:val="none" w:sz="0" w:space="0" w:color="auto"/>
                        <w:bottom w:val="none" w:sz="0" w:space="0" w:color="auto"/>
                        <w:right w:val="none" w:sz="0" w:space="0" w:color="auto"/>
                      </w:divBdr>
                      <w:divsChild>
                        <w:div w:id="1035154961">
                          <w:marLeft w:val="0"/>
                          <w:marRight w:val="0"/>
                          <w:marTop w:val="0"/>
                          <w:marBottom w:val="0"/>
                          <w:divBdr>
                            <w:top w:val="none" w:sz="0" w:space="0" w:color="auto"/>
                            <w:left w:val="none" w:sz="0" w:space="0" w:color="auto"/>
                            <w:bottom w:val="none" w:sz="0" w:space="0" w:color="auto"/>
                            <w:right w:val="none" w:sz="0" w:space="0" w:color="auto"/>
                          </w:divBdr>
                          <w:divsChild>
                            <w:div w:id="1375737519">
                              <w:marLeft w:val="0"/>
                              <w:marRight w:val="0"/>
                              <w:marTop w:val="0"/>
                              <w:marBottom w:val="0"/>
                              <w:divBdr>
                                <w:top w:val="none" w:sz="0" w:space="0" w:color="auto"/>
                                <w:left w:val="none" w:sz="0" w:space="0" w:color="auto"/>
                                <w:bottom w:val="none" w:sz="0" w:space="0" w:color="auto"/>
                                <w:right w:val="none" w:sz="0" w:space="0" w:color="auto"/>
                              </w:divBdr>
                              <w:divsChild>
                                <w:div w:id="1133134578">
                                  <w:marLeft w:val="0"/>
                                  <w:marRight w:val="0"/>
                                  <w:marTop w:val="0"/>
                                  <w:marBottom w:val="0"/>
                                  <w:divBdr>
                                    <w:top w:val="none" w:sz="0" w:space="0" w:color="auto"/>
                                    <w:left w:val="none" w:sz="0" w:space="0" w:color="auto"/>
                                    <w:bottom w:val="none" w:sz="0" w:space="0" w:color="auto"/>
                                    <w:right w:val="none" w:sz="0" w:space="0" w:color="auto"/>
                                  </w:divBdr>
                                  <w:divsChild>
                                    <w:div w:id="1265652090">
                                      <w:marLeft w:val="0"/>
                                      <w:marRight w:val="0"/>
                                      <w:marTop w:val="0"/>
                                      <w:marBottom w:val="0"/>
                                      <w:divBdr>
                                        <w:top w:val="none" w:sz="0" w:space="0" w:color="auto"/>
                                        <w:left w:val="none" w:sz="0" w:space="0" w:color="auto"/>
                                        <w:bottom w:val="none" w:sz="0" w:space="0" w:color="auto"/>
                                        <w:right w:val="none" w:sz="0" w:space="0" w:color="auto"/>
                                      </w:divBdr>
                                      <w:divsChild>
                                        <w:div w:id="1490517526">
                                          <w:marLeft w:val="0"/>
                                          <w:marRight w:val="0"/>
                                          <w:marTop w:val="0"/>
                                          <w:marBottom w:val="0"/>
                                          <w:divBdr>
                                            <w:top w:val="none" w:sz="0" w:space="0" w:color="auto"/>
                                            <w:left w:val="none" w:sz="0" w:space="0" w:color="auto"/>
                                            <w:bottom w:val="none" w:sz="0" w:space="0" w:color="auto"/>
                                            <w:right w:val="none" w:sz="0" w:space="0" w:color="auto"/>
                                          </w:divBdr>
                                          <w:divsChild>
                                            <w:div w:id="1458260406">
                                              <w:marLeft w:val="0"/>
                                              <w:marRight w:val="0"/>
                                              <w:marTop w:val="0"/>
                                              <w:marBottom w:val="0"/>
                                              <w:divBdr>
                                                <w:top w:val="none" w:sz="0" w:space="0" w:color="auto"/>
                                                <w:left w:val="none" w:sz="0" w:space="0" w:color="auto"/>
                                                <w:bottom w:val="none" w:sz="0" w:space="0" w:color="auto"/>
                                                <w:right w:val="none" w:sz="0" w:space="0" w:color="auto"/>
                                              </w:divBdr>
                                              <w:divsChild>
                                                <w:div w:id="321783110">
                                                  <w:marLeft w:val="0"/>
                                                  <w:marRight w:val="0"/>
                                                  <w:marTop w:val="0"/>
                                                  <w:marBottom w:val="0"/>
                                                  <w:divBdr>
                                                    <w:top w:val="none" w:sz="0" w:space="0" w:color="auto"/>
                                                    <w:left w:val="none" w:sz="0" w:space="0" w:color="auto"/>
                                                    <w:bottom w:val="none" w:sz="0" w:space="0" w:color="auto"/>
                                                    <w:right w:val="none" w:sz="0" w:space="0" w:color="auto"/>
                                                  </w:divBdr>
                                                  <w:divsChild>
                                                    <w:div w:id="1205797285">
                                                      <w:marLeft w:val="0"/>
                                                      <w:marRight w:val="0"/>
                                                      <w:marTop w:val="0"/>
                                                      <w:marBottom w:val="0"/>
                                                      <w:divBdr>
                                                        <w:top w:val="none" w:sz="0" w:space="0" w:color="auto"/>
                                                        <w:left w:val="none" w:sz="0" w:space="0" w:color="auto"/>
                                                        <w:bottom w:val="none" w:sz="0" w:space="0" w:color="auto"/>
                                                        <w:right w:val="none" w:sz="0" w:space="0" w:color="auto"/>
                                                      </w:divBdr>
                                                      <w:divsChild>
                                                        <w:div w:id="735476022">
                                                          <w:marLeft w:val="0"/>
                                                          <w:marRight w:val="0"/>
                                                          <w:marTop w:val="0"/>
                                                          <w:marBottom w:val="0"/>
                                                          <w:divBdr>
                                                            <w:top w:val="none" w:sz="0" w:space="0" w:color="auto"/>
                                                            <w:left w:val="none" w:sz="0" w:space="0" w:color="auto"/>
                                                            <w:bottom w:val="none" w:sz="0" w:space="0" w:color="auto"/>
                                                            <w:right w:val="none" w:sz="0" w:space="0" w:color="auto"/>
                                                          </w:divBdr>
                                                          <w:divsChild>
                                                            <w:div w:id="1360159525">
                                                              <w:marLeft w:val="0"/>
                                                              <w:marRight w:val="0"/>
                                                              <w:marTop w:val="0"/>
                                                              <w:marBottom w:val="0"/>
                                                              <w:divBdr>
                                                                <w:top w:val="none" w:sz="0" w:space="0" w:color="auto"/>
                                                                <w:left w:val="none" w:sz="0" w:space="0" w:color="auto"/>
                                                                <w:bottom w:val="none" w:sz="0" w:space="0" w:color="auto"/>
                                                                <w:right w:val="none" w:sz="0" w:space="0" w:color="auto"/>
                                                              </w:divBdr>
                                                              <w:divsChild>
                                                                <w:div w:id="1430128019">
                                                                  <w:marLeft w:val="0"/>
                                                                  <w:marRight w:val="0"/>
                                                                  <w:marTop w:val="0"/>
                                                                  <w:marBottom w:val="0"/>
                                                                  <w:divBdr>
                                                                    <w:top w:val="none" w:sz="0" w:space="0" w:color="auto"/>
                                                                    <w:left w:val="none" w:sz="0" w:space="0" w:color="auto"/>
                                                                    <w:bottom w:val="none" w:sz="0" w:space="0" w:color="auto"/>
                                                                    <w:right w:val="none" w:sz="0" w:space="0" w:color="auto"/>
                                                                  </w:divBdr>
                                                                  <w:divsChild>
                                                                    <w:div w:id="167600450">
                                                                      <w:marLeft w:val="0"/>
                                                                      <w:marRight w:val="0"/>
                                                                      <w:marTop w:val="0"/>
                                                                      <w:marBottom w:val="0"/>
                                                                      <w:divBdr>
                                                                        <w:top w:val="none" w:sz="0" w:space="0" w:color="auto"/>
                                                                        <w:left w:val="none" w:sz="0" w:space="0" w:color="auto"/>
                                                                        <w:bottom w:val="none" w:sz="0" w:space="0" w:color="auto"/>
                                                                        <w:right w:val="none" w:sz="0" w:space="0" w:color="auto"/>
                                                                      </w:divBdr>
                                                                      <w:divsChild>
                                                                        <w:div w:id="2090498844">
                                                                          <w:marLeft w:val="0"/>
                                                                          <w:marRight w:val="0"/>
                                                                          <w:marTop w:val="0"/>
                                                                          <w:marBottom w:val="0"/>
                                                                          <w:divBdr>
                                                                            <w:top w:val="none" w:sz="0" w:space="0" w:color="auto"/>
                                                                            <w:left w:val="none" w:sz="0" w:space="0" w:color="auto"/>
                                                                            <w:bottom w:val="none" w:sz="0" w:space="0" w:color="auto"/>
                                                                            <w:right w:val="none" w:sz="0" w:space="0" w:color="auto"/>
                                                                          </w:divBdr>
                                                                          <w:divsChild>
                                                                            <w:div w:id="1708681397">
                                                                              <w:marLeft w:val="0"/>
                                                                              <w:marRight w:val="0"/>
                                                                              <w:marTop w:val="0"/>
                                                                              <w:marBottom w:val="0"/>
                                                                              <w:divBdr>
                                                                                <w:top w:val="none" w:sz="0" w:space="0" w:color="auto"/>
                                                                                <w:left w:val="none" w:sz="0" w:space="0" w:color="auto"/>
                                                                                <w:bottom w:val="none" w:sz="0" w:space="0" w:color="auto"/>
                                                                                <w:right w:val="none" w:sz="0" w:space="0" w:color="auto"/>
                                                                              </w:divBdr>
                                                                              <w:divsChild>
                                                                                <w:div w:id="1040980156">
                                                                                  <w:marLeft w:val="0"/>
                                                                                  <w:marRight w:val="0"/>
                                                                                  <w:marTop w:val="0"/>
                                                                                  <w:marBottom w:val="0"/>
                                                                                  <w:divBdr>
                                                                                    <w:top w:val="none" w:sz="0" w:space="0" w:color="auto"/>
                                                                                    <w:left w:val="none" w:sz="0" w:space="0" w:color="auto"/>
                                                                                    <w:bottom w:val="none" w:sz="0" w:space="0" w:color="auto"/>
                                                                                    <w:right w:val="none" w:sz="0" w:space="0" w:color="auto"/>
                                                                                  </w:divBdr>
                                                                                  <w:divsChild>
                                                                                    <w:div w:id="1959414674">
                                                                                      <w:marLeft w:val="0"/>
                                                                                      <w:marRight w:val="0"/>
                                                                                      <w:marTop w:val="0"/>
                                                                                      <w:marBottom w:val="0"/>
                                                                                      <w:divBdr>
                                                                                        <w:top w:val="none" w:sz="0" w:space="0" w:color="auto"/>
                                                                                        <w:left w:val="none" w:sz="0" w:space="0" w:color="auto"/>
                                                                                        <w:bottom w:val="none" w:sz="0" w:space="0" w:color="auto"/>
                                                                                        <w:right w:val="none" w:sz="0" w:space="0" w:color="auto"/>
                                                                                      </w:divBdr>
                                                                                      <w:divsChild>
                                                                                        <w:div w:id="300044140">
                                                                                          <w:marLeft w:val="0"/>
                                                                                          <w:marRight w:val="0"/>
                                                                                          <w:marTop w:val="0"/>
                                                                                          <w:marBottom w:val="0"/>
                                                                                          <w:divBdr>
                                                                                            <w:top w:val="none" w:sz="0" w:space="0" w:color="auto"/>
                                                                                            <w:left w:val="none" w:sz="0" w:space="0" w:color="auto"/>
                                                                                            <w:bottom w:val="none" w:sz="0" w:space="0" w:color="auto"/>
                                                                                            <w:right w:val="none" w:sz="0" w:space="0" w:color="auto"/>
                                                                                          </w:divBdr>
                                                                                          <w:divsChild>
                                                                                            <w:div w:id="7558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780329">
      <w:bodyDiv w:val="1"/>
      <w:marLeft w:val="0"/>
      <w:marRight w:val="0"/>
      <w:marTop w:val="0"/>
      <w:marBottom w:val="0"/>
      <w:divBdr>
        <w:top w:val="none" w:sz="0" w:space="0" w:color="auto"/>
        <w:left w:val="none" w:sz="0" w:space="0" w:color="auto"/>
        <w:bottom w:val="none" w:sz="0" w:space="0" w:color="auto"/>
        <w:right w:val="none" w:sz="0" w:space="0" w:color="auto"/>
      </w:divBdr>
      <w:divsChild>
        <w:div w:id="322857609">
          <w:marLeft w:val="0"/>
          <w:marRight w:val="0"/>
          <w:marTop w:val="0"/>
          <w:marBottom w:val="0"/>
          <w:divBdr>
            <w:top w:val="none" w:sz="0" w:space="0" w:color="auto"/>
            <w:left w:val="none" w:sz="0" w:space="0" w:color="auto"/>
            <w:bottom w:val="none" w:sz="0" w:space="0" w:color="auto"/>
            <w:right w:val="none" w:sz="0" w:space="0" w:color="auto"/>
          </w:divBdr>
          <w:divsChild>
            <w:div w:id="91517910">
              <w:marLeft w:val="0"/>
              <w:marRight w:val="0"/>
              <w:marTop w:val="0"/>
              <w:marBottom w:val="0"/>
              <w:divBdr>
                <w:top w:val="none" w:sz="0" w:space="0" w:color="auto"/>
                <w:left w:val="none" w:sz="0" w:space="0" w:color="auto"/>
                <w:bottom w:val="none" w:sz="0" w:space="0" w:color="auto"/>
                <w:right w:val="none" w:sz="0" w:space="0" w:color="auto"/>
              </w:divBdr>
              <w:divsChild>
                <w:div w:id="1416173766">
                  <w:marLeft w:val="0"/>
                  <w:marRight w:val="0"/>
                  <w:marTop w:val="0"/>
                  <w:marBottom w:val="0"/>
                  <w:divBdr>
                    <w:top w:val="none" w:sz="0" w:space="0" w:color="auto"/>
                    <w:left w:val="none" w:sz="0" w:space="0" w:color="auto"/>
                    <w:bottom w:val="none" w:sz="0" w:space="0" w:color="auto"/>
                    <w:right w:val="none" w:sz="0" w:space="0" w:color="auto"/>
                  </w:divBdr>
                  <w:divsChild>
                    <w:div w:id="911693652">
                      <w:marLeft w:val="0"/>
                      <w:marRight w:val="0"/>
                      <w:marTop w:val="0"/>
                      <w:marBottom w:val="0"/>
                      <w:divBdr>
                        <w:top w:val="none" w:sz="0" w:space="0" w:color="auto"/>
                        <w:left w:val="none" w:sz="0" w:space="0" w:color="auto"/>
                        <w:bottom w:val="none" w:sz="0" w:space="0" w:color="auto"/>
                        <w:right w:val="none" w:sz="0" w:space="0" w:color="auto"/>
                      </w:divBdr>
                      <w:divsChild>
                        <w:div w:id="21900146">
                          <w:marLeft w:val="0"/>
                          <w:marRight w:val="0"/>
                          <w:marTop w:val="0"/>
                          <w:marBottom w:val="0"/>
                          <w:divBdr>
                            <w:top w:val="none" w:sz="0" w:space="0" w:color="auto"/>
                            <w:left w:val="none" w:sz="0" w:space="0" w:color="auto"/>
                            <w:bottom w:val="none" w:sz="0" w:space="0" w:color="auto"/>
                            <w:right w:val="none" w:sz="0" w:space="0" w:color="auto"/>
                          </w:divBdr>
                          <w:divsChild>
                            <w:div w:id="1272009660">
                              <w:marLeft w:val="0"/>
                              <w:marRight w:val="0"/>
                              <w:marTop w:val="0"/>
                              <w:marBottom w:val="0"/>
                              <w:divBdr>
                                <w:top w:val="none" w:sz="0" w:space="0" w:color="auto"/>
                                <w:left w:val="none" w:sz="0" w:space="0" w:color="auto"/>
                                <w:bottom w:val="none" w:sz="0" w:space="0" w:color="auto"/>
                                <w:right w:val="none" w:sz="0" w:space="0" w:color="auto"/>
                              </w:divBdr>
                              <w:divsChild>
                                <w:div w:id="1815639127">
                                  <w:marLeft w:val="0"/>
                                  <w:marRight w:val="0"/>
                                  <w:marTop w:val="0"/>
                                  <w:marBottom w:val="400"/>
                                  <w:divBdr>
                                    <w:top w:val="none" w:sz="0" w:space="0" w:color="auto"/>
                                    <w:left w:val="none" w:sz="0" w:space="0" w:color="auto"/>
                                    <w:bottom w:val="none" w:sz="0" w:space="0" w:color="auto"/>
                                    <w:right w:val="none" w:sz="0" w:space="0" w:color="auto"/>
                                  </w:divBdr>
                                  <w:divsChild>
                                    <w:div w:id="1513958906">
                                      <w:marLeft w:val="0"/>
                                      <w:marRight w:val="0"/>
                                      <w:marTop w:val="0"/>
                                      <w:marBottom w:val="0"/>
                                      <w:divBdr>
                                        <w:top w:val="none" w:sz="0" w:space="0" w:color="auto"/>
                                        <w:left w:val="none" w:sz="0" w:space="0" w:color="auto"/>
                                        <w:bottom w:val="none" w:sz="0" w:space="0" w:color="auto"/>
                                        <w:right w:val="none" w:sz="0" w:space="0" w:color="auto"/>
                                      </w:divBdr>
                                      <w:divsChild>
                                        <w:div w:id="53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018690">
      <w:bodyDiv w:val="1"/>
      <w:marLeft w:val="0"/>
      <w:marRight w:val="0"/>
      <w:marTop w:val="0"/>
      <w:marBottom w:val="0"/>
      <w:divBdr>
        <w:top w:val="none" w:sz="0" w:space="0" w:color="auto"/>
        <w:left w:val="none" w:sz="0" w:space="0" w:color="auto"/>
        <w:bottom w:val="none" w:sz="0" w:space="0" w:color="auto"/>
        <w:right w:val="none" w:sz="0" w:space="0" w:color="auto"/>
      </w:divBdr>
      <w:divsChild>
        <w:div w:id="1069114486">
          <w:marLeft w:val="0"/>
          <w:marRight w:val="0"/>
          <w:marTop w:val="0"/>
          <w:marBottom w:val="0"/>
          <w:divBdr>
            <w:top w:val="single" w:sz="4" w:space="0" w:color="000000"/>
            <w:left w:val="single" w:sz="4" w:space="0" w:color="000000"/>
            <w:bottom w:val="single" w:sz="4" w:space="0" w:color="000000"/>
            <w:right w:val="single" w:sz="4" w:space="0" w:color="000000"/>
          </w:divBdr>
          <w:divsChild>
            <w:div w:id="1710641426">
              <w:marLeft w:val="2300"/>
              <w:marRight w:val="0"/>
              <w:marTop w:val="0"/>
              <w:marBottom w:val="0"/>
              <w:divBdr>
                <w:top w:val="none" w:sz="0" w:space="0" w:color="auto"/>
                <w:left w:val="none" w:sz="0" w:space="0" w:color="auto"/>
                <w:bottom w:val="none" w:sz="0" w:space="0" w:color="auto"/>
                <w:right w:val="none" w:sz="0" w:space="0" w:color="auto"/>
              </w:divBdr>
            </w:div>
          </w:divsChild>
        </w:div>
      </w:divsChild>
    </w:div>
    <w:div w:id="630325956">
      <w:bodyDiv w:val="1"/>
      <w:marLeft w:val="0"/>
      <w:marRight w:val="0"/>
      <w:marTop w:val="0"/>
      <w:marBottom w:val="0"/>
      <w:divBdr>
        <w:top w:val="none" w:sz="0" w:space="0" w:color="auto"/>
        <w:left w:val="none" w:sz="0" w:space="0" w:color="auto"/>
        <w:bottom w:val="none" w:sz="0" w:space="0" w:color="auto"/>
        <w:right w:val="none" w:sz="0" w:space="0" w:color="auto"/>
      </w:divBdr>
    </w:div>
    <w:div w:id="640425236">
      <w:bodyDiv w:val="1"/>
      <w:marLeft w:val="0"/>
      <w:marRight w:val="0"/>
      <w:marTop w:val="0"/>
      <w:marBottom w:val="0"/>
      <w:divBdr>
        <w:top w:val="none" w:sz="0" w:space="0" w:color="auto"/>
        <w:left w:val="none" w:sz="0" w:space="0" w:color="auto"/>
        <w:bottom w:val="none" w:sz="0" w:space="0" w:color="auto"/>
        <w:right w:val="none" w:sz="0" w:space="0" w:color="auto"/>
      </w:divBdr>
      <w:divsChild>
        <w:div w:id="659504160">
          <w:marLeft w:val="0"/>
          <w:marRight w:val="0"/>
          <w:marTop w:val="0"/>
          <w:marBottom w:val="0"/>
          <w:divBdr>
            <w:top w:val="none" w:sz="0" w:space="0" w:color="auto"/>
            <w:left w:val="none" w:sz="0" w:space="0" w:color="auto"/>
            <w:bottom w:val="none" w:sz="0" w:space="0" w:color="auto"/>
            <w:right w:val="none" w:sz="0" w:space="0" w:color="auto"/>
          </w:divBdr>
        </w:div>
      </w:divsChild>
    </w:div>
    <w:div w:id="677537501">
      <w:bodyDiv w:val="1"/>
      <w:marLeft w:val="0"/>
      <w:marRight w:val="0"/>
      <w:marTop w:val="0"/>
      <w:marBottom w:val="0"/>
      <w:divBdr>
        <w:top w:val="none" w:sz="0" w:space="0" w:color="auto"/>
        <w:left w:val="none" w:sz="0" w:space="0" w:color="auto"/>
        <w:bottom w:val="none" w:sz="0" w:space="0" w:color="auto"/>
        <w:right w:val="none" w:sz="0" w:space="0" w:color="auto"/>
      </w:divBdr>
    </w:div>
    <w:div w:id="715081939">
      <w:bodyDiv w:val="1"/>
      <w:marLeft w:val="0"/>
      <w:marRight w:val="0"/>
      <w:marTop w:val="0"/>
      <w:marBottom w:val="0"/>
      <w:divBdr>
        <w:top w:val="none" w:sz="0" w:space="0" w:color="auto"/>
        <w:left w:val="none" w:sz="0" w:space="0" w:color="auto"/>
        <w:bottom w:val="none" w:sz="0" w:space="0" w:color="auto"/>
        <w:right w:val="none" w:sz="0" w:space="0" w:color="auto"/>
      </w:divBdr>
    </w:div>
    <w:div w:id="771316132">
      <w:bodyDiv w:val="1"/>
      <w:marLeft w:val="0"/>
      <w:marRight w:val="0"/>
      <w:marTop w:val="0"/>
      <w:marBottom w:val="0"/>
      <w:divBdr>
        <w:top w:val="none" w:sz="0" w:space="0" w:color="auto"/>
        <w:left w:val="none" w:sz="0" w:space="0" w:color="auto"/>
        <w:bottom w:val="none" w:sz="0" w:space="0" w:color="auto"/>
        <w:right w:val="none" w:sz="0" w:space="0" w:color="auto"/>
      </w:divBdr>
      <w:divsChild>
        <w:div w:id="1120952425">
          <w:marLeft w:val="0"/>
          <w:marRight w:val="0"/>
          <w:marTop w:val="0"/>
          <w:marBottom w:val="0"/>
          <w:divBdr>
            <w:top w:val="none" w:sz="0" w:space="0" w:color="auto"/>
            <w:left w:val="none" w:sz="0" w:space="0" w:color="auto"/>
            <w:bottom w:val="none" w:sz="0" w:space="0" w:color="auto"/>
            <w:right w:val="none" w:sz="0" w:space="0" w:color="auto"/>
          </w:divBdr>
          <w:divsChild>
            <w:div w:id="2107461332">
              <w:marLeft w:val="0"/>
              <w:marRight w:val="0"/>
              <w:marTop w:val="0"/>
              <w:marBottom w:val="0"/>
              <w:divBdr>
                <w:top w:val="none" w:sz="0" w:space="0" w:color="auto"/>
                <w:left w:val="none" w:sz="0" w:space="0" w:color="auto"/>
                <w:bottom w:val="none" w:sz="0" w:space="0" w:color="auto"/>
                <w:right w:val="none" w:sz="0" w:space="0" w:color="auto"/>
              </w:divBdr>
              <w:divsChild>
                <w:div w:id="166793717">
                  <w:marLeft w:val="0"/>
                  <w:marRight w:val="0"/>
                  <w:marTop w:val="0"/>
                  <w:marBottom w:val="0"/>
                  <w:divBdr>
                    <w:top w:val="none" w:sz="0" w:space="0" w:color="auto"/>
                    <w:left w:val="none" w:sz="0" w:space="0" w:color="auto"/>
                    <w:bottom w:val="none" w:sz="0" w:space="0" w:color="auto"/>
                    <w:right w:val="none" w:sz="0" w:space="0" w:color="auto"/>
                  </w:divBdr>
                  <w:divsChild>
                    <w:div w:id="596137910">
                      <w:marLeft w:val="0"/>
                      <w:marRight w:val="0"/>
                      <w:marTop w:val="0"/>
                      <w:marBottom w:val="0"/>
                      <w:divBdr>
                        <w:top w:val="none" w:sz="0" w:space="0" w:color="auto"/>
                        <w:left w:val="none" w:sz="0" w:space="0" w:color="auto"/>
                        <w:bottom w:val="none" w:sz="0" w:space="0" w:color="auto"/>
                        <w:right w:val="none" w:sz="0" w:space="0" w:color="auto"/>
                      </w:divBdr>
                      <w:divsChild>
                        <w:div w:id="1416702159">
                          <w:marLeft w:val="0"/>
                          <w:marRight w:val="0"/>
                          <w:marTop w:val="0"/>
                          <w:marBottom w:val="0"/>
                          <w:divBdr>
                            <w:top w:val="none" w:sz="0" w:space="0" w:color="auto"/>
                            <w:left w:val="none" w:sz="0" w:space="0" w:color="auto"/>
                            <w:bottom w:val="none" w:sz="0" w:space="0" w:color="auto"/>
                            <w:right w:val="none" w:sz="0" w:space="0" w:color="auto"/>
                          </w:divBdr>
                          <w:divsChild>
                            <w:div w:id="1574662027">
                              <w:marLeft w:val="0"/>
                              <w:marRight w:val="0"/>
                              <w:marTop w:val="0"/>
                              <w:marBottom w:val="0"/>
                              <w:divBdr>
                                <w:top w:val="none" w:sz="0" w:space="0" w:color="auto"/>
                                <w:left w:val="none" w:sz="0" w:space="0" w:color="auto"/>
                                <w:bottom w:val="none" w:sz="0" w:space="0" w:color="auto"/>
                                <w:right w:val="none" w:sz="0" w:space="0" w:color="auto"/>
                              </w:divBdr>
                              <w:divsChild>
                                <w:div w:id="919944659">
                                  <w:marLeft w:val="0"/>
                                  <w:marRight w:val="0"/>
                                  <w:marTop w:val="0"/>
                                  <w:marBottom w:val="0"/>
                                  <w:divBdr>
                                    <w:top w:val="none" w:sz="0" w:space="0" w:color="auto"/>
                                    <w:left w:val="none" w:sz="0" w:space="0" w:color="auto"/>
                                    <w:bottom w:val="none" w:sz="0" w:space="0" w:color="auto"/>
                                    <w:right w:val="none" w:sz="0" w:space="0" w:color="auto"/>
                                  </w:divBdr>
                                  <w:divsChild>
                                    <w:div w:id="1420444515">
                                      <w:marLeft w:val="0"/>
                                      <w:marRight w:val="0"/>
                                      <w:marTop w:val="0"/>
                                      <w:marBottom w:val="0"/>
                                      <w:divBdr>
                                        <w:top w:val="none" w:sz="0" w:space="0" w:color="auto"/>
                                        <w:left w:val="none" w:sz="0" w:space="0" w:color="auto"/>
                                        <w:bottom w:val="none" w:sz="0" w:space="0" w:color="auto"/>
                                        <w:right w:val="none" w:sz="0" w:space="0" w:color="auto"/>
                                      </w:divBdr>
                                      <w:divsChild>
                                        <w:div w:id="918638022">
                                          <w:marLeft w:val="0"/>
                                          <w:marRight w:val="0"/>
                                          <w:marTop w:val="0"/>
                                          <w:marBottom w:val="0"/>
                                          <w:divBdr>
                                            <w:top w:val="none" w:sz="0" w:space="0" w:color="auto"/>
                                            <w:left w:val="none" w:sz="0" w:space="0" w:color="auto"/>
                                            <w:bottom w:val="none" w:sz="0" w:space="0" w:color="auto"/>
                                            <w:right w:val="none" w:sz="0" w:space="0" w:color="auto"/>
                                          </w:divBdr>
                                          <w:divsChild>
                                            <w:div w:id="1970546959">
                                              <w:marLeft w:val="0"/>
                                              <w:marRight w:val="0"/>
                                              <w:marTop w:val="0"/>
                                              <w:marBottom w:val="0"/>
                                              <w:divBdr>
                                                <w:top w:val="none" w:sz="0" w:space="0" w:color="auto"/>
                                                <w:left w:val="none" w:sz="0" w:space="0" w:color="auto"/>
                                                <w:bottom w:val="none" w:sz="0" w:space="0" w:color="auto"/>
                                                <w:right w:val="none" w:sz="0" w:space="0" w:color="auto"/>
                                              </w:divBdr>
                                              <w:divsChild>
                                                <w:div w:id="39473784">
                                                  <w:marLeft w:val="0"/>
                                                  <w:marRight w:val="0"/>
                                                  <w:marTop w:val="0"/>
                                                  <w:marBottom w:val="0"/>
                                                  <w:divBdr>
                                                    <w:top w:val="none" w:sz="0" w:space="0" w:color="auto"/>
                                                    <w:left w:val="none" w:sz="0" w:space="0" w:color="auto"/>
                                                    <w:bottom w:val="none" w:sz="0" w:space="0" w:color="auto"/>
                                                    <w:right w:val="none" w:sz="0" w:space="0" w:color="auto"/>
                                                  </w:divBdr>
                                                  <w:divsChild>
                                                    <w:div w:id="1404260261">
                                                      <w:marLeft w:val="0"/>
                                                      <w:marRight w:val="0"/>
                                                      <w:marTop w:val="0"/>
                                                      <w:marBottom w:val="0"/>
                                                      <w:divBdr>
                                                        <w:top w:val="none" w:sz="0" w:space="0" w:color="auto"/>
                                                        <w:left w:val="none" w:sz="0" w:space="0" w:color="auto"/>
                                                        <w:bottom w:val="none" w:sz="0" w:space="0" w:color="auto"/>
                                                        <w:right w:val="none" w:sz="0" w:space="0" w:color="auto"/>
                                                      </w:divBdr>
                                                      <w:divsChild>
                                                        <w:div w:id="975380658">
                                                          <w:marLeft w:val="0"/>
                                                          <w:marRight w:val="0"/>
                                                          <w:marTop w:val="0"/>
                                                          <w:marBottom w:val="0"/>
                                                          <w:divBdr>
                                                            <w:top w:val="none" w:sz="0" w:space="0" w:color="auto"/>
                                                            <w:left w:val="none" w:sz="0" w:space="0" w:color="auto"/>
                                                            <w:bottom w:val="none" w:sz="0" w:space="0" w:color="auto"/>
                                                            <w:right w:val="none" w:sz="0" w:space="0" w:color="auto"/>
                                                          </w:divBdr>
                                                          <w:divsChild>
                                                            <w:div w:id="1516724789">
                                                              <w:marLeft w:val="0"/>
                                                              <w:marRight w:val="0"/>
                                                              <w:marTop w:val="0"/>
                                                              <w:marBottom w:val="0"/>
                                                              <w:divBdr>
                                                                <w:top w:val="none" w:sz="0" w:space="0" w:color="auto"/>
                                                                <w:left w:val="none" w:sz="0" w:space="0" w:color="auto"/>
                                                                <w:bottom w:val="none" w:sz="0" w:space="0" w:color="auto"/>
                                                                <w:right w:val="none" w:sz="0" w:space="0" w:color="auto"/>
                                                              </w:divBdr>
                                                              <w:divsChild>
                                                                <w:div w:id="1549027552">
                                                                  <w:marLeft w:val="0"/>
                                                                  <w:marRight w:val="0"/>
                                                                  <w:marTop w:val="0"/>
                                                                  <w:marBottom w:val="0"/>
                                                                  <w:divBdr>
                                                                    <w:top w:val="none" w:sz="0" w:space="0" w:color="auto"/>
                                                                    <w:left w:val="none" w:sz="0" w:space="0" w:color="auto"/>
                                                                    <w:bottom w:val="none" w:sz="0" w:space="0" w:color="auto"/>
                                                                    <w:right w:val="none" w:sz="0" w:space="0" w:color="auto"/>
                                                                  </w:divBdr>
                                                                  <w:divsChild>
                                                                    <w:div w:id="1604144579">
                                                                      <w:marLeft w:val="0"/>
                                                                      <w:marRight w:val="0"/>
                                                                      <w:marTop w:val="0"/>
                                                                      <w:marBottom w:val="0"/>
                                                                      <w:divBdr>
                                                                        <w:top w:val="none" w:sz="0" w:space="0" w:color="auto"/>
                                                                        <w:left w:val="none" w:sz="0" w:space="0" w:color="auto"/>
                                                                        <w:bottom w:val="none" w:sz="0" w:space="0" w:color="auto"/>
                                                                        <w:right w:val="none" w:sz="0" w:space="0" w:color="auto"/>
                                                                      </w:divBdr>
                                                                      <w:divsChild>
                                                                        <w:div w:id="1781954728">
                                                                          <w:marLeft w:val="0"/>
                                                                          <w:marRight w:val="0"/>
                                                                          <w:marTop w:val="0"/>
                                                                          <w:marBottom w:val="0"/>
                                                                          <w:divBdr>
                                                                            <w:top w:val="none" w:sz="0" w:space="0" w:color="auto"/>
                                                                            <w:left w:val="none" w:sz="0" w:space="0" w:color="auto"/>
                                                                            <w:bottom w:val="none" w:sz="0" w:space="0" w:color="auto"/>
                                                                            <w:right w:val="none" w:sz="0" w:space="0" w:color="auto"/>
                                                                          </w:divBdr>
                                                                          <w:divsChild>
                                                                            <w:div w:id="282350557">
                                                                              <w:marLeft w:val="0"/>
                                                                              <w:marRight w:val="0"/>
                                                                              <w:marTop w:val="0"/>
                                                                              <w:marBottom w:val="0"/>
                                                                              <w:divBdr>
                                                                                <w:top w:val="none" w:sz="0" w:space="0" w:color="auto"/>
                                                                                <w:left w:val="none" w:sz="0" w:space="0" w:color="auto"/>
                                                                                <w:bottom w:val="none" w:sz="0" w:space="0" w:color="auto"/>
                                                                                <w:right w:val="none" w:sz="0" w:space="0" w:color="auto"/>
                                                                              </w:divBdr>
                                                                              <w:divsChild>
                                                                                <w:div w:id="1943414764">
                                                                                  <w:marLeft w:val="0"/>
                                                                                  <w:marRight w:val="0"/>
                                                                                  <w:marTop w:val="0"/>
                                                                                  <w:marBottom w:val="0"/>
                                                                                  <w:divBdr>
                                                                                    <w:top w:val="none" w:sz="0" w:space="0" w:color="auto"/>
                                                                                    <w:left w:val="none" w:sz="0" w:space="0" w:color="auto"/>
                                                                                    <w:bottom w:val="none" w:sz="0" w:space="0" w:color="auto"/>
                                                                                    <w:right w:val="none" w:sz="0" w:space="0" w:color="auto"/>
                                                                                  </w:divBdr>
                                                                                  <w:divsChild>
                                                                                    <w:div w:id="1572738322">
                                                                                      <w:marLeft w:val="0"/>
                                                                                      <w:marRight w:val="0"/>
                                                                                      <w:marTop w:val="0"/>
                                                                                      <w:marBottom w:val="0"/>
                                                                                      <w:divBdr>
                                                                                        <w:top w:val="none" w:sz="0" w:space="0" w:color="auto"/>
                                                                                        <w:left w:val="none" w:sz="0" w:space="0" w:color="auto"/>
                                                                                        <w:bottom w:val="none" w:sz="0" w:space="0" w:color="auto"/>
                                                                                        <w:right w:val="none" w:sz="0" w:space="0" w:color="auto"/>
                                                                                      </w:divBdr>
                                                                                      <w:divsChild>
                                                                                        <w:div w:id="2056465483">
                                                                                          <w:marLeft w:val="0"/>
                                                                                          <w:marRight w:val="0"/>
                                                                                          <w:marTop w:val="0"/>
                                                                                          <w:marBottom w:val="0"/>
                                                                                          <w:divBdr>
                                                                                            <w:top w:val="none" w:sz="0" w:space="0" w:color="auto"/>
                                                                                            <w:left w:val="none" w:sz="0" w:space="0" w:color="auto"/>
                                                                                            <w:bottom w:val="none" w:sz="0" w:space="0" w:color="auto"/>
                                                                                            <w:right w:val="none" w:sz="0" w:space="0" w:color="auto"/>
                                                                                          </w:divBdr>
                                                                                          <w:divsChild>
                                                                                            <w:div w:id="10597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590762">
      <w:bodyDiv w:val="1"/>
      <w:marLeft w:val="0"/>
      <w:marRight w:val="0"/>
      <w:marTop w:val="0"/>
      <w:marBottom w:val="0"/>
      <w:divBdr>
        <w:top w:val="none" w:sz="0" w:space="0" w:color="auto"/>
        <w:left w:val="none" w:sz="0" w:space="0" w:color="auto"/>
        <w:bottom w:val="none" w:sz="0" w:space="0" w:color="auto"/>
        <w:right w:val="none" w:sz="0" w:space="0" w:color="auto"/>
      </w:divBdr>
      <w:divsChild>
        <w:div w:id="1958608927">
          <w:marLeft w:val="0"/>
          <w:marRight w:val="0"/>
          <w:marTop w:val="0"/>
          <w:marBottom w:val="0"/>
          <w:divBdr>
            <w:top w:val="none" w:sz="0" w:space="0" w:color="auto"/>
            <w:left w:val="none" w:sz="0" w:space="0" w:color="auto"/>
            <w:bottom w:val="none" w:sz="0" w:space="0" w:color="auto"/>
            <w:right w:val="none" w:sz="0" w:space="0" w:color="auto"/>
          </w:divBdr>
          <w:divsChild>
            <w:div w:id="1565792104">
              <w:marLeft w:val="0"/>
              <w:marRight w:val="0"/>
              <w:marTop w:val="0"/>
              <w:marBottom w:val="0"/>
              <w:divBdr>
                <w:top w:val="none" w:sz="0" w:space="0" w:color="auto"/>
                <w:left w:val="none" w:sz="0" w:space="0" w:color="auto"/>
                <w:bottom w:val="none" w:sz="0" w:space="0" w:color="auto"/>
                <w:right w:val="none" w:sz="0" w:space="0" w:color="auto"/>
              </w:divBdr>
              <w:divsChild>
                <w:div w:id="233509568">
                  <w:marLeft w:val="0"/>
                  <w:marRight w:val="0"/>
                  <w:marTop w:val="0"/>
                  <w:marBottom w:val="0"/>
                  <w:divBdr>
                    <w:top w:val="none" w:sz="0" w:space="0" w:color="auto"/>
                    <w:left w:val="none" w:sz="0" w:space="0" w:color="auto"/>
                    <w:bottom w:val="none" w:sz="0" w:space="0" w:color="auto"/>
                    <w:right w:val="none" w:sz="0" w:space="0" w:color="auto"/>
                  </w:divBdr>
                  <w:divsChild>
                    <w:div w:id="1262303833">
                      <w:marLeft w:val="0"/>
                      <w:marRight w:val="0"/>
                      <w:marTop w:val="0"/>
                      <w:marBottom w:val="0"/>
                      <w:divBdr>
                        <w:top w:val="none" w:sz="0" w:space="0" w:color="auto"/>
                        <w:left w:val="none" w:sz="0" w:space="0" w:color="auto"/>
                        <w:bottom w:val="none" w:sz="0" w:space="0" w:color="auto"/>
                        <w:right w:val="none" w:sz="0" w:space="0" w:color="auto"/>
                      </w:divBdr>
                      <w:divsChild>
                        <w:div w:id="858855297">
                          <w:marLeft w:val="0"/>
                          <w:marRight w:val="0"/>
                          <w:marTop w:val="0"/>
                          <w:marBottom w:val="240"/>
                          <w:divBdr>
                            <w:top w:val="none" w:sz="0" w:space="0" w:color="auto"/>
                            <w:left w:val="none" w:sz="0" w:space="0" w:color="auto"/>
                            <w:bottom w:val="none" w:sz="0" w:space="0" w:color="auto"/>
                            <w:right w:val="none" w:sz="0" w:space="0" w:color="auto"/>
                          </w:divBdr>
                          <w:divsChild>
                            <w:div w:id="1056854009">
                              <w:marLeft w:val="0"/>
                              <w:marRight w:val="0"/>
                              <w:marTop w:val="0"/>
                              <w:marBottom w:val="0"/>
                              <w:divBdr>
                                <w:top w:val="none" w:sz="0" w:space="0" w:color="auto"/>
                                <w:left w:val="none" w:sz="0" w:space="0" w:color="auto"/>
                                <w:bottom w:val="none" w:sz="0" w:space="0" w:color="auto"/>
                                <w:right w:val="none" w:sz="0" w:space="0" w:color="auto"/>
                              </w:divBdr>
                              <w:divsChild>
                                <w:div w:id="2051107942">
                                  <w:marLeft w:val="-240"/>
                                  <w:marRight w:val="-240"/>
                                  <w:marTop w:val="0"/>
                                  <w:marBottom w:val="0"/>
                                  <w:divBdr>
                                    <w:top w:val="none" w:sz="0" w:space="0" w:color="auto"/>
                                    <w:left w:val="none" w:sz="0" w:space="0" w:color="auto"/>
                                    <w:bottom w:val="none" w:sz="0" w:space="0" w:color="auto"/>
                                    <w:right w:val="none" w:sz="0" w:space="0" w:color="auto"/>
                                  </w:divBdr>
                                  <w:divsChild>
                                    <w:div w:id="2007316690">
                                      <w:marLeft w:val="0"/>
                                      <w:marRight w:val="0"/>
                                      <w:marTop w:val="0"/>
                                      <w:marBottom w:val="0"/>
                                      <w:divBdr>
                                        <w:top w:val="none" w:sz="0" w:space="0" w:color="auto"/>
                                        <w:left w:val="none" w:sz="0" w:space="0" w:color="auto"/>
                                        <w:bottom w:val="none" w:sz="0" w:space="0" w:color="auto"/>
                                        <w:right w:val="none" w:sz="0" w:space="0" w:color="auto"/>
                                      </w:divBdr>
                                      <w:divsChild>
                                        <w:div w:id="698972900">
                                          <w:marLeft w:val="0"/>
                                          <w:marRight w:val="0"/>
                                          <w:marTop w:val="0"/>
                                          <w:marBottom w:val="0"/>
                                          <w:divBdr>
                                            <w:top w:val="none" w:sz="0" w:space="0" w:color="auto"/>
                                            <w:left w:val="none" w:sz="0" w:space="0" w:color="auto"/>
                                            <w:bottom w:val="none" w:sz="0" w:space="0" w:color="auto"/>
                                            <w:right w:val="none" w:sz="0" w:space="0" w:color="auto"/>
                                          </w:divBdr>
                                          <w:divsChild>
                                            <w:div w:id="513887749">
                                              <w:marLeft w:val="0"/>
                                              <w:marRight w:val="0"/>
                                              <w:marTop w:val="0"/>
                                              <w:marBottom w:val="0"/>
                                              <w:divBdr>
                                                <w:top w:val="none" w:sz="0" w:space="0" w:color="auto"/>
                                                <w:left w:val="none" w:sz="0" w:space="0" w:color="auto"/>
                                                <w:bottom w:val="none" w:sz="0" w:space="0" w:color="auto"/>
                                                <w:right w:val="none" w:sz="0" w:space="0" w:color="auto"/>
                                              </w:divBdr>
                                            </w:div>
                                            <w:div w:id="9547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827468">
      <w:bodyDiv w:val="1"/>
      <w:marLeft w:val="0"/>
      <w:marRight w:val="0"/>
      <w:marTop w:val="0"/>
      <w:marBottom w:val="0"/>
      <w:divBdr>
        <w:top w:val="none" w:sz="0" w:space="0" w:color="auto"/>
        <w:left w:val="none" w:sz="0" w:space="0" w:color="auto"/>
        <w:bottom w:val="none" w:sz="0" w:space="0" w:color="auto"/>
        <w:right w:val="none" w:sz="0" w:space="0" w:color="auto"/>
      </w:divBdr>
    </w:div>
    <w:div w:id="988440017">
      <w:bodyDiv w:val="1"/>
      <w:marLeft w:val="0"/>
      <w:marRight w:val="0"/>
      <w:marTop w:val="0"/>
      <w:marBottom w:val="0"/>
      <w:divBdr>
        <w:top w:val="none" w:sz="0" w:space="0" w:color="auto"/>
        <w:left w:val="none" w:sz="0" w:space="0" w:color="auto"/>
        <w:bottom w:val="none" w:sz="0" w:space="0" w:color="auto"/>
        <w:right w:val="none" w:sz="0" w:space="0" w:color="auto"/>
      </w:divBdr>
      <w:divsChild>
        <w:div w:id="2115440773">
          <w:marLeft w:val="0"/>
          <w:marRight w:val="0"/>
          <w:marTop w:val="0"/>
          <w:marBottom w:val="0"/>
          <w:divBdr>
            <w:top w:val="none" w:sz="0" w:space="0" w:color="auto"/>
            <w:left w:val="none" w:sz="0" w:space="0" w:color="auto"/>
            <w:bottom w:val="none" w:sz="0" w:space="0" w:color="auto"/>
            <w:right w:val="none" w:sz="0" w:space="0" w:color="auto"/>
          </w:divBdr>
          <w:divsChild>
            <w:div w:id="140315589">
              <w:marLeft w:val="0"/>
              <w:marRight w:val="0"/>
              <w:marTop w:val="0"/>
              <w:marBottom w:val="0"/>
              <w:divBdr>
                <w:top w:val="none" w:sz="0" w:space="0" w:color="auto"/>
                <w:left w:val="none" w:sz="0" w:space="0" w:color="auto"/>
                <w:bottom w:val="none" w:sz="0" w:space="0" w:color="auto"/>
                <w:right w:val="none" w:sz="0" w:space="0" w:color="auto"/>
              </w:divBdr>
              <w:divsChild>
                <w:div w:id="1499495046">
                  <w:marLeft w:val="0"/>
                  <w:marRight w:val="0"/>
                  <w:marTop w:val="0"/>
                  <w:marBottom w:val="0"/>
                  <w:divBdr>
                    <w:top w:val="none" w:sz="0" w:space="0" w:color="auto"/>
                    <w:left w:val="none" w:sz="0" w:space="0" w:color="auto"/>
                    <w:bottom w:val="none" w:sz="0" w:space="0" w:color="auto"/>
                    <w:right w:val="none" w:sz="0" w:space="0" w:color="auto"/>
                  </w:divBdr>
                  <w:divsChild>
                    <w:div w:id="580680908">
                      <w:marLeft w:val="0"/>
                      <w:marRight w:val="0"/>
                      <w:marTop w:val="0"/>
                      <w:marBottom w:val="0"/>
                      <w:divBdr>
                        <w:top w:val="none" w:sz="0" w:space="0" w:color="auto"/>
                        <w:left w:val="none" w:sz="0" w:space="0" w:color="auto"/>
                        <w:bottom w:val="none" w:sz="0" w:space="0" w:color="auto"/>
                        <w:right w:val="none" w:sz="0" w:space="0" w:color="auto"/>
                      </w:divBdr>
                      <w:divsChild>
                        <w:div w:id="544876527">
                          <w:marLeft w:val="0"/>
                          <w:marRight w:val="0"/>
                          <w:marTop w:val="0"/>
                          <w:marBottom w:val="0"/>
                          <w:divBdr>
                            <w:top w:val="none" w:sz="0" w:space="0" w:color="auto"/>
                            <w:left w:val="none" w:sz="0" w:space="0" w:color="auto"/>
                            <w:bottom w:val="none" w:sz="0" w:space="0" w:color="auto"/>
                            <w:right w:val="none" w:sz="0" w:space="0" w:color="auto"/>
                          </w:divBdr>
                          <w:divsChild>
                            <w:div w:id="1722903290">
                              <w:marLeft w:val="0"/>
                              <w:marRight w:val="0"/>
                              <w:marTop w:val="0"/>
                              <w:marBottom w:val="0"/>
                              <w:divBdr>
                                <w:top w:val="none" w:sz="0" w:space="0" w:color="auto"/>
                                <w:left w:val="none" w:sz="0" w:space="0" w:color="auto"/>
                                <w:bottom w:val="none" w:sz="0" w:space="0" w:color="auto"/>
                                <w:right w:val="none" w:sz="0" w:space="0" w:color="auto"/>
                              </w:divBdr>
                              <w:divsChild>
                                <w:div w:id="1973973833">
                                  <w:marLeft w:val="0"/>
                                  <w:marRight w:val="0"/>
                                  <w:marTop w:val="0"/>
                                  <w:marBottom w:val="0"/>
                                  <w:divBdr>
                                    <w:top w:val="none" w:sz="0" w:space="0" w:color="auto"/>
                                    <w:left w:val="none" w:sz="0" w:space="0" w:color="auto"/>
                                    <w:bottom w:val="none" w:sz="0" w:space="0" w:color="auto"/>
                                    <w:right w:val="none" w:sz="0" w:space="0" w:color="auto"/>
                                  </w:divBdr>
                                  <w:divsChild>
                                    <w:div w:id="1502626347">
                                      <w:marLeft w:val="0"/>
                                      <w:marRight w:val="0"/>
                                      <w:marTop w:val="0"/>
                                      <w:marBottom w:val="0"/>
                                      <w:divBdr>
                                        <w:top w:val="none" w:sz="0" w:space="0" w:color="auto"/>
                                        <w:left w:val="none" w:sz="0" w:space="0" w:color="auto"/>
                                        <w:bottom w:val="none" w:sz="0" w:space="0" w:color="auto"/>
                                        <w:right w:val="none" w:sz="0" w:space="0" w:color="auto"/>
                                      </w:divBdr>
                                      <w:divsChild>
                                        <w:div w:id="719978618">
                                          <w:marLeft w:val="0"/>
                                          <w:marRight w:val="0"/>
                                          <w:marTop w:val="0"/>
                                          <w:marBottom w:val="0"/>
                                          <w:divBdr>
                                            <w:top w:val="none" w:sz="0" w:space="0" w:color="auto"/>
                                            <w:left w:val="none" w:sz="0" w:space="0" w:color="auto"/>
                                            <w:bottom w:val="none" w:sz="0" w:space="0" w:color="auto"/>
                                            <w:right w:val="none" w:sz="0" w:space="0" w:color="auto"/>
                                          </w:divBdr>
                                          <w:divsChild>
                                            <w:div w:id="2074887080">
                                              <w:marLeft w:val="0"/>
                                              <w:marRight w:val="0"/>
                                              <w:marTop w:val="0"/>
                                              <w:marBottom w:val="0"/>
                                              <w:divBdr>
                                                <w:top w:val="none" w:sz="0" w:space="0" w:color="auto"/>
                                                <w:left w:val="none" w:sz="0" w:space="0" w:color="auto"/>
                                                <w:bottom w:val="none" w:sz="0" w:space="0" w:color="auto"/>
                                                <w:right w:val="none" w:sz="0" w:space="0" w:color="auto"/>
                                              </w:divBdr>
                                              <w:divsChild>
                                                <w:div w:id="1863742025">
                                                  <w:marLeft w:val="0"/>
                                                  <w:marRight w:val="0"/>
                                                  <w:marTop w:val="0"/>
                                                  <w:marBottom w:val="0"/>
                                                  <w:divBdr>
                                                    <w:top w:val="none" w:sz="0" w:space="0" w:color="auto"/>
                                                    <w:left w:val="none" w:sz="0" w:space="0" w:color="auto"/>
                                                    <w:bottom w:val="none" w:sz="0" w:space="0" w:color="auto"/>
                                                    <w:right w:val="none" w:sz="0" w:space="0" w:color="auto"/>
                                                  </w:divBdr>
                                                  <w:divsChild>
                                                    <w:div w:id="1392580679">
                                                      <w:marLeft w:val="0"/>
                                                      <w:marRight w:val="0"/>
                                                      <w:marTop w:val="0"/>
                                                      <w:marBottom w:val="0"/>
                                                      <w:divBdr>
                                                        <w:top w:val="none" w:sz="0" w:space="0" w:color="auto"/>
                                                        <w:left w:val="none" w:sz="0" w:space="0" w:color="auto"/>
                                                        <w:bottom w:val="none" w:sz="0" w:space="0" w:color="auto"/>
                                                        <w:right w:val="none" w:sz="0" w:space="0" w:color="auto"/>
                                                      </w:divBdr>
                                                      <w:divsChild>
                                                        <w:div w:id="1960336916">
                                                          <w:marLeft w:val="0"/>
                                                          <w:marRight w:val="0"/>
                                                          <w:marTop w:val="0"/>
                                                          <w:marBottom w:val="0"/>
                                                          <w:divBdr>
                                                            <w:top w:val="none" w:sz="0" w:space="0" w:color="auto"/>
                                                            <w:left w:val="none" w:sz="0" w:space="0" w:color="auto"/>
                                                            <w:bottom w:val="none" w:sz="0" w:space="0" w:color="auto"/>
                                                            <w:right w:val="none" w:sz="0" w:space="0" w:color="auto"/>
                                                          </w:divBdr>
                                                          <w:divsChild>
                                                            <w:div w:id="1047948916">
                                                              <w:marLeft w:val="0"/>
                                                              <w:marRight w:val="0"/>
                                                              <w:marTop w:val="0"/>
                                                              <w:marBottom w:val="0"/>
                                                              <w:divBdr>
                                                                <w:top w:val="none" w:sz="0" w:space="0" w:color="auto"/>
                                                                <w:left w:val="none" w:sz="0" w:space="0" w:color="auto"/>
                                                                <w:bottom w:val="none" w:sz="0" w:space="0" w:color="auto"/>
                                                                <w:right w:val="none" w:sz="0" w:space="0" w:color="auto"/>
                                                              </w:divBdr>
                                                              <w:divsChild>
                                                                <w:div w:id="484323076">
                                                                  <w:marLeft w:val="0"/>
                                                                  <w:marRight w:val="0"/>
                                                                  <w:marTop w:val="0"/>
                                                                  <w:marBottom w:val="0"/>
                                                                  <w:divBdr>
                                                                    <w:top w:val="none" w:sz="0" w:space="0" w:color="auto"/>
                                                                    <w:left w:val="none" w:sz="0" w:space="0" w:color="auto"/>
                                                                    <w:bottom w:val="none" w:sz="0" w:space="0" w:color="auto"/>
                                                                    <w:right w:val="none" w:sz="0" w:space="0" w:color="auto"/>
                                                                  </w:divBdr>
                                                                  <w:divsChild>
                                                                    <w:div w:id="1186821399">
                                                                      <w:marLeft w:val="0"/>
                                                                      <w:marRight w:val="0"/>
                                                                      <w:marTop w:val="0"/>
                                                                      <w:marBottom w:val="0"/>
                                                                      <w:divBdr>
                                                                        <w:top w:val="none" w:sz="0" w:space="0" w:color="auto"/>
                                                                        <w:left w:val="none" w:sz="0" w:space="0" w:color="auto"/>
                                                                        <w:bottom w:val="none" w:sz="0" w:space="0" w:color="auto"/>
                                                                        <w:right w:val="none" w:sz="0" w:space="0" w:color="auto"/>
                                                                      </w:divBdr>
                                                                      <w:divsChild>
                                                                        <w:div w:id="191381020">
                                                                          <w:marLeft w:val="0"/>
                                                                          <w:marRight w:val="0"/>
                                                                          <w:marTop w:val="0"/>
                                                                          <w:marBottom w:val="0"/>
                                                                          <w:divBdr>
                                                                            <w:top w:val="none" w:sz="0" w:space="0" w:color="auto"/>
                                                                            <w:left w:val="none" w:sz="0" w:space="0" w:color="auto"/>
                                                                            <w:bottom w:val="none" w:sz="0" w:space="0" w:color="auto"/>
                                                                            <w:right w:val="none" w:sz="0" w:space="0" w:color="auto"/>
                                                                          </w:divBdr>
                                                                          <w:divsChild>
                                                                            <w:div w:id="419840662">
                                                                              <w:marLeft w:val="0"/>
                                                                              <w:marRight w:val="0"/>
                                                                              <w:marTop w:val="0"/>
                                                                              <w:marBottom w:val="0"/>
                                                                              <w:divBdr>
                                                                                <w:top w:val="none" w:sz="0" w:space="0" w:color="auto"/>
                                                                                <w:left w:val="none" w:sz="0" w:space="0" w:color="auto"/>
                                                                                <w:bottom w:val="none" w:sz="0" w:space="0" w:color="auto"/>
                                                                                <w:right w:val="none" w:sz="0" w:space="0" w:color="auto"/>
                                                                              </w:divBdr>
                                                                              <w:divsChild>
                                                                                <w:div w:id="1417096105">
                                                                                  <w:marLeft w:val="0"/>
                                                                                  <w:marRight w:val="0"/>
                                                                                  <w:marTop w:val="0"/>
                                                                                  <w:marBottom w:val="0"/>
                                                                                  <w:divBdr>
                                                                                    <w:top w:val="none" w:sz="0" w:space="0" w:color="auto"/>
                                                                                    <w:left w:val="none" w:sz="0" w:space="0" w:color="auto"/>
                                                                                    <w:bottom w:val="none" w:sz="0" w:space="0" w:color="auto"/>
                                                                                    <w:right w:val="none" w:sz="0" w:space="0" w:color="auto"/>
                                                                                  </w:divBdr>
                                                                                  <w:divsChild>
                                                                                    <w:div w:id="784429049">
                                                                                      <w:marLeft w:val="0"/>
                                                                                      <w:marRight w:val="0"/>
                                                                                      <w:marTop w:val="0"/>
                                                                                      <w:marBottom w:val="0"/>
                                                                                      <w:divBdr>
                                                                                        <w:top w:val="none" w:sz="0" w:space="0" w:color="auto"/>
                                                                                        <w:left w:val="none" w:sz="0" w:space="0" w:color="auto"/>
                                                                                        <w:bottom w:val="none" w:sz="0" w:space="0" w:color="auto"/>
                                                                                        <w:right w:val="none" w:sz="0" w:space="0" w:color="auto"/>
                                                                                      </w:divBdr>
                                                                                      <w:divsChild>
                                                                                        <w:div w:id="1142817610">
                                                                                          <w:marLeft w:val="0"/>
                                                                                          <w:marRight w:val="0"/>
                                                                                          <w:marTop w:val="0"/>
                                                                                          <w:marBottom w:val="0"/>
                                                                                          <w:divBdr>
                                                                                            <w:top w:val="none" w:sz="0" w:space="0" w:color="auto"/>
                                                                                            <w:left w:val="none" w:sz="0" w:space="0" w:color="auto"/>
                                                                                            <w:bottom w:val="none" w:sz="0" w:space="0" w:color="auto"/>
                                                                                            <w:right w:val="none" w:sz="0" w:space="0" w:color="auto"/>
                                                                                          </w:divBdr>
                                                                                          <w:divsChild>
                                                                                            <w:div w:id="11333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959206">
      <w:bodyDiv w:val="1"/>
      <w:marLeft w:val="0"/>
      <w:marRight w:val="0"/>
      <w:marTop w:val="0"/>
      <w:marBottom w:val="0"/>
      <w:divBdr>
        <w:top w:val="none" w:sz="0" w:space="0" w:color="auto"/>
        <w:left w:val="none" w:sz="0" w:space="0" w:color="auto"/>
        <w:bottom w:val="none" w:sz="0" w:space="0" w:color="auto"/>
        <w:right w:val="none" w:sz="0" w:space="0" w:color="auto"/>
      </w:divBdr>
    </w:div>
    <w:div w:id="1276130629">
      <w:bodyDiv w:val="1"/>
      <w:marLeft w:val="0"/>
      <w:marRight w:val="0"/>
      <w:marTop w:val="0"/>
      <w:marBottom w:val="0"/>
      <w:divBdr>
        <w:top w:val="none" w:sz="0" w:space="0" w:color="auto"/>
        <w:left w:val="none" w:sz="0" w:space="0" w:color="auto"/>
        <w:bottom w:val="none" w:sz="0" w:space="0" w:color="auto"/>
        <w:right w:val="none" w:sz="0" w:space="0" w:color="auto"/>
      </w:divBdr>
    </w:div>
    <w:div w:id="1406950197">
      <w:bodyDiv w:val="1"/>
      <w:marLeft w:val="0"/>
      <w:marRight w:val="0"/>
      <w:marTop w:val="0"/>
      <w:marBottom w:val="0"/>
      <w:divBdr>
        <w:top w:val="none" w:sz="0" w:space="0" w:color="auto"/>
        <w:left w:val="none" w:sz="0" w:space="0" w:color="auto"/>
        <w:bottom w:val="none" w:sz="0" w:space="0" w:color="auto"/>
        <w:right w:val="none" w:sz="0" w:space="0" w:color="auto"/>
      </w:divBdr>
    </w:div>
    <w:div w:id="1420718457">
      <w:bodyDiv w:val="1"/>
      <w:marLeft w:val="0"/>
      <w:marRight w:val="0"/>
      <w:marTop w:val="0"/>
      <w:marBottom w:val="0"/>
      <w:divBdr>
        <w:top w:val="none" w:sz="0" w:space="0" w:color="auto"/>
        <w:left w:val="none" w:sz="0" w:space="0" w:color="auto"/>
        <w:bottom w:val="none" w:sz="0" w:space="0" w:color="auto"/>
        <w:right w:val="none" w:sz="0" w:space="0" w:color="auto"/>
      </w:divBdr>
    </w:div>
    <w:div w:id="1472552687">
      <w:bodyDiv w:val="1"/>
      <w:marLeft w:val="0"/>
      <w:marRight w:val="0"/>
      <w:marTop w:val="0"/>
      <w:marBottom w:val="0"/>
      <w:divBdr>
        <w:top w:val="none" w:sz="0" w:space="0" w:color="auto"/>
        <w:left w:val="none" w:sz="0" w:space="0" w:color="auto"/>
        <w:bottom w:val="none" w:sz="0" w:space="0" w:color="auto"/>
        <w:right w:val="none" w:sz="0" w:space="0" w:color="auto"/>
      </w:divBdr>
      <w:divsChild>
        <w:div w:id="1957633715">
          <w:marLeft w:val="0"/>
          <w:marRight w:val="0"/>
          <w:marTop w:val="0"/>
          <w:marBottom w:val="0"/>
          <w:divBdr>
            <w:top w:val="none" w:sz="0" w:space="0" w:color="auto"/>
            <w:left w:val="none" w:sz="0" w:space="0" w:color="auto"/>
            <w:bottom w:val="none" w:sz="0" w:space="0" w:color="auto"/>
            <w:right w:val="none" w:sz="0" w:space="0" w:color="auto"/>
          </w:divBdr>
          <w:divsChild>
            <w:div w:id="1613785292">
              <w:marLeft w:val="0"/>
              <w:marRight w:val="0"/>
              <w:marTop w:val="0"/>
              <w:marBottom w:val="0"/>
              <w:divBdr>
                <w:top w:val="none" w:sz="0" w:space="0" w:color="auto"/>
                <w:left w:val="none" w:sz="0" w:space="0" w:color="auto"/>
                <w:bottom w:val="none" w:sz="0" w:space="0" w:color="auto"/>
                <w:right w:val="none" w:sz="0" w:space="0" w:color="auto"/>
              </w:divBdr>
              <w:divsChild>
                <w:div w:id="215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2576">
      <w:bodyDiv w:val="1"/>
      <w:marLeft w:val="0"/>
      <w:marRight w:val="0"/>
      <w:marTop w:val="0"/>
      <w:marBottom w:val="0"/>
      <w:divBdr>
        <w:top w:val="none" w:sz="0" w:space="0" w:color="auto"/>
        <w:left w:val="none" w:sz="0" w:space="0" w:color="auto"/>
        <w:bottom w:val="none" w:sz="0" w:space="0" w:color="auto"/>
        <w:right w:val="none" w:sz="0" w:space="0" w:color="auto"/>
      </w:divBdr>
    </w:div>
    <w:div w:id="1560556591">
      <w:bodyDiv w:val="1"/>
      <w:marLeft w:val="0"/>
      <w:marRight w:val="0"/>
      <w:marTop w:val="0"/>
      <w:marBottom w:val="0"/>
      <w:divBdr>
        <w:top w:val="none" w:sz="0" w:space="0" w:color="auto"/>
        <w:left w:val="none" w:sz="0" w:space="0" w:color="auto"/>
        <w:bottom w:val="none" w:sz="0" w:space="0" w:color="auto"/>
        <w:right w:val="none" w:sz="0" w:space="0" w:color="auto"/>
      </w:divBdr>
      <w:divsChild>
        <w:div w:id="1176073467">
          <w:marLeft w:val="0"/>
          <w:marRight w:val="0"/>
          <w:marTop w:val="0"/>
          <w:marBottom w:val="0"/>
          <w:divBdr>
            <w:top w:val="none" w:sz="0" w:space="0" w:color="auto"/>
            <w:left w:val="single" w:sz="4" w:space="0" w:color="DDDDDD"/>
            <w:bottom w:val="none" w:sz="0" w:space="0" w:color="auto"/>
            <w:right w:val="single" w:sz="4" w:space="0" w:color="DDDDDD"/>
          </w:divBdr>
          <w:divsChild>
            <w:div w:id="1083141606">
              <w:marLeft w:val="-150"/>
              <w:marRight w:val="-150"/>
              <w:marTop w:val="0"/>
              <w:marBottom w:val="0"/>
              <w:divBdr>
                <w:top w:val="none" w:sz="0" w:space="0" w:color="auto"/>
                <w:left w:val="none" w:sz="0" w:space="0" w:color="auto"/>
                <w:bottom w:val="none" w:sz="0" w:space="0" w:color="auto"/>
                <w:right w:val="none" w:sz="0" w:space="0" w:color="auto"/>
              </w:divBdr>
              <w:divsChild>
                <w:div w:id="1944875211">
                  <w:marLeft w:val="0"/>
                  <w:marRight w:val="0"/>
                  <w:marTop w:val="0"/>
                  <w:marBottom w:val="0"/>
                  <w:divBdr>
                    <w:top w:val="none" w:sz="0" w:space="0" w:color="auto"/>
                    <w:left w:val="none" w:sz="0" w:space="0" w:color="auto"/>
                    <w:bottom w:val="none" w:sz="0" w:space="0" w:color="auto"/>
                    <w:right w:val="none" w:sz="0" w:space="0" w:color="auto"/>
                  </w:divBdr>
                  <w:divsChild>
                    <w:div w:id="1422484603">
                      <w:marLeft w:val="0"/>
                      <w:marRight w:val="0"/>
                      <w:marTop w:val="0"/>
                      <w:marBottom w:val="0"/>
                      <w:divBdr>
                        <w:top w:val="none" w:sz="0" w:space="0" w:color="auto"/>
                        <w:left w:val="none" w:sz="0" w:space="0" w:color="auto"/>
                        <w:bottom w:val="none" w:sz="0" w:space="0" w:color="auto"/>
                        <w:right w:val="none" w:sz="0" w:space="0" w:color="auto"/>
                      </w:divBdr>
                      <w:divsChild>
                        <w:div w:id="1677616414">
                          <w:marLeft w:val="-150"/>
                          <w:marRight w:val="-150"/>
                          <w:marTop w:val="0"/>
                          <w:marBottom w:val="0"/>
                          <w:divBdr>
                            <w:top w:val="none" w:sz="0" w:space="0" w:color="auto"/>
                            <w:left w:val="none" w:sz="0" w:space="0" w:color="auto"/>
                            <w:bottom w:val="none" w:sz="0" w:space="0" w:color="auto"/>
                            <w:right w:val="none" w:sz="0" w:space="0" w:color="auto"/>
                          </w:divBdr>
                          <w:divsChild>
                            <w:div w:id="18582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963373">
      <w:bodyDiv w:val="1"/>
      <w:marLeft w:val="0"/>
      <w:marRight w:val="0"/>
      <w:marTop w:val="0"/>
      <w:marBottom w:val="0"/>
      <w:divBdr>
        <w:top w:val="none" w:sz="0" w:space="0" w:color="auto"/>
        <w:left w:val="none" w:sz="0" w:space="0" w:color="auto"/>
        <w:bottom w:val="none" w:sz="0" w:space="0" w:color="auto"/>
        <w:right w:val="none" w:sz="0" w:space="0" w:color="auto"/>
      </w:divBdr>
    </w:div>
    <w:div w:id="161370793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84">
          <w:marLeft w:val="0"/>
          <w:marRight w:val="0"/>
          <w:marTop w:val="0"/>
          <w:marBottom w:val="0"/>
          <w:divBdr>
            <w:top w:val="none" w:sz="0" w:space="0" w:color="auto"/>
            <w:left w:val="none" w:sz="0" w:space="0" w:color="auto"/>
            <w:bottom w:val="none" w:sz="0" w:space="0" w:color="auto"/>
            <w:right w:val="none" w:sz="0" w:space="0" w:color="auto"/>
          </w:divBdr>
        </w:div>
      </w:divsChild>
    </w:div>
    <w:div w:id="1664628865">
      <w:bodyDiv w:val="1"/>
      <w:marLeft w:val="0"/>
      <w:marRight w:val="0"/>
      <w:marTop w:val="0"/>
      <w:marBottom w:val="0"/>
      <w:divBdr>
        <w:top w:val="none" w:sz="0" w:space="0" w:color="auto"/>
        <w:left w:val="none" w:sz="0" w:space="0" w:color="auto"/>
        <w:bottom w:val="none" w:sz="0" w:space="0" w:color="auto"/>
        <w:right w:val="none" w:sz="0" w:space="0" w:color="auto"/>
      </w:divBdr>
      <w:divsChild>
        <w:div w:id="195049802">
          <w:marLeft w:val="0"/>
          <w:marRight w:val="0"/>
          <w:marTop w:val="100"/>
          <w:marBottom w:val="100"/>
          <w:divBdr>
            <w:top w:val="none" w:sz="0" w:space="0" w:color="auto"/>
            <w:left w:val="none" w:sz="0" w:space="0" w:color="auto"/>
            <w:bottom w:val="none" w:sz="0" w:space="0" w:color="auto"/>
            <w:right w:val="none" w:sz="0" w:space="0" w:color="auto"/>
          </w:divBdr>
          <w:divsChild>
            <w:div w:id="2125534924">
              <w:marLeft w:val="0"/>
              <w:marRight w:val="0"/>
              <w:marTop w:val="0"/>
              <w:marBottom w:val="660"/>
              <w:divBdr>
                <w:top w:val="none" w:sz="0" w:space="0" w:color="auto"/>
                <w:left w:val="none" w:sz="0" w:space="0" w:color="auto"/>
                <w:bottom w:val="none" w:sz="0" w:space="0" w:color="auto"/>
                <w:right w:val="none" w:sz="0" w:space="0" w:color="auto"/>
              </w:divBdr>
              <w:divsChild>
                <w:div w:id="576398145">
                  <w:marLeft w:val="0"/>
                  <w:marRight w:val="0"/>
                  <w:marTop w:val="0"/>
                  <w:marBottom w:val="0"/>
                  <w:divBdr>
                    <w:top w:val="single" w:sz="6" w:space="14" w:color="F8C891"/>
                    <w:left w:val="single" w:sz="6" w:space="19" w:color="F8C891"/>
                    <w:bottom w:val="single" w:sz="6" w:space="4" w:color="F8C891"/>
                    <w:right w:val="single" w:sz="6" w:space="19" w:color="F8C891"/>
                  </w:divBdr>
                  <w:divsChild>
                    <w:div w:id="1654531012">
                      <w:marLeft w:val="0"/>
                      <w:marRight w:val="0"/>
                      <w:marTop w:val="0"/>
                      <w:marBottom w:val="0"/>
                      <w:divBdr>
                        <w:top w:val="none" w:sz="0" w:space="0" w:color="auto"/>
                        <w:left w:val="none" w:sz="0" w:space="0" w:color="auto"/>
                        <w:bottom w:val="none" w:sz="0" w:space="0" w:color="auto"/>
                        <w:right w:val="none" w:sz="0" w:space="0" w:color="auto"/>
                      </w:divBdr>
                      <w:divsChild>
                        <w:div w:id="1905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41055">
      <w:bodyDiv w:val="1"/>
      <w:marLeft w:val="0"/>
      <w:marRight w:val="0"/>
      <w:marTop w:val="0"/>
      <w:marBottom w:val="0"/>
      <w:divBdr>
        <w:top w:val="none" w:sz="0" w:space="0" w:color="auto"/>
        <w:left w:val="none" w:sz="0" w:space="0" w:color="auto"/>
        <w:bottom w:val="none" w:sz="0" w:space="0" w:color="auto"/>
        <w:right w:val="none" w:sz="0" w:space="0" w:color="auto"/>
      </w:divBdr>
    </w:div>
    <w:div w:id="1731540000">
      <w:bodyDiv w:val="1"/>
      <w:marLeft w:val="0"/>
      <w:marRight w:val="0"/>
      <w:marTop w:val="0"/>
      <w:marBottom w:val="0"/>
      <w:divBdr>
        <w:top w:val="none" w:sz="0" w:space="0" w:color="auto"/>
        <w:left w:val="none" w:sz="0" w:space="0" w:color="auto"/>
        <w:bottom w:val="none" w:sz="0" w:space="0" w:color="auto"/>
        <w:right w:val="none" w:sz="0" w:space="0" w:color="auto"/>
      </w:divBdr>
      <w:divsChild>
        <w:div w:id="2042971173">
          <w:marLeft w:val="0"/>
          <w:marRight w:val="0"/>
          <w:marTop w:val="0"/>
          <w:marBottom w:val="0"/>
          <w:divBdr>
            <w:top w:val="single" w:sz="6" w:space="0" w:color="000000"/>
            <w:left w:val="single" w:sz="6" w:space="0" w:color="000000"/>
            <w:bottom w:val="single" w:sz="6" w:space="0" w:color="000000"/>
            <w:right w:val="single" w:sz="6" w:space="0" w:color="000000"/>
          </w:divBdr>
          <w:divsChild>
            <w:div w:id="359207346">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 w:id="1844970643">
      <w:bodyDiv w:val="1"/>
      <w:marLeft w:val="0"/>
      <w:marRight w:val="0"/>
      <w:marTop w:val="0"/>
      <w:marBottom w:val="0"/>
      <w:divBdr>
        <w:top w:val="none" w:sz="0" w:space="0" w:color="auto"/>
        <w:left w:val="none" w:sz="0" w:space="0" w:color="auto"/>
        <w:bottom w:val="none" w:sz="0" w:space="0" w:color="auto"/>
        <w:right w:val="none" w:sz="0" w:space="0" w:color="auto"/>
      </w:divBdr>
    </w:div>
    <w:div w:id="1905331247">
      <w:bodyDiv w:val="1"/>
      <w:marLeft w:val="0"/>
      <w:marRight w:val="0"/>
      <w:marTop w:val="0"/>
      <w:marBottom w:val="0"/>
      <w:divBdr>
        <w:top w:val="none" w:sz="0" w:space="0" w:color="auto"/>
        <w:left w:val="none" w:sz="0" w:space="0" w:color="auto"/>
        <w:bottom w:val="none" w:sz="0" w:space="0" w:color="auto"/>
        <w:right w:val="none" w:sz="0" w:space="0" w:color="auto"/>
      </w:divBdr>
      <w:divsChild>
        <w:div w:id="1244141103">
          <w:marLeft w:val="0"/>
          <w:marRight w:val="0"/>
          <w:marTop w:val="0"/>
          <w:marBottom w:val="0"/>
          <w:divBdr>
            <w:top w:val="none" w:sz="0" w:space="0" w:color="auto"/>
            <w:left w:val="none" w:sz="0" w:space="0" w:color="auto"/>
            <w:bottom w:val="none" w:sz="0" w:space="0" w:color="auto"/>
            <w:right w:val="none" w:sz="0" w:space="0" w:color="auto"/>
          </w:divBdr>
        </w:div>
      </w:divsChild>
    </w:div>
    <w:div w:id="2021005855">
      <w:bodyDiv w:val="1"/>
      <w:marLeft w:val="0"/>
      <w:marRight w:val="0"/>
      <w:marTop w:val="0"/>
      <w:marBottom w:val="0"/>
      <w:divBdr>
        <w:top w:val="none" w:sz="0" w:space="0" w:color="auto"/>
        <w:left w:val="none" w:sz="0" w:space="0" w:color="auto"/>
        <w:bottom w:val="none" w:sz="0" w:space="0" w:color="auto"/>
        <w:right w:val="none" w:sz="0" w:space="0" w:color="auto"/>
      </w:divBdr>
    </w:div>
    <w:div w:id="2098822685">
      <w:bodyDiv w:val="1"/>
      <w:marLeft w:val="0"/>
      <w:marRight w:val="0"/>
      <w:marTop w:val="0"/>
      <w:marBottom w:val="0"/>
      <w:divBdr>
        <w:top w:val="none" w:sz="0" w:space="0" w:color="auto"/>
        <w:left w:val="none" w:sz="0" w:space="0" w:color="auto"/>
        <w:bottom w:val="none" w:sz="0" w:space="0" w:color="auto"/>
        <w:right w:val="none" w:sz="0" w:space="0" w:color="auto"/>
      </w:divBdr>
    </w:div>
    <w:div w:id="2107922946">
      <w:bodyDiv w:val="1"/>
      <w:marLeft w:val="0"/>
      <w:marRight w:val="0"/>
      <w:marTop w:val="0"/>
      <w:marBottom w:val="0"/>
      <w:divBdr>
        <w:top w:val="none" w:sz="0" w:space="0" w:color="auto"/>
        <w:left w:val="none" w:sz="0" w:space="0" w:color="auto"/>
        <w:bottom w:val="none" w:sz="0" w:space="0" w:color="auto"/>
        <w:right w:val="none" w:sz="0" w:space="0" w:color="auto"/>
      </w:divBdr>
      <w:divsChild>
        <w:div w:id="1261454928">
          <w:marLeft w:val="0"/>
          <w:marRight w:val="0"/>
          <w:marTop w:val="0"/>
          <w:marBottom w:val="0"/>
          <w:divBdr>
            <w:top w:val="none" w:sz="0" w:space="0" w:color="auto"/>
            <w:left w:val="none" w:sz="0" w:space="0" w:color="auto"/>
            <w:bottom w:val="none" w:sz="0" w:space="0" w:color="auto"/>
            <w:right w:val="none" w:sz="0" w:space="0" w:color="auto"/>
          </w:divBdr>
          <w:divsChild>
            <w:div w:id="538737528">
              <w:marLeft w:val="0"/>
              <w:marRight w:val="0"/>
              <w:marTop w:val="0"/>
              <w:marBottom w:val="0"/>
              <w:divBdr>
                <w:top w:val="none" w:sz="0" w:space="0" w:color="auto"/>
                <w:left w:val="none" w:sz="0" w:space="0" w:color="auto"/>
                <w:bottom w:val="none" w:sz="0" w:space="0" w:color="auto"/>
                <w:right w:val="none" w:sz="0" w:space="0" w:color="auto"/>
              </w:divBdr>
              <w:divsChild>
                <w:div w:id="1433740014">
                  <w:marLeft w:val="0"/>
                  <w:marRight w:val="0"/>
                  <w:marTop w:val="0"/>
                  <w:marBottom w:val="0"/>
                  <w:divBdr>
                    <w:top w:val="none" w:sz="0" w:space="0" w:color="auto"/>
                    <w:left w:val="none" w:sz="0" w:space="0" w:color="auto"/>
                    <w:bottom w:val="none" w:sz="0" w:space="0" w:color="auto"/>
                    <w:right w:val="none" w:sz="0" w:space="0" w:color="auto"/>
                  </w:divBdr>
                </w:div>
                <w:div w:id="19158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talfarm.ru/farm/catalog/kleenka_podkladnaya/"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westcall.spb.ru/corporate/services/corporative/" TargetMode="External"/><Relationship Id="rId7" Type="http://schemas.openxmlformats.org/officeDocument/2006/relationships/endnotes" Target="endnotes.xml"/><Relationship Id="rId12" Type="http://schemas.openxmlformats.org/officeDocument/2006/relationships/hyperlink" Target="http://vitalfarm.ru/farm/catalog/aptechki/" TargetMode="Externa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fsin.ru/products/10/" TargetMode="External"/><Relationship Id="rId20" Type="http://schemas.openxmlformats.org/officeDocument/2006/relationships/hyperlink" Target="http://westcall.spb.ru/corporate/services/telepho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italfarm.ru/farm/catalog/sprintsovki_plastizolnye/" TargetMode="Externa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yperlink" Target="http://westcall.spb.ru/corporate/services/network/vide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vitalfarm.ru/farm/catalog/izdeliya_meditsinskogo_naznacheniya/" TargetMode="External"/><Relationship Id="rId22" Type="http://schemas.openxmlformats.org/officeDocument/2006/relationships/hyperlink" Target="mailto:adminorg@bk.r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140762552211442"/>
          <c:y val="0.10640561821664229"/>
          <c:w val="0.90792408956692916"/>
          <c:h val="0.77388340210873197"/>
        </c:manualLayout>
      </c:layout>
      <c:barChart>
        <c:barDir val="col"/>
        <c:grouping val="clustered"/>
        <c:ser>
          <c:idx val="0"/>
          <c:order val="0"/>
          <c:tx>
            <c:strRef>
              <c:f>Лист1!$B$1</c:f>
              <c:strCache>
                <c:ptCount val="1"/>
                <c:pt idx="0">
                  <c:v>Ряд 1</c:v>
                </c:pt>
              </c:strCache>
            </c:strRef>
          </c:tx>
          <c:spPr>
            <a:solidFill>
              <a:schemeClr val="accent1"/>
            </a:solidFill>
            <a:ln>
              <a:noFill/>
            </a:ln>
            <a:effectLst/>
          </c:spPr>
          <c:dLbls>
            <c:dLbl>
              <c:idx val="0"/>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r>
                      <a:rPr lang="ru-RU" sz="1000">
                        <a:solidFill>
                          <a:sysClr val="windowText" lastClr="000000"/>
                        </a:solidFill>
                        <a:latin typeface="Times New Roman" pitchFamily="18" charset="0"/>
                        <a:cs typeface="Times New Roman" pitchFamily="18" charset="0"/>
                      </a:rPr>
                      <a:t>38 534</a:t>
                    </a:r>
                    <a:endParaRPr lang="en-US" sz="1000">
                      <a:solidFill>
                        <a:sysClr val="windowText" lastClr="000000"/>
                      </a:solidFill>
                      <a:latin typeface="Times New Roman" pitchFamily="18" charset="0"/>
                      <a:cs typeface="Times New Roman" pitchFamily="18" charset="0"/>
                    </a:endParaRPr>
                  </a:p>
                </c:rich>
              </c:tx>
              <c:spPr>
                <a:noFill/>
                <a:ln>
                  <a:noFill/>
                </a:ln>
                <a:effectLst/>
              </c:spPr>
              <c:showVal val="1"/>
            </c:dLbl>
            <c:dLbl>
              <c:idx val="1"/>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r>
                      <a:rPr lang="ru-RU" sz="1000">
                        <a:solidFill>
                          <a:sysClr val="windowText" lastClr="000000"/>
                        </a:solidFill>
                        <a:latin typeface="Times New Roman" pitchFamily="18" charset="0"/>
                        <a:cs typeface="Times New Roman" pitchFamily="18" charset="0"/>
                      </a:rPr>
                      <a:t>59 023</a:t>
                    </a:r>
                    <a:endParaRPr lang="en-US" sz="1000">
                      <a:solidFill>
                        <a:sysClr val="windowText" lastClr="000000"/>
                      </a:solidFill>
                      <a:latin typeface="Times New Roman" pitchFamily="18" charset="0"/>
                      <a:cs typeface="Times New Roman" pitchFamily="18" charset="0"/>
                    </a:endParaRPr>
                  </a:p>
                </c:rich>
              </c:tx>
              <c:spPr>
                <a:noFill/>
                <a:ln>
                  <a:noFill/>
                </a:ln>
                <a:effectLst/>
              </c:spPr>
              <c:showVal val="1"/>
            </c:dLbl>
            <c:dLbl>
              <c:idx val="2"/>
              <c:tx>
                <c:rich>
                  <a:bodyPr/>
                  <a:lstStyle/>
                  <a:p>
                    <a:r>
                      <a:rPr lang="ru-RU" sz="1000">
                        <a:solidFill>
                          <a:sysClr val="windowText" lastClr="000000"/>
                        </a:solidFill>
                        <a:latin typeface="Times New Roman" pitchFamily="18" charset="0"/>
                        <a:cs typeface="Times New Roman" pitchFamily="18" charset="0"/>
                      </a:rPr>
                      <a:t>53 169</a:t>
                    </a:r>
                    <a:endParaRPr lang="en-US" sz="1000">
                      <a:solidFill>
                        <a:sysClr val="windowText" lastClr="000000"/>
                      </a:solidFill>
                      <a:latin typeface="Times New Roman" pitchFamily="18" charset="0"/>
                      <a:cs typeface="Times New Roman" pitchFamily="18" charset="0"/>
                    </a:endParaRPr>
                  </a:p>
                </c:rich>
              </c:tx>
              <c:showVal val="1"/>
            </c:dLbl>
            <c:dLbl>
              <c:idx val="3"/>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r>
                      <a:rPr lang="ru-RU" sz="1000">
                        <a:solidFill>
                          <a:sysClr val="windowText" lastClr="000000"/>
                        </a:solidFill>
                        <a:latin typeface="Times New Roman" pitchFamily="18" charset="0"/>
                        <a:cs typeface="Times New Roman" pitchFamily="18" charset="0"/>
                      </a:rPr>
                      <a:t>59 007</a:t>
                    </a:r>
                    <a:endParaRPr lang="en-US" sz="1000">
                      <a:solidFill>
                        <a:sysClr val="windowText" lastClr="000000"/>
                      </a:solidFill>
                      <a:latin typeface="Times New Roman" pitchFamily="18" charset="0"/>
                      <a:cs typeface="Times New Roman" pitchFamily="18" charset="0"/>
                    </a:endParaRPr>
                  </a:p>
                </c:rich>
              </c:tx>
              <c:spPr>
                <a:noFill/>
                <a:ln>
                  <a:noFill/>
                </a:ln>
                <a:effectLst/>
              </c:spPr>
              <c:showVal val="1"/>
            </c:dLbl>
            <c:dLbl>
              <c:idx val="4"/>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r>
                      <a:rPr lang="ru-RU" sz="1000">
                        <a:solidFill>
                          <a:sysClr val="windowText" lastClr="000000"/>
                        </a:solidFill>
                        <a:latin typeface="Times New Roman" pitchFamily="18" charset="0"/>
                        <a:cs typeface="Times New Roman" pitchFamily="18" charset="0"/>
                      </a:rPr>
                      <a:t>56</a:t>
                    </a:r>
                    <a:r>
                      <a:rPr lang="ru-RU" sz="1000" baseline="0">
                        <a:solidFill>
                          <a:sysClr val="windowText" lastClr="000000"/>
                        </a:solidFill>
                        <a:latin typeface="Times New Roman" pitchFamily="18" charset="0"/>
                        <a:cs typeface="Times New Roman" pitchFamily="18" charset="0"/>
                      </a:rPr>
                      <a:t> 528</a:t>
                    </a:r>
                    <a:endParaRPr lang="en-US" sz="1000">
                      <a:solidFill>
                        <a:sysClr val="windowText" lastClr="000000"/>
                      </a:solidFill>
                      <a:latin typeface="Times New Roman" pitchFamily="18" charset="0"/>
                      <a:cs typeface="Times New Roman" pitchFamily="18" charset="0"/>
                    </a:endParaRPr>
                  </a:p>
                </c:rich>
              </c:tx>
              <c:spPr>
                <a:noFill/>
                <a:ln>
                  <a:noFill/>
                </a:ln>
                <a:effectLst/>
              </c:spPr>
              <c:showVal val="1"/>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38534</c:v>
                </c:pt>
                <c:pt idx="1">
                  <c:v>59023</c:v>
                </c:pt>
                <c:pt idx="2">
                  <c:v>53169</c:v>
                </c:pt>
                <c:pt idx="3">
                  <c:v>59007</c:v>
                </c:pt>
                <c:pt idx="4">
                  <c:v>56528</c:v>
                </c:pt>
              </c:numCache>
            </c:numRef>
          </c:val>
          <c:extLst xmlns:c16r2="http://schemas.microsoft.com/office/drawing/2015/06/chart">
            <c:ext xmlns:c16="http://schemas.microsoft.com/office/drawing/2014/chart" uri="{C3380CC4-5D6E-409C-BE32-E72D297353CC}">
              <c16:uniqueId val="{00000000-1139-4376-A33E-1463339416EA}"/>
            </c:ext>
          </c:extLst>
        </c:ser>
        <c:ser>
          <c:idx val="1"/>
          <c:order val="1"/>
          <c:tx>
            <c:strRef>
              <c:f>Лист1!$C$1</c:f>
              <c:strCache>
                <c:ptCount val="1"/>
                <c:pt idx="0">
                  <c:v>Ряд 2</c:v>
                </c:pt>
              </c:strCache>
            </c:strRef>
          </c:tx>
          <c:spPr>
            <a:solidFill>
              <a:schemeClr val="accent2"/>
            </a:solidFill>
            <a:ln>
              <a:noFill/>
            </a:ln>
            <a:effectLst/>
          </c:spPr>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numCache>
            </c:numRef>
          </c:val>
          <c:extLst xmlns:c16r2="http://schemas.microsoft.com/office/drawing/2015/06/chart">
            <c:ext xmlns:c16="http://schemas.microsoft.com/office/drawing/2014/chart" uri="{C3380CC4-5D6E-409C-BE32-E72D297353CC}">
              <c16:uniqueId val="{00000001-1139-4376-A33E-1463339416EA}"/>
            </c:ext>
          </c:extLst>
        </c:ser>
        <c:gapWidth val="210"/>
        <c:overlap val="98"/>
        <c:axId val="117630464"/>
        <c:axId val="117632000"/>
      </c:barChart>
      <c:lineChart>
        <c:grouping val="standard"/>
        <c:ser>
          <c:idx val="2"/>
          <c:order val="2"/>
          <c:tx>
            <c:strRef>
              <c:f>Лист1!$D$1</c:f>
              <c:strCache>
                <c:ptCount val="1"/>
                <c:pt idx="0">
                  <c:v>Ряд 3</c:v>
                </c:pt>
              </c:strCache>
            </c:strRef>
          </c:tx>
          <c:spPr>
            <a:ln w="28575" cap="rnd">
              <a:solidFill>
                <a:schemeClr val="accent3"/>
              </a:solidFill>
              <a:round/>
            </a:ln>
            <a:effectLst/>
          </c:spPr>
          <c:marker>
            <c:symbol val="none"/>
          </c:marker>
          <c:cat>
            <c:numRef>
              <c:f>Лист1!$A$2:$A$6</c:f>
              <c:numCache>
                <c:formatCode>General</c:formatCode>
                <c:ptCount val="5"/>
                <c:pt idx="0">
                  <c:v>2018</c:v>
                </c:pt>
                <c:pt idx="1">
                  <c:v>2019</c:v>
                </c:pt>
                <c:pt idx="2">
                  <c:v>2020</c:v>
                </c:pt>
                <c:pt idx="3">
                  <c:v>2021</c:v>
                </c:pt>
                <c:pt idx="4">
                  <c:v>2022</c:v>
                </c:pt>
              </c:numCache>
            </c:num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1139-4376-A33E-1463339416EA}"/>
            </c:ext>
          </c:extLst>
        </c:ser>
        <c:marker val="1"/>
        <c:axId val="117630464"/>
        <c:axId val="117632000"/>
      </c:lineChart>
      <c:catAx>
        <c:axId val="117630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17632000"/>
        <c:crosses val="autoZero"/>
        <c:auto val="1"/>
        <c:lblAlgn val="ctr"/>
        <c:lblOffset val="100"/>
      </c:catAx>
      <c:valAx>
        <c:axId val="117632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1763046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spPr>
            <a:ln>
              <a:noFill/>
            </a:ln>
          </c:spPr>
          <c:explosion val="4"/>
          <c:dPt>
            <c:idx val="0"/>
            <c:explosion val="5"/>
            <c:spPr>
              <a:solidFill>
                <a:schemeClr val="accent1"/>
              </a:solidFill>
              <a:ln w="19050">
                <a:noFill/>
              </a:ln>
              <a:effectLst/>
            </c:spPr>
            <c:extLst xmlns:c16r2="http://schemas.microsoft.com/office/drawing/2015/06/chart">
              <c:ext xmlns:c16="http://schemas.microsoft.com/office/drawing/2014/chart" uri="{C3380CC4-5D6E-409C-BE32-E72D297353CC}">
                <c16:uniqueId val="{00000001-2587-4B94-AAFA-B11BAE10C35C}"/>
              </c:ext>
            </c:extLst>
          </c:dPt>
          <c:dPt>
            <c:idx val="1"/>
            <c:explosion val="7"/>
            <c:spPr>
              <a:solidFill>
                <a:schemeClr val="accent2"/>
              </a:solidFill>
              <a:ln w="19050">
                <a:noFill/>
              </a:ln>
              <a:effectLst/>
            </c:spPr>
            <c:extLst xmlns:c16r2="http://schemas.microsoft.com/office/drawing/2015/06/chart">
              <c:ext xmlns:c16="http://schemas.microsoft.com/office/drawing/2014/chart" uri="{C3380CC4-5D6E-409C-BE32-E72D297353CC}">
                <c16:uniqueId val="{00000003-2587-4B94-AAFA-B11BAE10C35C}"/>
              </c:ext>
            </c:extLst>
          </c:dPt>
          <c:dPt>
            <c:idx val="2"/>
            <c:explosion val="11"/>
            <c:spPr>
              <a:solidFill>
                <a:schemeClr val="accent3"/>
              </a:solidFill>
              <a:ln w="19050">
                <a:noFill/>
              </a:ln>
              <a:effectLst/>
            </c:spPr>
            <c:extLst xmlns:c16r2="http://schemas.microsoft.com/office/drawing/2015/06/chart">
              <c:ext xmlns:c16="http://schemas.microsoft.com/office/drawing/2014/chart" uri="{C3380CC4-5D6E-409C-BE32-E72D297353CC}">
                <c16:uniqueId val="{00000005-2587-4B94-AAFA-B11BAE10C35C}"/>
              </c:ext>
            </c:extLst>
          </c:dPt>
          <c:dLbls>
            <c:dLbl>
              <c:idx val="0"/>
              <c:layout>
                <c:manualLayout>
                  <c:x val="6.401810350629257E-2"/>
                  <c:y val="-9.7125843140575721E-2"/>
                </c:manualLayout>
              </c:layout>
              <c:tx>
                <c:rich>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itchFamily="18" charset="0"/>
                        <a:ea typeface="+mn-ea"/>
                        <a:cs typeface="Times New Roman" pitchFamily="18" charset="0"/>
                      </a:defRPr>
                    </a:pPr>
                    <a:r>
                      <a:rPr lang="ru-RU" sz="1000">
                        <a:solidFill>
                          <a:schemeClr val="tx1"/>
                        </a:solidFill>
                        <a:latin typeface="Times New Roman" pitchFamily="18" charset="0"/>
                        <a:cs typeface="Times New Roman" pitchFamily="18" charset="0"/>
                      </a:rPr>
                      <a:t>Обрабатывающие производства;</a:t>
                    </a:r>
                  </a:p>
                  <a:p>
                    <a:pPr>
                      <a:defRPr sz="1000" b="0" i="0" u="none" strike="noStrike" kern="1200" baseline="0">
                        <a:solidFill>
                          <a:schemeClr val="tx1"/>
                        </a:solidFill>
                        <a:latin typeface="Times New Roman" pitchFamily="18" charset="0"/>
                        <a:ea typeface="+mn-ea"/>
                        <a:cs typeface="Times New Roman" pitchFamily="18" charset="0"/>
                      </a:defRPr>
                    </a:pPr>
                    <a:r>
                      <a:rPr lang="ru-RU" sz="1000" baseline="0">
                        <a:solidFill>
                          <a:schemeClr val="tx1"/>
                        </a:solidFill>
                        <a:latin typeface="Times New Roman" pitchFamily="18" charset="0"/>
                        <a:cs typeface="Times New Roman" pitchFamily="18" charset="0"/>
                      </a:rPr>
                      <a:t>83,5 %</a:t>
                    </a:r>
                    <a:endParaRPr lang="ru-RU" sz="1000" baseline="0" dirty="0" smtClean="0">
                      <a:solidFill>
                        <a:schemeClr val="tx1"/>
                      </a:solidFill>
                      <a:latin typeface="Times New Roman" pitchFamily="18" charset="0"/>
                      <a:cs typeface="Times New Roman" pitchFamily="18" charset="0"/>
                    </a:endParaRPr>
                  </a:p>
                </c:rich>
              </c:tx>
              <c:spPr>
                <a:noFill/>
                <a:ln>
                  <a:noFill/>
                </a:ln>
                <a:effectLst/>
              </c:spPr>
              <c:dLblPos val="bestFit"/>
              <c:showVal val="1"/>
              <c:showCatName val="1"/>
              <c:showSerName val="1"/>
              <c:showPercent val="1"/>
            </c:dLbl>
            <c:dLbl>
              <c:idx val="1"/>
              <c:layout>
                <c:manualLayout>
                  <c:x val="-2.2752372299616411E-2"/>
                  <c:y val="1.6841362571614032E-2"/>
                </c:manualLayout>
              </c:layout>
              <c:tx>
                <c:rich>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itchFamily="18" charset="0"/>
                        <a:ea typeface="+mn-ea"/>
                        <a:cs typeface="Times New Roman" pitchFamily="18" charset="0"/>
                      </a:defRPr>
                    </a:pPr>
                    <a:r>
                      <a:rPr lang="ru-RU" sz="1000">
                        <a:latin typeface="Times New Roman" pitchFamily="18" charset="0"/>
                        <a:cs typeface="Times New Roman" pitchFamily="18" charset="0"/>
                      </a:rPr>
                      <a:t>Обеспечение электрической энергией, газом и паром;</a:t>
                    </a:r>
                  </a:p>
                  <a:p>
                    <a:pPr>
                      <a:defRPr sz="1000" b="0" i="0" u="none" strike="noStrike" kern="1200" baseline="0">
                        <a:solidFill>
                          <a:schemeClr val="tx1"/>
                        </a:solidFill>
                        <a:latin typeface="Times New Roman" pitchFamily="18" charset="0"/>
                        <a:ea typeface="+mn-ea"/>
                        <a:cs typeface="Times New Roman" pitchFamily="18" charset="0"/>
                      </a:defRPr>
                    </a:pPr>
                    <a:r>
                      <a:rPr lang="ru-RU" sz="1000">
                        <a:latin typeface="Times New Roman" pitchFamily="18" charset="0"/>
                        <a:cs typeface="Times New Roman" pitchFamily="18" charset="0"/>
                      </a:rPr>
                      <a:t>15,4 %</a:t>
                    </a:r>
                  </a:p>
                </c:rich>
              </c:tx>
              <c:spPr>
                <a:noFill/>
                <a:ln>
                  <a:noFill/>
                </a:ln>
                <a:effectLst/>
              </c:spPr>
              <c:dLblPos val="bestFit"/>
              <c:showCatName val="1"/>
              <c:showSerName val="1"/>
            </c:dLbl>
            <c:dLbl>
              <c:idx val="2"/>
              <c:layout>
                <c:manualLayout>
                  <c:x val="0.11186351706036735"/>
                  <c:y val="0"/>
                </c:manualLayout>
              </c:layout>
              <c:tx>
                <c:rich>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itchFamily="18" charset="0"/>
                        <a:ea typeface="+mn-ea"/>
                        <a:cs typeface="Times New Roman" pitchFamily="18" charset="0"/>
                      </a:defRPr>
                    </a:pPr>
                    <a:r>
                      <a:rPr lang="ru-RU"/>
                      <a:t>Водоснабжение, водоотведение; </a:t>
                    </a:r>
                  </a:p>
                  <a:p>
                    <a:pPr>
                      <a:defRPr sz="1000" b="0" i="0" u="none" strike="noStrike" kern="1200" baseline="0">
                        <a:solidFill>
                          <a:schemeClr val="tx1"/>
                        </a:solidFill>
                        <a:latin typeface="Times New Roman" pitchFamily="18" charset="0"/>
                        <a:ea typeface="+mn-ea"/>
                        <a:cs typeface="Times New Roman" pitchFamily="18" charset="0"/>
                      </a:defRPr>
                    </a:pPr>
                    <a:r>
                      <a:rPr lang="ru-RU"/>
                      <a:t>1,1 %</a:t>
                    </a:r>
                  </a:p>
                </c:rich>
              </c:tx>
              <c:spPr>
                <a:noFill/>
                <a:ln>
                  <a:noFill/>
                </a:ln>
                <a:effectLst/>
              </c:spPr>
              <c:dLblPos val="bestFit"/>
              <c:showVal val="1"/>
              <c:showCatName val="1"/>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Times New Roman" pitchFamily="18" charset="0"/>
                    <a:ea typeface="+mn-ea"/>
                    <a:cs typeface="Times New Roman" pitchFamily="18" charset="0"/>
                  </a:defRPr>
                </a:pPr>
                <a:endParaRPr lang="ru-RU"/>
              </a:p>
            </c:txPr>
            <c:dLblPos val="outEnd"/>
            <c:showCatName val="1"/>
            <c:showSerName val="1"/>
            <c:extLst xmlns:c16r2="http://schemas.microsoft.com/office/drawing/2015/06/chart">
              <c:ext xmlns:c15="http://schemas.microsoft.com/office/drawing/2012/chart" uri="{CE6537A1-D6FC-4f65-9D91-7224C49458BB}"/>
            </c:extLst>
          </c:dLbls>
          <c:cat>
            <c:strRef>
              <c:f>Лист1!$A$2:$A$4</c:f>
              <c:strCache>
                <c:ptCount val="3"/>
                <c:pt idx="0">
                  <c:v>Обрабатывающие производства</c:v>
                </c:pt>
                <c:pt idx="1">
                  <c:v>Обеспечение электрической энергией, газом и паром</c:v>
                </c:pt>
                <c:pt idx="2">
                  <c:v>Водоснабжение, водоотведение</c:v>
                </c:pt>
              </c:strCache>
            </c:strRef>
          </c:cat>
          <c:val>
            <c:numRef>
              <c:f>Лист1!$B$2:$B$4</c:f>
              <c:numCache>
                <c:formatCode>0.0</c:formatCode>
                <c:ptCount val="3"/>
                <c:pt idx="0">
                  <c:v>83.5</c:v>
                </c:pt>
                <c:pt idx="1">
                  <c:v>15.4</c:v>
                </c:pt>
                <c:pt idx="2">
                  <c:v>1.1000000000000001</c:v>
                </c:pt>
              </c:numCache>
            </c:numRef>
          </c:val>
          <c:extLst xmlns:c16r2="http://schemas.microsoft.com/office/drawing/2015/06/chart">
            <c:ext xmlns:c16="http://schemas.microsoft.com/office/drawing/2014/chart" uri="{C3380CC4-5D6E-409C-BE32-E72D297353CC}">
              <c16:uniqueId val="{00000006-2587-4B94-AAFA-B11BAE10C35C}"/>
            </c:ext>
          </c:extLst>
        </c:ser>
        <c:firstSliceAng val="0"/>
      </c:pieChart>
      <c:spPr>
        <a:noFill/>
        <a:ln>
          <a:noFill/>
        </a:ln>
        <a:effectLst/>
      </c:spPr>
    </c:plotArea>
    <c:plotVisOnly val="1"/>
    <c:dispBlanksAs val="zero"/>
  </c:chart>
  <c:spPr>
    <a:noFill/>
    <a:ln w="9525" cap="flat" cmpd="sng" algn="ctr">
      <a:no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7847586759989268"/>
          <c:y val="0.13408355205599298"/>
          <c:w val="0.44767807669874632"/>
          <c:h val="0.7674481314835796"/>
        </c:manualLayout>
      </c:layout>
      <c:pieChart>
        <c:varyColors val="1"/>
        <c:ser>
          <c:idx val="0"/>
          <c:order val="0"/>
          <c:tx>
            <c:strRef>
              <c:f>Лист1!$B$1</c:f>
              <c:strCache>
                <c:ptCount val="1"/>
                <c:pt idx="0">
                  <c:v>Продажи</c:v>
                </c:pt>
              </c:strCache>
            </c:strRef>
          </c:tx>
          <c:dPt>
            <c:idx val="0"/>
            <c:explosion val="3"/>
          </c:dPt>
          <c:dPt>
            <c:idx val="1"/>
            <c:explosion val="3"/>
          </c:dPt>
          <c:dPt>
            <c:idx val="2"/>
            <c:explosion val="3"/>
          </c:dPt>
          <c:dPt>
            <c:idx val="3"/>
            <c:explosion val="3"/>
          </c:dPt>
          <c:dLbls>
            <c:dLbl>
              <c:idx val="0"/>
              <c:layout>
                <c:manualLayout>
                  <c:x val="-8.7392461358996795E-3"/>
                  <c:y val="2.2279715035621296E-2"/>
                </c:manualLayout>
              </c:layout>
              <c:tx>
                <c:rich>
                  <a:bodyPr/>
                  <a:lstStyle/>
                  <a:p>
                    <a:r>
                      <a:rPr lang="ru-RU"/>
                      <a:t>Производтсво пищевых продуктов; </a:t>
                    </a:r>
                  </a:p>
                  <a:p>
                    <a:r>
                      <a:rPr lang="ru-RU"/>
                      <a:t>47,4 %</a:t>
                    </a:r>
                  </a:p>
                </c:rich>
              </c:tx>
              <c:showVal val="1"/>
              <c:showCatName val="1"/>
            </c:dLbl>
            <c:dLbl>
              <c:idx val="1"/>
              <c:layout>
                <c:manualLayout>
                  <c:x val="-9.0788130650335339E-3"/>
                  <c:y val="-2.3174603174603191E-2"/>
                </c:manualLayout>
              </c:layout>
              <c:tx>
                <c:rich>
                  <a:bodyPr/>
                  <a:lstStyle/>
                  <a:p>
                    <a:r>
                      <a:rPr lang="ru-RU"/>
                      <a:t>Судостроение; </a:t>
                    </a:r>
                  </a:p>
                  <a:p>
                    <a:r>
                      <a:rPr lang="ru-RU" baseline="0"/>
                      <a:t>19,3 </a:t>
                    </a:r>
                    <a:r>
                      <a:rPr lang="ru-RU"/>
                      <a:t>%</a:t>
                    </a:r>
                  </a:p>
                </c:rich>
              </c:tx>
              <c:showVal val="1"/>
              <c:showCatName val="1"/>
            </c:dLbl>
            <c:dLbl>
              <c:idx val="2"/>
              <c:tx>
                <c:rich>
                  <a:bodyPr/>
                  <a:lstStyle/>
                  <a:p>
                    <a:r>
                      <a:rPr lang="ru-RU"/>
                      <a:t>Производство строительных материалов; </a:t>
                    </a:r>
                  </a:p>
                  <a:p>
                    <a:r>
                      <a:rPr lang="ru-RU"/>
                      <a:t>13,6 %</a:t>
                    </a:r>
                  </a:p>
                </c:rich>
              </c:tx>
              <c:showVal val="1"/>
              <c:showCatName val="1"/>
            </c:dLbl>
            <c:dLbl>
              <c:idx val="3"/>
              <c:layout>
                <c:manualLayout>
                  <c:x val="6.8839311752697582E-3"/>
                  <c:y val="2.1810731991834354E-2"/>
                </c:manualLayout>
              </c:layout>
              <c:tx>
                <c:rich>
                  <a:bodyPr/>
                  <a:lstStyle/>
                  <a:p>
                    <a:r>
                      <a:rPr lang="ru-RU"/>
                      <a:t>Прочее; </a:t>
                    </a:r>
                  </a:p>
                  <a:p>
                    <a:r>
                      <a:rPr lang="ru-RU"/>
                      <a:t>19,7 %</a:t>
                    </a:r>
                  </a:p>
                </c:rich>
              </c:tx>
              <c:showVal val="1"/>
              <c:showCatName val="1"/>
            </c:dLbl>
            <c:txPr>
              <a:bodyPr/>
              <a:lstStyle/>
              <a:p>
                <a:pPr>
                  <a:defRPr>
                    <a:latin typeface="Times New Roman" pitchFamily="18" charset="0"/>
                    <a:cs typeface="Times New Roman" pitchFamily="18" charset="0"/>
                  </a:defRPr>
                </a:pPr>
                <a:endParaRPr lang="ru-RU"/>
              </a:p>
            </c:txPr>
            <c:showVal val="1"/>
            <c:showCatName val="1"/>
          </c:dLbls>
          <c:cat>
            <c:strRef>
              <c:f>Лист1!$A$2:$A$5</c:f>
              <c:strCache>
                <c:ptCount val="4"/>
                <c:pt idx="0">
                  <c:v>Производтсво пищевых продуктов</c:v>
                </c:pt>
                <c:pt idx="1">
                  <c:v>Судостроение</c:v>
                </c:pt>
                <c:pt idx="2">
                  <c:v>Производство строительных материалов</c:v>
                </c:pt>
                <c:pt idx="3">
                  <c:v>Прочее</c:v>
                </c:pt>
              </c:strCache>
            </c:strRef>
          </c:cat>
          <c:val>
            <c:numRef>
              <c:f>Лист1!$B$2:$B$5</c:f>
              <c:numCache>
                <c:formatCode>0.00%</c:formatCode>
                <c:ptCount val="4"/>
                <c:pt idx="0">
                  <c:v>0.47400000000000031</c:v>
                </c:pt>
                <c:pt idx="1">
                  <c:v>0.193</c:v>
                </c:pt>
                <c:pt idx="2">
                  <c:v>0.13600000000000001</c:v>
                </c:pt>
                <c:pt idx="3">
                  <c:v>0.19700000000000001</c:v>
                </c:pt>
              </c:numCache>
            </c:numRef>
          </c:val>
        </c:ser>
        <c:firstSliceAng val="0"/>
      </c:pieChart>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explosion val="3"/>
          <c:dLbls>
            <c:dLbl>
              <c:idx val="0"/>
              <c:layout>
                <c:manualLayout>
                  <c:x val="-5.4060950714494111E-4"/>
                  <c:y val="1.2943382077240344E-2"/>
                </c:manualLayout>
              </c:layout>
              <c:tx>
                <c:rich>
                  <a:bodyPr/>
                  <a:lstStyle/>
                  <a:p>
                    <a:pPr>
                      <a:defRPr>
                        <a:latin typeface="Times New Roman" pitchFamily="18" charset="0"/>
                        <a:cs typeface="Times New Roman" pitchFamily="18" charset="0"/>
                      </a:defRPr>
                    </a:pPr>
                    <a:r>
                      <a:rPr lang="ru-RU"/>
                      <a:t>Обрабатывающие производства; </a:t>
                    </a:r>
                  </a:p>
                  <a:p>
                    <a:pPr>
                      <a:defRPr>
                        <a:latin typeface="Times New Roman" pitchFamily="18" charset="0"/>
                        <a:cs typeface="Times New Roman" pitchFamily="18" charset="0"/>
                      </a:defRPr>
                    </a:pPr>
                    <a:r>
                      <a:rPr lang="ru-RU"/>
                      <a:t>36,5 %</a:t>
                    </a:r>
                  </a:p>
                </c:rich>
              </c:tx>
              <c:spPr/>
              <c:showVal val="1"/>
              <c:showCatName val="1"/>
            </c:dLbl>
            <c:dLbl>
              <c:idx val="1"/>
              <c:layout>
                <c:manualLayout>
                  <c:x val="-4.3122630504520434E-2"/>
                  <c:y val="-4.2869641294838578E-4"/>
                </c:manualLayout>
              </c:layout>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Обеспечение электрической энергией, газом и паром; </a:t>
                    </a:r>
                  </a:p>
                  <a:p>
                    <a:pPr>
                      <a:defRPr>
                        <a:latin typeface="Times New Roman" pitchFamily="18" charset="0"/>
                        <a:cs typeface="Times New Roman" pitchFamily="18" charset="0"/>
                      </a:defRPr>
                    </a:pPr>
                    <a:r>
                      <a:rPr lang="ru-RU">
                        <a:latin typeface="Times New Roman" pitchFamily="18" charset="0"/>
                        <a:cs typeface="Times New Roman" pitchFamily="18" charset="0"/>
                      </a:rPr>
                      <a:t>42,9 %</a:t>
                    </a:r>
                  </a:p>
                </c:rich>
              </c:tx>
              <c:spPr/>
              <c:showVal val="1"/>
              <c:showCatName val="1"/>
            </c:dLbl>
            <c:dLbl>
              <c:idx val="2"/>
              <c:layout>
                <c:manualLayout>
                  <c:x val="-8.8482429279673567E-3"/>
                  <c:y val="5.2513435820522932E-2"/>
                </c:manualLayout>
              </c:layout>
              <c:spPr/>
              <c:txPr>
                <a:bodyPr/>
                <a:lstStyle/>
                <a:p>
                  <a:pPr>
                    <a:defRPr>
                      <a:latin typeface="Times New Roman" pitchFamily="18" charset="0"/>
                      <a:cs typeface="Times New Roman" pitchFamily="18" charset="0"/>
                    </a:defRPr>
                  </a:pPr>
                  <a:endParaRPr lang="ru-RU"/>
                </a:p>
              </c:txPr>
              <c:showVal val="1"/>
              <c:showCatName val="1"/>
            </c:dLbl>
            <c:dLbl>
              <c:idx val="3"/>
              <c:layout>
                <c:manualLayout>
                  <c:x val="5.4101049868766401E-3"/>
                  <c:y val="-3.393388326459193E-2"/>
                </c:manualLayout>
              </c:layout>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Сельское хозяйство;</a:t>
                    </a:r>
                  </a:p>
                  <a:p>
                    <a:pPr>
                      <a:defRPr>
                        <a:latin typeface="Times New Roman" pitchFamily="18" charset="0"/>
                        <a:cs typeface="Times New Roman" pitchFamily="18" charset="0"/>
                      </a:defRPr>
                    </a:pPr>
                    <a:r>
                      <a:rPr lang="ru-RU">
                        <a:latin typeface="Times New Roman" pitchFamily="18" charset="0"/>
                        <a:cs typeface="Times New Roman" pitchFamily="18" charset="0"/>
                      </a:rPr>
                      <a:t> 3,0 %</a:t>
                    </a:r>
                  </a:p>
                </c:rich>
              </c:tx>
              <c:spPr/>
              <c:showVal val="1"/>
              <c:showCatName val="1"/>
            </c:dLbl>
            <c:dLbl>
              <c:idx val="4"/>
              <c:layout>
                <c:manualLayout>
                  <c:x val="8.9713837853601611E-2"/>
                  <c:y val="-2.2415948006499445E-2"/>
                </c:manualLayout>
              </c:layout>
              <c:tx>
                <c:rich>
                  <a:bodyPr/>
                  <a:lstStyle/>
                  <a:p>
                    <a:pPr>
                      <a:defRPr>
                        <a:latin typeface="Times New Roman" pitchFamily="18" charset="0"/>
                        <a:cs typeface="Times New Roman" pitchFamily="18" charset="0"/>
                      </a:defRPr>
                    </a:pPr>
                    <a:r>
                      <a:rPr lang="ru-RU"/>
                      <a:t>Прочие отрасли; 13,6 %</a:t>
                    </a:r>
                  </a:p>
                </c:rich>
              </c:tx>
              <c:spPr/>
              <c:showVal val="1"/>
              <c:showCatName val="1"/>
            </c:dLbl>
            <c:showVal val="1"/>
            <c:showCatName val="1"/>
          </c:dLbls>
          <c:cat>
            <c:strRef>
              <c:f>Лист1!$A$2:$A$6</c:f>
              <c:strCache>
                <c:ptCount val="5"/>
                <c:pt idx="0">
                  <c:v>Обрабатывающие производства</c:v>
                </c:pt>
                <c:pt idx="1">
                  <c:v>Обеспечение электрической энергией, газом и паром</c:v>
                </c:pt>
                <c:pt idx="2">
                  <c:v>Водоснабжение, водоотведение</c:v>
                </c:pt>
                <c:pt idx="3">
                  <c:v>Сельское хозяйство</c:v>
                </c:pt>
                <c:pt idx="4">
                  <c:v>Прочие отрасли</c:v>
                </c:pt>
              </c:strCache>
            </c:strRef>
          </c:cat>
          <c:val>
            <c:numRef>
              <c:f>Лист1!$B$2:$B$6</c:f>
              <c:numCache>
                <c:formatCode>0.0%</c:formatCode>
                <c:ptCount val="5"/>
                <c:pt idx="0">
                  <c:v>0.36500000000000021</c:v>
                </c:pt>
                <c:pt idx="1">
                  <c:v>0.42900000000000021</c:v>
                </c:pt>
                <c:pt idx="2">
                  <c:v>4.0000000000000022E-2</c:v>
                </c:pt>
                <c:pt idx="3">
                  <c:v>3.0000000000000002E-2</c:v>
                </c:pt>
                <c:pt idx="4">
                  <c:v>0.13600000000000001</c:v>
                </c:pt>
              </c:numCache>
            </c:numRef>
          </c:val>
        </c:ser>
        <c:firstSliceAng val="0"/>
      </c:pieChart>
    </c:plotArea>
    <c:plotVisOnly val="1"/>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9391535912027786E-3"/>
          <c:y val="8.9686098654708727E-3"/>
          <c:w val="0.7297824268316826"/>
          <c:h val="0.70508919597391528"/>
        </c:manualLayout>
      </c:layout>
      <c:barChart>
        <c:barDir val="col"/>
        <c:grouping val="clustered"/>
        <c:ser>
          <c:idx val="0"/>
          <c:order val="0"/>
          <c:tx>
            <c:strRef>
              <c:f>Лист1!$B$1</c:f>
              <c:strCache>
                <c:ptCount val="1"/>
                <c:pt idx="0">
                  <c:v>Ряд 1</c:v>
                </c:pt>
              </c:strCache>
            </c:strRef>
          </c:tx>
          <c:dLbls>
            <c:dLbl>
              <c:idx val="0"/>
              <c:layout>
                <c:manualLayout>
                  <c:x val="9.2929448233730565E-19"/>
                  <c:y val="-7.7821011673151804E-3"/>
                </c:manualLayout>
              </c:layout>
              <c:showVal val="1"/>
            </c:dLbl>
            <c:dLbl>
              <c:idx val="1"/>
              <c:layout>
                <c:manualLayout>
                  <c:x val="-1.6220600162206262E-3"/>
                  <c:y val="-1.8158440311692555E-2"/>
                </c:manualLayout>
              </c:layout>
              <c:showVal val="1"/>
            </c:dLbl>
            <c:dLbl>
              <c:idx val="2"/>
              <c:layout>
                <c:manualLayout>
                  <c:x val="0"/>
                  <c:y val="-2.3346303501945546E-2"/>
                </c:manualLayout>
              </c:layout>
              <c:showVal val="1"/>
            </c:dLbl>
            <c:dLbl>
              <c:idx val="3"/>
              <c:layout>
                <c:manualLayout>
                  <c:x val="0"/>
                  <c:y val="1.2970168612191961E-2"/>
                </c:manualLayout>
              </c:layout>
              <c:showVal val="1"/>
            </c:dLbl>
            <c:dLbl>
              <c:idx val="4"/>
              <c:layout>
                <c:manualLayout>
                  <c:x val="0"/>
                  <c:y val="1.2447518470354538E-2"/>
                </c:manualLayout>
              </c:layout>
              <c:showVal val="1"/>
            </c:dLbl>
            <c:dLbl>
              <c:idx val="5"/>
              <c:layout>
                <c:manualLayout>
                  <c:x val="0"/>
                  <c:y val="4.8396854204477034E-3"/>
                </c:manualLayout>
              </c:layout>
              <c:showVal val="1"/>
            </c:dLbl>
            <c:dLbl>
              <c:idx val="6"/>
              <c:showVal val="1"/>
            </c:dLbl>
            <c:dLbl>
              <c:idx val="7"/>
              <c:layout>
                <c:manualLayout>
                  <c:x val="5.9474846869582594E-17"/>
                  <c:y val="8.9686098654708588E-3"/>
                </c:manualLayout>
              </c:layout>
              <c:showVal val="1"/>
            </c:dLbl>
            <c:dLbl>
              <c:idx val="8"/>
              <c:layout>
                <c:manualLayout>
                  <c:x val="0"/>
                  <c:y val="7.7821011673151804E-3"/>
                </c:manualLayout>
              </c:layout>
              <c:showVal val="1"/>
            </c:dLbl>
            <c:delete val="1"/>
            <c:txPr>
              <a:bodyPr/>
              <a:lstStyle/>
              <a:p>
                <a:pPr>
                  <a:defRPr>
                    <a:latin typeface="Times New Roman" pitchFamily="18" charset="0"/>
                    <a:cs typeface="Times New Roman" pitchFamily="18" charset="0"/>
                  </a:defRPr>
                </a:pPr>
                <a:endParaRPr lang="ru-RU"/>
              </a:p>
            </c:txPr>
          </c:dLbls>
          <c:cat>
            <c:strRef>
              <c:f>Лист1!$A$2:$A$13</c:f>
              <c:strCache>
                <c:ptCount val="12"/>
                <c:pt idx="0">
                  <c:v>Строительство</c:v>
                </c:pt>
                <c:pt idx="1">
                  <c:v>Добыча полезных ископаемых</c:v>
                </c:pt>
                <c:pt idx="2">
                  <c:v>Обеспечение эл.энергией, газом и паром</c:v>
                </c:pt>
                <c:pt idx="3">
                  <c:v>Сельское хозяйство</c:v>
                </c:pt>
                <c:pt idx="4">
                  <c:v>Обрабатывающие производства</c:v>
                </c:pt>
                <c:pt idx="5">
                  <c:v>Деятельность профессиональная, научная и техническая</c:v>
                </c:pt>
                <c:pt idx="6">
                  <c:v>Транспортировка и хранение</c:v>
                </c:pt>
                <c:pt idx="7">
                  <c:v>Образование</c:v>
                </c:pt>
                <c:pt idx="8">
                  <c:v>Культура</c:v>
                </c:pt>
                <c:pt idx="9">
                  <c:v>Здравоохранение</c:v>
                </c:pt>
                <c:pt idx="10">
                  <c:v>Оптовая и розничная торговля</c:v>
                </c:pt>
                <c:pt idx="11">
                  <c:v>Водоснабжение, водоотведение</c:v>
                </c:pt>
              </c:strCache>
            </c:strRef>
          </c:cat>
          <c:val>
            <c:numRef>
              <c:f>Лист1!$B$2:$B$13</c:f>
              <c:numCache>
                <c:formatCode>General</c:formatCode>
                <c:ptCount val="12"/>
                <c:pt idx="0">
                  <c:v>81047</c:v>
                </c:pt>
                <c:pt idx="1">
                  <c:v>79083</c:v>
                </c:pt>
                <c:pt idx="2" formatCode="#,##0">
                  <c:v>77627</c:v>
                </c:pt>
                <c:pt idx="3" formatCode="#,##0">
                  <c:v>77702</c:v>
                </c:pt>
                <c:pt idx="4" formatCode="#,##0">
                  <c:v>73075</c:v>
                </c:pt>
                <c:pt idx="5" formatCode="#,##0">
                  <c:v>66834</c:v>
                </c:pt>
                <c:pt idx="6" formatCode="#,##0">
                  <c:v>63261</c:v>
                </c:pt>
                <c:pt idx="7" formatCode="#,##0">
                  <c:v>55807</c:v>
                </c:pt>
                <c:pt idx="8" formatCode="#,##0">
                  <c:v>53975</c:v>
                </c:pt>
                <c:pt idx="9" formatCode="#,##0">
                  <c:v>51603</c:v>
                </c:pt>
                <c:pt idx="10" formatCode="#,##0">
                  <c:v>48930</c:v>
                </c:pt>
                <c:pt idx="11" formatCode="#,##0">
                  <c:v>40424</c:v>
                </c:pt>
              </c:numCache>
            </c:numRef>
          </c:val>
        </c:ser>
        <c:ser>
          <c:idx val="1"/>
          <c:order val="1"/>
          <c:tx>
            <c:strRef>
              <c:f>Лист1!$C$1</c:f>
              <c:strCache>
                <c:ptCount val="1"/>
                <c:pt idx="0">
                  <c:v>Столбец1</c:v>
                </c:pt>
              </c:strCache>
            </c:strRef>
          </c:tx>
          <c:cat>
            <c:strRef>
              <c:f>Лист1!$A$2:$A$13</c:f>
              <c:strCache>
                <c:ptCount val="12"/>
                <c:pt idx="0">
                  <c:v>Строительство</c:v>
                </c:pt>
                <c:pt idx="1">
                  <c:v>Добыча полезных ископаемых</c:v>
                </c:pt>
                <c:pt idx="2">
                  <c:v>Обеспечение эл.энергией, газом и паром</c:v>
                </c:pt>
                <c:pt idx="3">
                  <c:v>Сельское хозяйство</c:v>
                </c:pt>
                <c:pt idx="4">
                  <c:v>Обрабатывающие производства</c:v>
                </c:pt>
                <c:pt idx="5">
                  <c:v>Деятельность профессиональная, научная и техническая</c:v>
                </c:pt>
                <c:pt idx="6">
                  <c:v>Транспортировка и хранение</c:v>
                </c:pt>
                <c:pt idx="7">
                  <c:v>Образование</c:v>
                </c:pt>
                <c:pt idx="8">
                  <c:v>Культура</c:v>
                </c:pt>
                <c:pt idx="9">
                  <c:v>Здравоохранение</c:v>
                </c:pt>
                <c:pt idx="10">
                  <c:v>Оптовая и розничная торговля</c:v>
                </c:pt>
                <c:pt idx="11">
                  <c:v>Водоснабжение, водоотведение</c:v>
                </c:pt>
              </c:strCache>
            </c:strRef>
          </c:cat>
          <c:val>
            <c:numRef>
              <c:f>Лист1!$C$2:$C$13</c:f>
              <c:numCache>
                <c:formatCode>General</c:formatCode>
                <c:ptCount val="12"/>
              </c:numCache>
            </c:numRef>
          </c:val>
        </c:ser>
        <c:ser>
          <c:idx val="2"/>
          <c:order val="2"/>
          <c:tx>
            <c:strRef>
              <c:f>Лист1!$D$1</c:f>
              <c:strCache>
                <c:ptCount val="1"/>
                <c:pt idx="0">
                  <c:v>Столбец2</c:v>
                </c:pt>
              </c:strCache>
            </c:strRef>
          </c:tx>
          <c:cat>
            <c:strRef>
              <c:f>Лист1!$A$2:$A$13</c:f>
              <c:strCache>
                <c:ptCount val="12"/>
                <c:pt idx="0">
                  <c:v>Строительство</c:v>
                </c:pt>
                <c:pt idx="1">
                  <c:v>Добыча полезных ископаемых</c:v>
                </c:pt>
                <c:pt idx="2">
                  <c:v>Обеспечение эл.энергией, газом и паром</c:v>
                </c:pt>
                <c:pt idx="3">
                  <c:v>Сельское хозяйство</c:v>
                </c:pt>
                <c:pt idx="4">
                  <c:v>Обрабатывающие производства</c:v>
                </c:pt>
                <c:pt idx="5">
                  <c:v>Деятельность профессиональная, научная и техническая</c:v>
                </c:pt>
                <c:pt idx="6">
                  <c:v>Транспортировка и хранение</c:v>
                </c:pt>
                <c:pt idx="7">
                  <c:v>Образование</c:v>
                </c:pt>
                <c:pt idx="8">
                  <c:v>Культура</c:v>
                </c:pt>
                <c:pt idx="9">
                  <c:v>Здравоохранение</c:v>
                </c:pt>
                <c:pt idx="10">
                  <c:v>Оптовая и розничная торговля</c:v>
                </c:pt>
                <c:pt idx="11">
                  <c:v>Водоснабжение, водоотведение</c:v>
                </c:pt>
              </c:strCache>
            </c:strRef>
          </c:cat>
          <c:val>
            <c:numRef>
              <c:f>Лист1!$D$2:$D$13</c:f>
              <c:numCache>
                <c:formatCode>General</c:formatCode>
                <c:ptCount val="12"/>
              </c:numCache>
            </c:numRef>
          </c:val>
        </c:ser>
        <c:gapWidth val="278"/>
        <c:overlap val="100"/>
        <c:axId val="126502016"/>
        <c:axId val="126503552"/>
      </c:barChart>
      <c:catAx>
        <c:axId val="126502016"/>
        <c:scaling>
          <c:orientation val="minMax"/>
        </c:scaling>
        <c:axPos val="b"/>
        <c:tickLblPos val="low"/>
        <c:txPr>
          <a:bodyPr/>
          <a:lstStyle/>
          <a:p>
            <a:pPr>
              <a:defRPr sz="700" baseline="0"/>
            </a:pPr>
            <a:endParaRPr lang="ru-RU"/>
          </a:p>
        </c:txPr>
        <c:crossAx val="126503552"/>
        <c:crosses val="autoZero"/>
        <c:lblAlgn val="ctr"/>
        <c:lblOffset val="100"/>
      </c:catAx>
      <c:valAx>
        <c:axId val="126503552"/>
        <c:scaling>
          <c:orientation val="minMax"/>
        </c:scaling>
        <c:delete val="1"/>
        <c:axPos val="l"/>
        <c:majorGridlines>
          <c:spPr>
            <a:ln>
              <a:solidFill>
                <a:schemeClr val="accent1">
                  <a:lumMod val="20000"/>
                  <a:lumOff val="80000"/>
                </a:schemeClr>
              </a:solidFill>
            </a:ln>
            <a:effectLst>
              <a:outerShdw blurRad="50800" dist="50800" dir="5400000" sx="1000" sy="1000" algn="ctr" rotWithShape="0">
                <a:srgbClr val="000000">
                  <a:alpha val="0"/>
                </a:srgbClr>
              </a:outerShdw>
            </a:effectLst>
          </c:spPr>
        </c:majorGridlines>
        <c:numFmt formatCode="General" sourceLinked="1"/>
        <c:tickLblPos val="none"/>
        <c:crossAx val="126502016"/>
        <c:crosses val="autoZero"/>
        <c:crossBetween val="between"/>
      </c:valAx>
      <c:spPr>
        <a:noFill/>
      </c:spPr>
    </c:plotArea>
    <c:plotVisOnly val="1"/>
  </c:chart>
  <c:spPr>
    <a:noFill/>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0.1347</cdr:x>
      <cdr:y>0.06717</cdr:y>
    </cdr:to>
    <cdr:sp macro="" textlink="">
      <cdr:nvSpPr>
        <cdr:cNvPr id="2" name="TextBox 1"/>
        <cdr:cNvSpPr txBox="1"/>
      </cdr:nvSpPr>
      <cdr:spPr>
        <a:xfrm xmlns:a="http://schemas.openxmlformats.org/drawingml/2006/main">
          <a:off x="0" y="0"/>
          <a:ext cx="8001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ru-RU" sz="1000" dirty="0" smtClean="0"/>
            <a:t>Млн руб</a:t>
          </a:r>
          <a:r>
            <a:rPr lang="ru-RU" dirty="0" smtClean="0"/>
            <a:t>.</a:t>
          </a:r>
          <a:endParaRPr lang="ru-RU" sz="1100" dirty="0"/>
        </a:p>
      </cdr:txBody>
    </cdr:sp>
  </cdr:relSizeAnchor>
  <cdr:relSizeAnchor xmlns:cdr="http://schemas.openxmlformats.org/drawingml/2006/chartDrawing">
    <cdr:from>
      <cdr:x>0.44258</cdr:x>
      <cdr:y>0.94824</cdr:y>
    </cdr:from>
    <cdr:to>
      <cdr:x>0.55742</cdr:x>
      <cdr:y>1</cdr:y>
    </cdr:to>
    <cdr:sp macro="" textlink="">
      <cdr:nvSpPr>
        <cdr:cNvPr id="3" name="TextBox 2"/>
        <cdr:cNvSpPr txBox="1"/>
      </cdr:nvSpPr>
      <cdr:spPr>
        <a:xfrm xmlns:a="http://schemas.openxmlformats.org/drawingml/2006/main">
          <a:off x="3597275" y="5138209"/>
          <a:ext cx="933450" cy="2804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dirty="0" smtClean="0"/>
            <a:t>Годы</a:t>
          </a:r>
          <a:endParaRPr lang="ru-RU" sz="1000" dirty="0"/>
        </a:p>
      </cdr:txBody>
    </cdr:sp>
  </cdr:relSizeAnchor>
</c:userShapes>
</file>

<file path=word/drawings/drawing2.xml><?xml version="1.0" encoding="utf-8"?>
<c:userShapes xmlns:c="http://schemas.openxmlformats.org/drawingml/2006/chart">
  <cdr:relSizeAnchor xmlns:cdr="http://schemas.openxmlformats.org/drawingml/2006/chartDrawing">
    <cdr:from>
      <cdr:x>0.01825</cdr:x>
      <cdr:y>0.16368</cdr:y>
    </cdr:from>
    <cdr:to>
      <cdr:x>0.79927</cdr:x>
      <cdr:y>0.16644</cdr:y>
    </cdr:to>
    <cdr:sp macro="" textlink="">
      <cdr:nvSpPr>
        <cdr:cNvPr id="3" name="Прямая соединительная линия 2"/>
        <cdr:cNvSpPr/>
      </cdr:nvSpPr>
      <cdr:spPr>
        <a:xfrm xmlns:a="http://schemas.openxmlformats.org/drawingml/2006/main" flipV="1">
          <a:off x="142857" y="695324"/>
          <a:ext cx="6115068" cy="11727"/>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0.64598</cdr:x>
      <cdr:y>0.06726</cdr:y>
    </cdr:from>
    <cdr:to>
      <cdr:x>0.77372</cdr:x>
      <cdr:y>0.13228</cdr:y>
    </cdr:to>
    <cdr:sp macro="" textlink="">
      <cdr:nvSpPr>
        <cdr:cNvPr id="6" name="TextBox 5"/>
        <cdr:cNvSpPr txBox="1"/>
      </cdr:nvSpPr>
      <cdr:spPr>
        <a:xfrm xmlns:a="http://schemas.openxmlformats.org/drawingml/2006/main">
          <a:off x="5057733" y="285736"/>
          <a:ext cx="1000146" cy="276215"/>
        </a:xfrm>
        <a:prstGeom xmlns:a="http://schemas.openxmlformats.org/drawingml/2006/main" prst="rect">
          <a:avLst/>
        </a:prstGeom>
        <a:solidFill xmlns:a="http://schemas.openxmlformats.org/drawingml/2006/main">
          <a:schemeClr val="bg1">
            <a:alpha val="0"/>
          </a:schemeClr>
        </a:solidFill>
      </cdr:spPr>
      <cdr:txBody>
        <a:bodyPr xmlns:a="http://schemas.openxmlformats.org/drawingml/2006/main" vertOverflow="clip" wrap="square" rtlCol="0"/>
        <a:lstStyle xmlns:a="http://schemas.openxmlformats.org/drawingml/2006/main"/>
        <a:p xmlns:a="http://schemas.openxmlformats.org/drawingml/2006/main">
          <a:pPr algn="ctr"/>
          <a:r>
            <a:rPr lang="ru-RU" sz="1400" b="1">
              <a:solidFill>
                <a:srgbClr val="C00000"/>
              </a:solidFill>
            </a:rPr>
            <a:t>65 137</a:t>
          </a:r>
        </a:p>
      </cdr:txBody>
    </cdr:sp>
  </cdr:relSizeAnchor>
  <cdr:relSizeAnchor xmlns:cdr="http://schemas.openxmlformats.org/drawingml/2006/chartDrawing">
    <cdr:from>
      <cdr:x>0.33698</cdr:x>
      <cdr:y>0.03891</cdr:y>
    </cdr:from>
    <cdr:to>
      <cdr:x>0.38443</cdr:x>
      <cdr:y>0.03891</cdr:y>
    </cdr:to>
    <cdr:sp macro="" textlink="">
      <cdr:nvSpPr>
        <cdr:cNvPr id="8" name="Прямая соединительная линия 7"/>
        <cdr:cNvSpPr/>
      </cdr:nvSpPr>
      <cdr:spPr>
        <a:xfrm xmlns:a="http://schemas.openxmlformats.org/drawingml/2006/main">
          <a:off x="2638425" y="190500"/>
          <a:ext cx="371475" cy="0"/>
        </a:xfrm>
        <a:prstGeom xmlns:a="http://schemas.openxmlformats.org/drawingml/2006/main" prst="line">
          <a:avLst/>
        </a:prstGeom>
        <a:ln xmlns:a="http://schemas.openxmlformats.org/drawingml/2006/main" w="1270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sz="1200"/>
        </a:p>
      </cdr:txBody>
    </cdr:sp>
  </cdr:relSizeAnchor>
  <cdr:relSizeAnchor xmlns:cdr="http://schemas.openxmlformats.org/drawingml/2006/chartDrawing">
    <cdr:from>
      <cdr:x>0.42579</cdr:x>
      <cdr:y>0.02335</cdr:y>
    </cdr:from>
    <cdr:to>
      <cdr:x>0.79805</cdr:x>
      <cdr:y>0.07198</cdr:y>
    </cdr:to>
    <cdr:sp macro="" textlink="">
      <cdr:nvSpPr>
        <cdr:cNvPr id="9" name="TextBox 8"/>
        <cdr:cNvSpPr txBox="1"/>
      </cdr:nvSpPr>
      <cdr:spPr>
        <a:xfrm xmlns:a="http://schemas.openxmlformats.org/drawingml/2006/main">
          <a:off x="3333750" y="114300"/>
          <a:ext cx="29146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latin typeface="Times New Roman" pitchFamily="18" charset="0"/>
            <a:cs typeface="Times New Roman" pitchFamily="18" charset="0"/>
          </a:endParaRPr>
        </a:p>
      </cdr:txBody>
    </cdr:sp>
  </cdr:relSizeAnchor>
  <cdr:relSizeAnchor xmlns:cdr="http://schemas.openxmlformats.org/drawingml/2006/chartDrawing">
    <cdr:from>
      <cdr:x>0.35888</cdr:x>
      <cdr:y>0.00973</cdr:y>
    </cdr:from>
    <cdr:to>
      <cdr:x>0.79562</cdr:x>
      <cdr:y>0.06031</cdr:y>
    </cdr:to>
    <cdr:sp macro="" textlink="">
      <cdr:nvSpPr>
        <cdr:cNvPr id="10" name="TextBox 9"/>
        <cdr:cNvSpPr txBox="1"/>
      </cdr:nvSpPr>
      <cdr:spPr>
        <a:xfrm xmlns:a="http://schemas.openxmlformats.org/drawingml/2006/main">
          <a:off x="2809875" y="47625"/>
          <a:ext cx="34194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ru-RU" sz="1100" dirty="0" smtClean="0">
              <a:latin typeface="Times New Roman" pitchFamily="18" charset="0"/>
              <a:cs typeface="Times New Roman" pitchFamily="18" charset="0"/>
            </a:rPr>
            <a:t>Среднемесячная</a:t>
          </a:r>
          <a:r>
            <a:rPr lang="ru-RU" sz="1100" dirty="0" smtClean="0"/>
            <a:t> </a:t>
          </a:r>
          <a:r>
            <a:rPr lang="ru-RU" sz="1100" dirty="0" smtClean="0">
              <a:latin typeface="Times New Roman" pitchFamily="18" charset="0"/>
              <a:cs typeface="Times New Roman" pitchFamily="18" charset="0"/>
            </a:rPr>
            <a:t>заработная плата по району (руб.)</a:t>
          </a:r>
          <a:endParaRPr lang="ru-RU" sz="1100" dirty="0">
            <a:latin typeface="Times New Roman" pitchFamily="18" charset="0"/>
            <a:cs typeface="Times New Roman" pitchFamily="18" charset="0"/>
          </a:endParaRPr>
        </a:p>
        <a:p xmlns:a="http://schemas.openxmlformats.org/drawingml/2006/main">
          <a:endParaRPr lang="ru-RU" sz="1100"/>
        </a:p>
      </cdr:txBody>
    </cdr:sp>
  </cdr:relSizeAnchor>
  <cdr:relSizeAnchor xmlns:cdr="http://schemas.openxmlformats.org/drawingml/2006/chartDrawing">
    <cdr:from>
      <cdr:x>0.56934</cdr:x>
      <cdr:y>0.19731</cdr:y>
    </cdr:from>
    <cdr:to>
      <cdr:x>0.6545</cdr:x>
      <cdr:y>0.23991</cdr:y>
    </cdr:to>
    <cdr:sp macro="" textlink="">
      <cdr:nvSpPr>
        <cdr:cNvPr id="11" name="TextBox 10"/>
        <cdr:cNvSpPr txBox="1"/>
      </cdr:nvSpPr>
      <cdr:spPr>
        <a:xfrm xmlns:a="http://schemas.openxmlformats.org/drawingml/2006/main">
          <a:off x="4457700" y="838200"/>
          <a:ext cx="666750"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itchFamily="18" charset="0"/>
              <a:cs typeface="Times New Roman" pitchFamily="18" charset="0"/>
            </a:rPr>
            <a:t>51 603</a:t>
          </a:r>
        </a:p>
        <a:p xmlns:a="http://schemas.openxmlformats.org/drawingml/2006/main">
          <a:endParaRPr lang="ru-RU" sz="1100"/>
        </a:p>
      </cdr:txBody>
    </cdr:sp>
  </cdr:relSizeAnchor>
  <cdr:relSizeAnchor xmlns:cdr="http://schemas.openxmlformats.org/drawingml/2006/chartDrawing">
    <cdr:from>
      <cdr:x>0.63139</cdr:x>
      <cdr:y>0.20852</cdr:y>
    </cdr:from>
    <cdr:to>
      <cdr:x>0.70803</cdr:x>
      <cdr:y>0.25785</cdr:y>
    </cdr:to>
    <cdr:sp macro="" textlink="">
      <cdr:nvSpPr>
        <cdr:cNvPr id="12" name="TextBox 11"/>
        <cdr:cNvSpPr txBox="1"/>
      </cdr:nvSpPr>
      <cdr:spPr>
        <a:xfrm xmlns:a="http://schemas.openxmlformats.org/drawingml/2006/main">
          <a:off x="4943475" y="885825"/>
          <a:ext cx="60007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itchFamily="18" charset="0"/>
              <a:cs typeface="Times New Roman" pitchFamily="18" charset="0"/>
            </a:rPr>
            <a:t>48 930</a:t>
          </a:r>
        </a:p>
      </cdr:txBody>
    </cdr:sp>
  </cdr:relSizeAnchor>
  <cdr:relSizeAnchor xmlns:cdr="http://schemas.openxmlformats.org/drawingml/2006/chartDrawing">
    <cdr:from>
      <cdr:x>0.69586</cdr:x>
      <cdr:y>0.26457</cdr:y>
    </cdr:from>
    <cdr:to>
      <cdr:x>0.77129</cdr:x>
      <cdr:y>0.30717</cdr:y>
    </cdr:to>
    <cdr:sp macro="" textlink="">
      <cdr:nvSpPr>
        <cdr:cNvPr id="13" name="TextBox 12"/>
        <cdr:cNvSpPr txBox="1"/>
      </cdr:nvSpPr>
      <cdr:spPr>
        <a:xfrm xmlns:a="http://schemas.openxmlformats.org/drawingml/2006/main">
          <a:off x="5448300" y="1123950"/>
          <a:ext cx="590550"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itchFamily="18" charset="0"/>
              <a:cs typeface="Times New Roman" pitchFamily="18" charset="0"/>
            </a:rPr>
            <a:t>40 424</a:t>
          </a:r>
        </a:p>
      </cdr:txBody>
    </cdr:sp>
  </cdr:relSizeAnchor>
</c:userShapes>
</file>

<file path=word/theme/theme1.xml><?xml version="1.0" encoding="utf-8"?>
<a:theme xmlns:a="http://schemas.openxmlformats.org/drawingml/2006/main" name="Тема Office">
  <a:themeElements>
    <a:clrScheme name="Другая 16">
      <a:dk1>
        <a:sysClr val="windowText" lastClr="000000"/>
      </a:dk1>
      <a:lt1>
        <a:sysClr val="window" lastClr="FFFFFF"/>
      </a:lt1>
      <a:dk2>
        <a:srgbClr val="1F497D"/>
      </a:dk2>
      <a:lt2>
        <a:srgbClr val="EEECE1"/>
      </a:lt2>
      <a:accent1>
        <a:srgbClr val="95B3D7"/>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7131-9A52-4205-B261-E0528A03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8362</Words>
  <Characters>47669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55920</CharactersWithSpaces>
  <SharedDoc>false</SharedDoc>
  <HLinks>
    <vt:vector size="126" baseType="variant">
      <vt:variant>
        <vt:i4>3997823</vt:i4>
      </vt:variant>
      <vt:variant>
        <vt:i4>84</vt:i4>
      </vt:variant>
      <vt:variant>
        <vt:i4>0</vt:i4>
      </vt:variant>
      <vt:variant>
        <vt:i4>5</vt:i4>
      </vt:variant>
      <vt:variant>
        <vt:lpwstr>http://westcall.spb.ru/corporate/services/corporative/</vt:lpwstr>
      </vt:variant>
      <vt:variant>
        <vt:lpwstr/>
      </vt:variant>
      <vt:variant>
        <vt:i4>5505042</vt:i4>
      </vt:variant>
      <vt:variant>
        <vt:i4>81</vt:i4>
      </vt:variant>
      <vt:variant>
        <vt:i4>0</vt:i4>
      </vt:variant>
      <vt:variant>
        <vt:i4>5</vt:i4>
      </vt:variant>
      <vt:variant>
        <vt:lpwstr>http://westcall.spb.ru/corporate/services/telephony/</vt:lpwstr>
      </vt:variant>
      <vt:variant>
        <vt:lpwstr/>
      </vt:variant>
      <vt:variant>
        <vt:i4>1114124</vt:i4>
      </vt:variant>
      <vt:variant>
        <vt:i4>78</vt:i4>
      </vt:variant>
      <vt:variant>
        <vt:i4>0</vt:i4>
      </vt:variant>
      <vt:variant>
        <vt:i4>5</vt:i4>
      </vt:variant>
      <vt:variant>
        <vt:lpwstr>http://westcall.spb.ru/corporate/services/network/videl/</vt:lpwstr>
      </vt:variant>
      <vt:variant>
        <vt:lpwstr/>
      </vt:variant>
      <vt:variant>
        <vt:i4>1507413</vt:i4>
      </vt:variant>
      <vt:variant>
        <vt:i4>75</vt:i4>
      </vt:variant>
      <vt:variant>
        <vt:i4>0</vt:i4>
      </vt:variant>
      <vt:variant>
        <vt:i4>5</vt:i4>
      </vt:variant>
      <vt:variant>
        <vt:lpwstr>http://www.peterburgregiongaz.ru/</vt:lpwstr>
      </vt:variant>
      <vt:variant>
        <vt:lpwstr/>
      </vt:variant>
      <vt:variant>
        <vt:i4>3473410</vt:i4>
      </vt:variant>
      <vt:variant>
        <vt:i4>72</vt:i4>
      </vt:variant>
      <vt:variant>
        <vt:i4>0</vt:i4>
      </vt:variant>
      <vt:variant>
        <vt:i4>5</vt:i4>
      </vt:variant>
      <vt:variant>
        <vt:lpwstr>mailto:ptesk@yandex.ru</vt:lpwstr>
      </vt:variant>
      <vt:variant>
        <vt:lpwstr/>
      </vt:variant>
      <vt:variant>
        <vt:i4>262197</vt:i4>
      </vt:variant>
      <vt:variant>
        <vt:i4>69</vt:i4>
      </vt:variant>
      <vt:variant>
        <vt:i4>0</vt:i4>
      </vt:variant>
      <vt:variant>
        <vt:i4>5</vt:i4>
      </vt:variant>
      <vt:variant>
        <vt:lpwstr>mailto:kirovsknet@loesk.ru</vt:lpwstr>
      </vt:variant>
      <vt:variant>
        <vt:lpwstr/>
      </vt:variant>
      <vt:variant>
        <vt:i4>2359370</vt:i4>
      </vt:variant>
      <vt:variant>
        <vt:i4>66</vt:i4>
      </vt:variant>
      <vt:variant>
        <vt:i4>0</vt:i4>
      </vt:variant>
      <vt:variant>
        <vt:i4>5</vt:i4>
      </vt:variant>
      <vt:variant>
        <vt:lpwstr>mailto:vdk.kirovsk@mail.ru</vt:lpwstr>
      </vt:variant>
      <vt:variant>
        <vt:lpwstr/>
      </vt:variant>
      <vt:variant>
        <vt:i4>73924663</vt:i4>
      </vt:variant>
      <vt:variant>
        <vt:i4>63</vt:i4>
      </vt:variant>
      <vt:variant>
        <vt:i4>0</vt:i4>
      </vt:variant>
      <vt:variant>
        <vt:i4>5</vt:i4>
      </vt:variant>
      <vt:variant>
        <vt:lpwstr>http://www.kpcollege.ru/i/Брошура-Мастер-ЖКХ-2015г..doc</vt:lpwstr>
      </vt:variant>
      <vt:variant>
        <vt:lpwstr/>
      </vt:variant>
      <vt:variant>
        <vt:i4>197697</vt:i4>
      </vt:variant>
      <vt:variant>
        <vt:i4>60</vt:i4>
      </vt:variant>
      <vt:variant>
        <vt:i4>0</vt:i4>
      </vt:variant>
      <vt:variant>
        <vt:i4>5</vt:i4>
      </vt:variant>
      <vt:variant>
        <vt:lpwstr>http://www.kpcollege.ru/i/Брошура-Автомех-2015г.pdf</vt:lpwstr>
      </vt:variant>
      <vt:variant>
        <vt:lpwstr/>
      </vt:variant>
      <vt:variant>
        <vt:i4>71827579</vt:i4>
      </vt:variant>
      <vt:variant>
        <vt:i4>57</vt:i4>
      </vt:variant>
      <vt:variant>
        <vt:i4>0</vt:i4>
      </vt:variant>
      <vt:variant>
        <vt:i4>5</vt:i4>
      </vt:variant>
      <vt:variant>
        <vt:lpwstr>http://www.kpcollege.ru/i/Брошура-Право-2015г.pdf</vt:lpwstr>
      </vt:variant>
      <vt:variant>
        <vt:lpwstr/>
      </vt:variant>
      <vt:variant>
        <vt:i4>70320141</vt:i4>
      </vt:variant>
      <vt:variant>
        <vt:i4>54</vt:i4>
      </vt:variant>
      <vt:variant>
        <vt:i4>0</vt:i4>
      </vt:variant>
      <vt:variant>
        <vt:i4>5</vt:i4>
      </vt:variant>
      <vt:variant>
        <vt:lpwstr>http://www.kpcollege.ru/i/Брошура-Сварочное-2015г.pdf</vt:lpwstr>
      </vt:variant>
      <vt:variant>
        <vt:lpwstr/>
      </vt:variant>
      <vt:variant>
        <vt:i4>70647928</vt:i4>
      </vt:variant>
      <vt:variant>
        <vt:i4>51</vt:i4>
      </vt:variant>
      <vt:variant>
        <vt:i4>0</vt:i4>
      </vt:variant>
      <vt:variant>
        <vt:i4>5</vt:i4>
      </vt:variant>
      <vt:variant>
        <vt:lpwstr>http://www.kpcollege.ru/i/Брошура-Автоматизация-2015г.pdf</vt:lpwstr>
      </vt:variant>
      <vt:variant>
        <vt:lpwstr/>
      </vt:variant>
      <vt:variant>
        <vt:i4>71565439</vt:i4>
      </vt:variant>
      <vt:variant>
        <vt:i4>48</vt:i4>
      </vt:variant>
      <vt:variant>
        <vt:i4>0</vt:i4>
      </vt:variant>
      <vt:variant>
        <vt:i4>5</vt:i4>
      </vt:variant>
      <vt:variant>
        <vt:lpwstr>http://www.kpcollege.ru/i/Брошура-Прикладная-инф-ка-2015г.pdf</vt:lpwstr>
      </vt:variant>
      <vt:variant>
        <vt:lpwstr/>
      </vt:variant>
      <vt:variant>
        <vt:i4>196613</vt:i4>
      </vt:variant>
      <vt:variant>
        <vt:i4>42</vt:i4>
      </vt:variant>
      <vt:variant>
        <vt:i4>0</vt:i4>
      </vt:variant>
      <vt:variant>
        <vt:i4>5</vt:i4>
      </vt:variant>
      <vt:variant>
        <vt:lpwstr>http://www.pfsin.ru/products/10/</vt:lpwstr>
      </vt:variant>
      <vt:variant>
        <vt:lpwstr/>
      </vt:variant>
      <vt:variant>
        <vt:i4>3997713</vt:i4>
      </vt:variant>
      <vt:variant>
        <vt:i4>27</vt:i4>
      </vt:variant>
      <vt:variant>
        <vt:i4>0</vt:i4>
      </vt:variant>
      <vt:variant>
        <vt:i4>5</vt:i4>
      </vt:variant>
      <vt:variant>
        <vt:lpwstr>mailto:admin@pellafiord.ru</vt:lpwstr>
      </vt:variant>
      <vt:variant>
        <vt:lpwstr/>
      </vt:variant>
      <vt:variant>
        <vt:i4>1572982</vt:i4>
      </vt:variant>
      <vt:variant>
        <vt:i4>24</vt:i4>
      </vt:variant>
      <vt:variant>
        <vt:i4>0</vt:i4>
      </vt:variant>
      <vt:variant>
        <vt:i4>5</vt:i4>
      </vt:variant>
      <vt:variant>
        <vt:lpwstr>mailto:pella@lens.spb.ru</vt:lpwstr>
      </vt:variant>
      <vt:variant>
        <vt:lpwstr/>
      </vt:variant>
      <vt:variant>
        <vt:i4>1900593</vt:i4>
      </vt:variant>
      <vt:variant>
        <vt:i4>21</vt:i4>
      </vt:variant>
      <vt:variant>
        <vt:i4>0</vt:i4>
      </vt:variant>
      <vt:variant>
        <vt:i4>5</vt:i4>
      </vt:variant>
      <vt:variant>
        <vt:lpwstr>mailto:ltz06@mail.ru</vt:lpwstr>
      </vt:variant>
      <vt:variant>
        <vt:lpwstr/>
      </vt:variant>
      <vt:variant>
        <vt:i4>4784226</vt:i4>
      </vt:variant>
      <vt:variant>
        <vt:i4>18</vt:i4>
      </vt:variant>
      <vt:variant>
        <vt:i4>0</vt:i4>
      </vt:variant>
      <vt:variant>
        <vt:i4>5</vt:i4>
      </vt:variant>
      <vt:variant>
        <vt:lpwstr>mailto:pellamash@mail.ru</vt:lpwstr>
      </vt:variant>
      <vt:variant>
        <vt:lpwstr/>
      </vt:variant>
      <vt:variant>
        <vt:i4>6422620</vt:i4>
      </vt:variant>
      <vt:variant>
        <vt:i4>15</vt:i4>
      </vt:variant>
      <vt:variant>
        <vt:i4>0</vt:i4>
      </vt:variant>
      <vt:variant>
        <vt:i4>5</vt:i4>
      </vt:variant>
      <vt:variant>
        <vt:lpwstr>mailto:N.dmitrieva@constructor-spb.com</vt:lpwstr>
      </vt:variant>
      <vt:variant>
        <vt:lpwstr/>
      </vt:variant>
      <vt:variant>
        <vt:i4>6881280</vt:i4>
      </vt:variant>
      <vt:variant>
        <vt:i4>12</vt:i4>
      </vt:variant>
      <vt:variant>
        <vt:i4>0</vt:i4>
      </vt:variant>
      <vt:variant>
        <vt:i4>5</vt:i4>
      </vt:variant>
      <vt:variant>
        <vt:lpwstr>mailto:info@tuboplast-otradnoe.ru</vt:lpwstr>
      </vt:variant>
      <vt:variant>
        <vt:lpwstr/>
      </vt:variant>
      <vt:variant>
        <vt:i4>8126558</vt:i4>
      </vt:variant>
      <vt:variant>
        <vt:i4>9</vt:i4>
      </vt:variant>
      <vt:variant>
        <vt:i4>0</vt:i4>
      </vt:variant>
      <vt:variant>
        <vt:i4>5</vt:i4>
      </vt:variant>
      <vt:variant>
        <vt:lpwstr>mailto:info@lkray.ru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Лагачина</dc:creator>
  <cp:lastModifiedBy>shepelevich_ga</cp:lastModifiedBy>
  <cp:revision>22</cp:revision>
  <cp:lastPrinted>2023-06-19T13:45:00Z</cp:lastPrinted>
  <dcterms:created xsi:type="dcterms:W3CDTF">2023-06-19T11:20:00Z</dcterms:created>
  <dcterms:modified xsi:type="dcterms:W3CDTF">2023-08-11T10:54:00Z</dcterms:modified>
</cp:coreProperties>
</file>