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ПРАВИТЕЛЬСТВО ЛЕНИНГРАДСКОЙ ОБЛАСТИ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ПОСТАНОВЛЕНИЕ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от 18 апреля 2022 г. N 239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 xml:space="preserve">ОБ УТВЕРЖДЕНИИ ПОРЯДКА ПРЕДОСТАВЛЕНИЯ </w:t>
      </w:r>
      <w:proofErr w:type="gramStart"/>
      <w:r w:rsidRPr="00174FFB">
        <w:rPr>
          <w:rFonts w:ascii="Calibri" w:hAnsi="Calibri" w:cs="Calibri"/>
          <w:b/>
          <w:bCs/>
        </w:rPr>
        <w:t>ЕЖЕМЕСЯЧНОЙ</w:t>
      </w:r>
      <w:proofErr w:type="gramEnd"/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КОМПЕНСАЦИИ РАСХОДОВ НА АРЕНДУ ЖИЛЫХ ПОМЕЩЕНИЙ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ДЛЯ ДЕТЕЙ-СИРОТ И ДЕТЕЙ, ОСТАВШИХСЯ БЕЗ ПОПЕЧЕНИЯ РОДИТЕЛЕЙ,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ЛИЦ ИЗ ЧИСЛА ДЕТЕЙ-СИРОТ И ДЕТЕЙ, ОСТАВШИХСЯ БЕЗ ПОПЕЧЕНИЯ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РОДИТЕЛЕЙ, ПОДЛЕЖАЩИХ ОБЕСПЕЧЕНИЮ ЖИЛЫМИ ПОМЕЩЕНИЯМИ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СПЕЦИАЛИЗИРОВАННОГО ЖИЛИЩНОГО ФОНДА ПО ДОГОВОРАМ НАЙМА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СПЕЦИАЛИЗИРОВАННЫХ ЖИЛЫХ ПОМЕЩЕНИЙ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74FFB">
        <w:rPr>
          <w:rFonts w:ascii="Calibri" w:hAnsi="Calibri" w:cs="Calibri"/>
        </w:rPr>
        <w:t xml:space="preserve">В соответствии с </w:t>
      </w:r>
      <w:hyperlink r:id="rId4" w:history="1">
        <w:r w:rsidRPr="00174FFB">
          <w:rPr>
            <w:rFonts w:ascii="Calibri" w:hAnsi="Calibri" w:cs="Calibri"/>
            <w:color w:val="0000FF"/>
          </w:rPr>
          <w:t>частью 7 статьи 2-1</w:t>
        </w:r>
      </w:hyperlink>
      <w:r w:rsidRPr="00174FFB">
        <w:rPr>
          <w:rFonts w:ascii="Calibri" w:hAnsi="Calibri" w:cs="Calibri"/>
        </w:rP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 </w:t>
      </w:r>
      <w:hyperlink r:id="rId5" w:history="1">
        <w:r w:rsidRPr="00174FFB">
          <w:rPr>
            <w:rFonts w:ascii="Calibri" w:hAnsi="Calibri" w:cs="Calibri"/>
            <w:color w:val="0000FF"/>
          </w:rPr>
          <w:t>пунктом 6 статьи 2</w:t>
        </w:r>
      </w:hyperlink>
      <w:r w:rsidRPr="00174FFB">
        <w:rPr>
          <w:rFonts w:ascii="Calibri" w:hAnsi="Calibri" w:cs="Calibri"/>
        </w:rPr>
        <w:t xml:space="preserve"> областного закона от 17 июня 2011 года N 47-оз "О наделении органов местного самоуправления муниципальных</w:t>
      </w:r>
      <w:proofErr w:type="gramEnd"/>
      <w:r w:rsidRPr="00174FFB">
        <w:rPr>
          <w:rFonts w:ascii="Calibri" w:hAnsi="Calibri" w:cs="Calibri"/>
        </w:rPr>
        <w:t xml:space="preserve">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 Правительство Ленинградской области постановляет: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1. Утвердить прилагаемый </w:t>
      </w:r>
      <w:hyperlink w:anchor="Par33" w:history="1">
        <w:r w:rsidRPr="00174FFB">
          <w:rPr>
            <w:rFonts w:ascii="Calibri" w:hAnsi="Calibri" w:cs="Calibri"/>
            <w:color w:val="0000FF"/>
          </w:rPr>
          <w:t>Порядок</w:t>
        </w:r>
      </w:hyperlink>
      <w:r w:rsidRPr="00174FFB">
        <w:rPr>
          <w:rFonts w:ascii="Calibri" w:hAnsi="Calibri" w:cs="Calibri"/>
        </w:rPr>
        <w:t xml:space="preserve"> предоставления ежемесячной компенсации расходов 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 </w:t>
      </w:r>
      <w:proofErr w:type="gramStart"/>
      <w:r w:rsidRPr="00174FFB">
        <w:rPr>
          <w:rFonts w:ascii="Calibri" w:hAnsi="Calibri" w:cs="Calibri"/>
        </w:rPr>
        <w:t>Контроль за</w:t>
      </w:r>
      <w:proofErr w:type="gramEnd"/>
      <w:r w:rsidRPr="00174FFB"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3. Настоящее постановление вступает в силу через 10 дней </w:t>
      </w:r>
      <w:proofErr w:type="gramStart"/>
      <w:r w:rsidRPr="00174FFB">
        <w:rPr>
          <w:rFonts w:ascii="Calibri" w:hAnsi="Calibri" w:cs="Calibri"/>
        </w:rPr>
        <w:t>с даты</w:t>
      </w:r>
      <w:proofErr w:type="gramEnd"/>
      <w:r w:rsidRPr="00174FFB">
        <w:rPr>
          <w:rFonts w:ascii="Calibri" w:hAnsi="Calibri" w:cs="Calibri"/>
        </w:rPr>
        <w:t xml:space="preserve"> официального опубликования.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Губернатор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Ленинградской области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А.Дрозденко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74FFB">
        <w:rPr>
          <w:rFonts w:ascii="Calibri" w:hAnsi="Calibri" w:cs="Calibri"/>
        </w:rPr>
        <w:t>УТВЕРЖДЕН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постановлением Правительства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Ленинградской области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от 18.04.2022 N 239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(приложение)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 w:rsidRPr="00174FFB">
        <w:rPr>
          <w:rFonts w:ascii="Calibri" w:hAnsi="Calibri" w:cs="Calibri"/>
          <w:b/>
          <w:bCs/>
        </w:rPr>
        <w:t>ПОРЯДОК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ПРЕДОСТАВЛЕНИЯ ЕЖЕМЕСЯЧНОЙ КОМПЕНСАЦИИ РАСХОДОВ НА АРЕНДУ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ЖИЛЫХ ПОМЕЩЕНИЙ ДЛЯ ДЕТЕЙ-СИРОТ И ДЕТЕЙ, ОСТАВШИХСЯ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БЕЗ ПОПЕЧЕНИЯ РОДИТЕЛЕЙ, ЛИЦ ИЗ ЧИСЛА ДЕТЕЙ-СИРОТ И ДЕТЕЙ,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lastRenderedPageBreak/>
        <w:t>ОСТАВШИХСЯ БЕЗ ПОПЕЧЕНИЯ РОДИТЕЛЕЙ, ПОДЛЕЖАЩИХ ОБЕСПЕЧЕНИЮ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ЖИЛЫМИ ПОМЕЩЕНИЯМИ СПЕЦИАЛИЗИРОВАННОГО ЖИЛИЩНОГО ФОНДА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ПО ДОГОВОРАМ НАЙМА СПЕЦИАЛИЗИРОВАННЫХ ЖИЛЫХ ПОМЕЩЕНИЙ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1. Общие положения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1.1. Настоящий Порядок устанавливает правила предоставления ежемесячной компенсации расходов 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(далее - Порядок, ежемесячная компенсация расходов).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r w:rsidRPr="00174FFB">
        <w:rPr>
          <w:rFonts w:ascii="Calibri" w:hAnsi="Calibri" w:cs="Calibri"/>
        </w:rPr>
        <w:t xml:space="preserve">1.2. </w:t>
      </w:r>
      <w:proofErr w:type="gramStart"/>
      <w:r w:rsidRPr="00174FFB">
        <w:rPr>
          <w:rFonts w:ascii="Calibri" w:hAnsi="Calibri" w:cs="Calibri"/>
        </w:rPr>
        <w:t xml:space="preserve">Ежемесячная компенсация расходов предоставляется детям-сиротам и детям, оставшимся без попечения родителей, лицам из числа детей-сирот и детей, оставшихся без попечения родителей, лицам, указанным в </w:t>
      </w:r>
      <w:hyperlink r:id="rId6" w:history="1">
        <w:r w:rsidRPr="00174FFB">
          <w:rPr>
            <w:rFonts w:ascii="Calibri" w:hAnsi="Calibri" w:cs="Calibri"/>
            <w:color w:val="0000FF"/>
          </w:rPr>
          <w:t>пункте 9 статьи 8</w:t>
        </w:r>
      </w:hyperlink>
      <w:r w:rsidRPr="00174FFB"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"О дополнительных гарантиях по социальной поддержке детей-сирот</w:t>
      </w:r>
      <w:proofErr w:type="gramEnd"/>
      <w:r w:rsidRPr="00174FFB">
        <w:rPr>
          <w:rFonts w:ascii="Calibri" w:hAnsi="Calibri" w:cs="Calibri"/>
        </w:rPr>
        <w:t xml:space="preserve"> </w:t>
      </w:r>
      <w:proofErr w:type="gramStart"/>
      <w:r w:rsidRPr="00174FFB">
        <w:rPr>
          <w:rFonts w:ascii="Calibri" w:hAnsi="Calibri" w:cs="Calibri"/>
        </w:rPr>
        <w:t xml:space="preserve">и детей, оставшихся без попечения родителей"), подлежащим обеспечению жилыми помещениями специализированного жилищного фонда по договорам найма специализированных жилых помещений на период до фактического обеспечения их жилыми помещениями (далее - дети-сироты, лица из числа детей-сирот), включенным в список детей-сирот и лиц из числа детей-сирот, формируемый в Ленинградской области в соответствии с </w:t>
      </w:r>
      <w:hyperlink r:id="rId7" w:history="1">
        <w:r w:rsidRPr="00174FFB">
          <w:rPr>
            <w:rFonts w:ascii="Calibri" w:hAnsi="Calibri" w:cs="Calibri"/>
            <w:color w:val="0000FF"/>
          </w:rPr>
          <w:t>пунктом 3 статьи 8</w:t>
        </w:r>
      </w:hyperlink>
      <w:r w:rsidRPr="00174FFB">
        <w:rPr>
          <w:rFonts w:ascii="Calibri" w:hAnsi="Calibri" w:cs="Calibri"/>
        </w:rPr>
        <w:t xml:space="preserve"> Федерального закона "О дополнительных гарантиях по социальной</w:t>
      </w:r>
      <w:proofErr w:type="gramEnd"/>
      <w:r w:rsidRPr="00174FFB">
        <w:rPr>
          <w:rFonts w:ascii="Calibri" w:hAnsi="Calibri" w:cs="Calibri"/>
        </w:rPr>
        <w:t xml:space="preserve"> поддержке детей-сирот и детей, оставшихся без попечения родителей" (далее - список).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1.3. Ежемесячная компенсация расходов лицам, указанным в </w:t>
      </w:r>
      <w:hyperlink w:anchor="Par44" w:history="1">
        <w:r w:rsidRPr="00174FFB">
          <w:rPr>
            <w:rFonts w:ascii="Calibri" w:hAnsi="Calibri" w:cs="Calibri"/>
            <w:color w:val="0000FF"/>
          </w:rPr>
          <w:t>пункте 1.2</w:t>
        </w:r>
      </w:hyperlink>
      <w:r w:rsidRPr="00174FFB">
        <w:rPr>
          <w:rFonts w:ascii="Calibri" w:hAnsi="Calibri" w:cs="Calibri"/>
        </w:rPr>
        <w:t xml:space="preserve"> настоящего Порядка, предоставляется путем перечисления денежных средств на счет, </w:t>
      </w:r>
      <w:proofErr w:type="gramStart"/>
      <w:r w:rsidRPr="00174FFB">
        <w:rPr>
          <w:rFonts w:ascii="Calibri" w:hAnsi="Calibri" w:cs="Calibri"/>
        </w:rPr>
        <w:t>открытый</w:t>
      </w:r>
      <w:proofErr w:type="gramEnd"/>
      <w:r w:rsidRPr="00174FFB">
        <w:rPr>
          <w:rFonts w:ascii="Calibri" w:hAnsi="Calibri" w:cs="Calibri"/>
        </w:rPr>
        <w:t xml:space="preserve"> заявителем в кредитной организации, либо через организации федеральной почтовой связи (по выбору заявителя).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1.4. Ежемесячная компенсация расходов предоставляется органом местного самоуправления муниципального образования Ленинградской области, на территории которого проживают лица, указанные в </w:t>
      </w:r>
      <w:hyperlink w:anchor="Par44" w:history="1">
        <w:r w:rsidRPr="00174FFB">
          <w:rPr>
            <w:rFonts w:ascii="Calibri" w:hAnsi="Calibri" w:cs="Calibri"/>
            <w:color w:val="0000FF"/>
          </w:rPr>
          <w:t>пункте 1.2</w:t>
        </w:r>
      </w:hyperlink>
      <w:r w:rsidRPr="00174FFB">
        <w:rPr>
          <w:rFonts w:ascii="Calibri" w:hAnsi="Calibri" w:cs="Calibri"/>
        </w:rPr>
        <w:t xml:space="preserve"> настоящего Порядка.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Под арендой понимается заключение договора найма жилого помещения в соответствии со </w:t>
      </w:r>
      <w:hyperlink r:id="rId8" w:history="1">
        <w:r w:rsidRPr="00174FFB">
          <w:rPr>
            <w:rFonts w:ascii="Calibri" w:hAnsi="Calibri" w:cs="Calibri"/>
            <w:color w:val="0000FF"/>
          </w:rPr>
          <w:t>статьей 671</w:t>
        </w:r>
      </w:hyperlink>
      <w:r w:rsidRPr="00174FFB">
        <w:rPr>
          <w:rFonts w:ascii="Calibri" w:hAnsi="Calibri" w:cs="Calibri"/>
        </w:rPr>
        <w:t xml:space="preserve"> Гражданского кодекса Российской Федерации (далее - ГК РФ), договора поднайма жилого помещения в соответствии со </w:t>
      </w:r>
      <w:hyperlink r:id="rId9" w:history="1">
        <w:r w:rsidRPr="00174FFB">
          <w:rPr>
            <w:rFonts w:ascii="Calibri" w:hAnsi="Calibri" w:cs="Calibri"/>
            <w:color w:val="0000FF"/>
          </w:rPr>
          <w:t>статьей 685</w:t>
        </w:r>
      </w:hyperlink>
      <w:r w:rsidRPr="00174FFB">
        <w:rPr>
          <w:rFonts w:ascii="Calibri" w:hAnsi="Calibri" w:cs="Calibri"/>
        </w:rPr>
        <w:t xml:space="preserve"> ГК РФ.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1.5. Ежемесячная компенсация расходов предоставляется в соответствии с фактической стоимостью аренды жилого помещения в муниципальном районе (городском округе) Ленинградской области в размере, установленном договором аренды жилого помещения и не превышающем: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в сельском поселении - 10 тыс. рублей;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в городском поселении - 15 тыс. рублей.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174FFB">
        <w:rPr>
          <w:rFonts w:ascii="Calibri" w:hAnsi="Calibri" w:cs="Calibri"/>
          <w:b/>
          <w:bCs/>
        </w:rPr>
        <w:t>2. Правила предоставления ежемесячной компенсации расходов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 w:rsidRPr="00174FFB">
        <w:rPr>
          <w:rFonts w:ascii="Calibri" w:hAnsi="Calibri" w:cs="Calibri"/>
        </w:rPr>
        <w:t xml:space="preserve">2.1. Ежемесячная компенсация расходов предоставляется на </w:t>
      </w:r>
      <w:proofErr w:type="gramStart"/>
      <w:r w:rsidRPr="00174FFB">
        <w:rPr>
          <w:rFonts w:ascii="Calibri" w:hAnsi="Calibri" w:cs="Calibri"/>
        </w:rPr>
        <w:t>основании</w:t>
      </w:r>
      <w:proofErr w:type="gramEnd"/>
      <w:r w:rsidRPr="00174FFB">
        <w:rPr>
          <w:rFonts w:ascii="Calibri" w:hAnsi="Calibri" w:cs="Calibri"/>
        </w:rPr>
        <w:t xml:space="preserve"> следующих документов: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139" w:history="1">
        <w:r w:rsidRPr="00174FFB">
          <w:rPr>
            <w:rFonts w:ascii="Calibri" w:hAnsi="Calibri" w:cs="Calibri"/>
            <w:color w:val="0000FF"/>
          </w:rPr>
          <w:t>заявление</w:t>
        </w:r>
      </w:hyperlink>
      <w:r w:rsidRPr="00174FFB">
        <w:rPr>
          <w:rFonts w:ascii="Calibri" w:hAnsi="Calibri" w:cs="Calibri"/>
        </w:rPr>
        <w:t xml:space="preserve"> о предоставлении ежемесячной компенсации расходов по форме согласно приложению к настоящему Порядку (далее - заявление);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паспорт или иной документ, удостоверяющий личность лица, указанного в </w:t>
      </w:r>
      <w:hyperlink w:anchor="Par44" w:history="1">
        <w:r w:rsidRPr="00174FFB">
          <w:rPr>
            <w:rFonts w:ascii="Calibri" w:hAnsi="Calibri" w:cs="Calibri"/>
            <w:color w:val="0000FF"/>
          </w:rPr>
          <w:t>пункте 1.2</w:t>
        </w:r>
      </w:hyperlink>
      <w:r w:rsidRPr="00174FFB">
        <w:rPr>
          <w:rFonts w:ascii="Calibri" w:hAnsi="Calibri" w:cs="Calibri"/>
        </w:rPr>
        <w:t xml:space="preserve"> настоящего Порядка (далее - заявитель);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паспорт или иной документ, удостоверяющий личность уполномоченного представителя, а также документ, подтверждающий полномочия действовать от имени заявителя (в случае обращения представителя заявителя);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договор аренды (найма (поднайма) жилого помещения, заключенный в соответствии с действующим законодательством;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реквизиты счета, открытого заявителем в кредитной организации, или реквизита для перевода ежемесячной компенсации расходов через отделения федеральной почтовой связи.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2.2. Документы, указанные в </w:t>
      </w:r>
      <w:hyperlink w:anchor="Par54" w:history="1">
        <w:r w:rsidRPr="00174FFB">
          <w:rPr>
            <w:rFonts w:ascii="Calibri" w:hAnsi="Calibri" w:cs="Calibri"/>
            <w:color w:val="0000FF"/>
          </w:rPr>
          <w:t>пункте 2.1</w:t>
        </w:r>
      </w:hyperlink>
      <w:r w:rsidRPr="00174FFB">
        <w:rPr>
          <w:rFonts w:ascii="Calibri" w:hAnsi="Calibri" w:cs="Calibri"/>
        </w:rPr>
        <w:t xml:space="preserve"> настоящего Порядка, представляются в орган местного самоуправления муниципального образования Ленинградской области по месту включения заявителя в список (далее - орган местного самоуправления).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2.3. Орган местного самоуправления в течение пяти рабочих дней </w:t>
      </w:r>
      <w:proofErr w:type="gramStart"/>
      <w:r w:rsidRPr="00174FFB">
        <w:rPr>
          <w:rFonts w:ascii="Calibri" w:hAnsi="Calibri" w:cs="Calibri"/>
        </w:rPr>
        <w:t>с даты поступления</w:t>
      </w:r>
      <w:proofErr w:type="gramEnd"/>
      <w:r w:rsidRPr="00174FFB">
        <w:rPr>
          <w:rFonts w:ascii="Calibri" w:hAnsi="Calibri" w:cs="Calibri"/>
        </w:rPr>
        <w:t xml:space="preserve"> документов, указанных в </w:t>
      </w:r>
      <w:hyperlink w:anchor="Par54" w:history="1">
        <w:r w:rsidRPr="00174FFB">
          <w:rPr>
            <w:rFonts w:ascii="Calibri" w:hAnsi="Calibri" w:cs="Calibri"/>
            <w:color w:val="0000FF"/>
          </w:rPr>
          <w:t>пункте 2.1</w:t>
        </w:r>
      </w:hyperlink>
      <w:r w:rsidRPr="00174FFB">
        <w:rPr>
          <w:rFonts w:ascii="Calibri" w:hAnsi="Calibri" w:cs="Calibri"/>
        </w:rPr>
        <w:t xml:space="preserve"> настоящего Порядка, принимает решение о предоставлении ежемесячной компенсации расходов или об отказе в ее предоставлении.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Орган местного самоуправления в течение двух рабочих дней </w:t>
      </w:r>
      <w:proofErr w:type="gramStart"/>
      <w:r w:rsidRPr="00174FFB">
        <w:rPr>
          <w:rFonts w:ascii="Calibri" w:hAnsi="Calibri" w:cs="Calibri"/>
        </w:rPr>
        <w:t>с даты принятия</w:t>
      </w:r>
      <w:proofErr w:type="gramEnd"/>
      <w:r w:rsidRPr="00174FFB">
        <w:rPr>
          <w:rFonts w:ascii="Calibri" w:hAnsi="Calibri" w:cs="Calibri"/>
        </w:rPr>
        <w:t xml:space="preserve"> соответствующего решения уведомляет о решении заявителя способом, указанным в заявлении.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2.4. Основаниями для отказа в предоставлении ежемесячной компенсации расходов являются: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отсутствие заявителя в списке;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непредставление или представление не в полном объеме документов, указанных в </w:t>
      </w:r>
      <w:hyperlink w:anchor="Par54" w:history="1">
        <w:r w:rsidRPr="00174FFB">
          <w:rPr>
            <w:rFonts w:ascii="Calibri" w:hAnsi="Calibri" w:cs="Calibri"/>
            <w:color w:val="0000FF"/>
          </w:rPr>
          <w:t>пункте 2.1</w:t>
        </w:r>
      </w:hyperlink>
      <w:r w:rsidRPr="00174FFB">
        <w:rPr>
          <w:rFonts w:ascii="Calibri" w:hAnsi="Calibri" w:cs="Calibri"/>
        </w:rPr>
        <w:t xml:space="preserve"> настоящего Порядка;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представление заявителем подложных документов </w:t>
      </w:r>
      <w:proofErr w:type="gramStart"/>
      <w:r w:rsidRPr="00174FFB">
        <w:rPr>
          <w:rFonts w:ascii="Calibri" w:hAnsi="Calibri" w:cs="Calibri"/>
        </w:rPr>
        <w:t>и(</w:t>
      </w:r>
      <w:proofErr w:type="gramEnd"/>
      <w:r w:rsidRPr="00174FFB">
        <w:rPr>
          <w:rFonts w:ascii="Calibri" w:hAnsi="Calibri" w:cs="Calibri"/>
        </w:rPr>
        <w:t>или) недостоверных сведений.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2.5. В случае принятия решения о предоставлении ежемесячной компенсации расходов орган местного самоуправления ежемесячно до 20 числа перечисляет денежные средства на указанный в заявлении счет заявителя, являющегося получателем ежемесячной компенсации расходов (далее - получатель).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 w:rsidRPr="00174FFB">
        <w:rPr>
          <w:rFonts w:ascii="Calibri" w:hAnsi="Calibri" w:cs="Calibri"/>
        </w:rPr>
        <w:t>2.6. Выплата ежемесячной компенсации расходов приостанавливается по решению органа местного самоуправления в следующих случаях: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неполучение получателем ежемесячной компенсации расходов через кредитную организацию или через организацию федеральной почтовой связи в течение шести месяцев подряд, закрытия счета заявителя кредитной организацией;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поступление от организации федеральной почтовой связи либо кредитной организации сведений об изменении паспортных данных получателя.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2.7. Приостановление выплаты ежемесячной компенсации расходов осуществляется с 1 числа месяца, следующего за месяцем, в котором установлены обстоятельства, указанные в </w:t>
      </w:r>
      <w:hyperlink w:anchor="Par68" w:history="1">
        <w:r w:rsidRPr="00174FFB">
          <w:rPr>
            <w:rFonts w:ascii="Calibri" w:hAnsi="Calibri" w:cs="Calibri"/>
            <w:color w:val="0000FF"/>
          </w:rPr>
          <w:t>пункте 2.6</w:t>
        </w:r>
      </w:hyperlink>
      <w:r w:rsidRPr="00174FFB">
        <w:rPr>
          <w:rFonts w:ascii="Calibri" w:hAnsi="Calibri" w:cs="Calibri"/>
        </w:rPr>
        <w:t xml:space="preserve"> настоящего Порядка.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lastRenderedPageBreak/>
        <w:t>Орган местного самоуправления в течение пяти рабочих дней со дня принятия решения о приостановлении ежемесячной компенсации расходов направляет получателю ежемесячной компенсации расходов уведомление о приостановлении ежемесячной компенсации расходов с указанием причин приостановления способом, указанным в заявлении.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2.8. Возобновление выплаты ежемесячной компенсации расходов осуществляется на основании соответствующего заявления с выплатой ежемесячной компенсации расходов за период, на который производилось приостановление выплаты.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74"/>
      <w:bookmarkEnd w:id="4"/>
      <w:r w:rsidRPr="00174FFB">
        <w:rPr>
          <w:rFonts w:ascii="Calibri" w:hAnsi="Calibri" w:cs="Calibri"/>
        </w:rPr>
        <w:t>2.9. Выплата ежемесячной компенсации расходов прекращается по решению органа местного самоуправления при наличии следующих оснований: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1) исключение получателя из списка в соответствии с </w:t>
      </w:r>
      <w:hyperlink r:id="rId10" w:history="1">
        <w:r w:rsidRPr="00174FFB">
          <w:rPr>
            <w:rFonts w:ascii="Calibri" w:hAnsi="Calibri" w:cs="Calibri"/>
            <w:color w:val="0000FF"/>
          </w:rPr>
          <w:t>пунктом 3.1 статьи 8</w:t>
        </w:r>
      </w:hyperlink>
      <w:r w:rsidRPr="00174FFB">
        <w:rPr>
          <w:rFonts w:ascii="Calibri" w:hAnsi="Calibri" w:cs="Calibri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 w:rsidRPr="00174FFB">
        <w:rPr>
          <w:rFonts w:ascii="Calibri" w:hAnsi="Calibri" w:cs="Calibri"/>
        </w:rPr>
        <w:t>2) расторжение или прекращение действия договора аренды (найма (поднайма) жилого помещения;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3) поступление получателя на военную службу по призыву;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4) отбывание получателем наказания в исправительном учреждении;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5) нахождение под стражей в следственном изоляторе;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 w:rsidRPr="00174FFB">
        <w:rPr>
          <w:rFonts w:ascii="Calibri" w:hAnsi="Calibri" w:cs="Calibri"/>
        </w:rPr>
        <w:t>6) помещение на полное государственное обеспечение в организацию, оказывающую социальные услуги (психоневрологический интернат), организацию, оказывающую медицинские услуги (психиатрическая больница);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7) установление факта представления получателем для назначения ежемесячной компенсации расходов подложных документов </w:t>
      </w:r>
      <w:proofErr w:type="gramStart"/>
      <w:r w:rsidRPr="00174FFB">
        <w:rPr>
          <w:rFonts w:ascii="Calibri" w:hAnsi="Calibri" w:cs="Calibri"/>
        </w:rPr>
        <w:t>и(</w:t>
      </w:r>
      <w:proofErr w:type="gramEnd"/>
      <w:r w:rsidRPr="00174FFB">
        <w:rPr>
          <w:rFonts w:ascii="Calibri" w:hAnsi="Calibri" w:cs="Calibri"/>
        </w:rPr>
        <w:t>или) недостоверных сведений.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2.10. Прекращение предоставления получателю ежемесячной компенсации расходов осуществляется с месяца, следующего за месяцем наступления обстоятельств, указанных в </w:t>
      </w:r>
      <w:hyperlink w:anchor="Par74" w:history="1">
        <w:r w:rsidRPr="00174FFB">
          <w:rPr>
            <w:rFonts w:ascii="Calibri" w:hAnsi="Calibri" w:cs="Calibri"/>
            <w:color w:val="0000FF"/>
          </w:rPr>
          <w:t>пункте 2.9</w:t>
        </w:r>
      </w:hyperlink>
      <w:r w:rsidRPr="00174FFB">
        <w:rPr>
          <w:rFonts w:ascii="Calibri" w:hAnsi="Calibri" w:cs="Calibri"/>
        </w:rPr>
        <w:t xml:space="preserve"> настоящего Порядка.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Орган местного самоуправления в течение пяти рабочих дней со дня принятия решения о прекращении предоставления ежемесячной компенсации расходов направляет получателю ежемесячной компенсации расходов уведомление о прекращении предоставления ежемесячной компенсации расходов с указанием оснований прекращения способом, указанным в заявлении.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2.11. Получатель извещает орган местного самоуправления о наличии обстоятельств, указанных в </w:t>
      </w:r>
      <w:hyperlink w:anchor="Par76" w:history="1">
        <w:r w:rsidRPr="00174FFB">
          <w:rPr>
            <w:rFonts w:ascii="Calibri" w:hAnsi="Calibri" w:cs="Calibri"/>
            <w:color w:val="0000FF"/>
          </w:rPr>
          <w:t>подпунктах 2</w:t>
        </w:r>
      </w:hyperlink>
      <w:r w:rsidRPr="00174FFB">
        <w:rPr>
          <w:rFonts w:ascii="Calibri" w:hAnsi="Calibri" w:cs="Calibri"/>
        </w:rPr>
        <w:t xml:space="preserve"> - </w:t>
      </w:r>
      <w:hyperlink w:anchor="Par80" w:history="1">
        <w:r w:rsidRPr="00174FFB">
          <w:rPr>
            <w:rFonts w:ascii="Calibri" w:hAnsi="Calibri" w:cs="Calibri"/>
            <w:color w:val="0000FF"/>
          </w:rPr>
          <w:t>6 пункта 2.9</w:t>
        </w:r>
      </w:hyperlink>
      <w:r w:rsidRPr="00174FFB">
        <w:rPr>
          <w:rFonts w:ascii="Calibri" w:hAnsi="Calibri" w:cs="Calibri"/>
        </w:rPr>
        <w:t xml:space="preserve"> настоящего Порядка, в течение пяти рабочих дней со дня наступления таких обстоятельств любым доступным способом.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В случае несвоевременного информирования (непредставления информации) заявителем о наступлении обстоятельств, указанных в </w:t>
      </w:r>
      <w:hyperlink w:anchor="Par76" w:history="1">
        <w:r w:rsidRPr="00174FFB">
          <w:rPr>
            <w:rFonts w:ascii="Calibri" w:hAnsi="Calibri" w:cs="Calibri"/>
            <w:color w:val="0000FF"/>
          </w:rPr>
          <w:t>подпунктах 2</w:t>
        </w:r>
      </w:hyperlink>
      <w:r w:rsidRPr="00174FFB">
        <w:rPr>
          <w:rFonts w:ascii="Calibri" w:hAnsi="Calibri" w:cs="Calibri"/>
        </w:rPr>
        <w:t xml:space="preserve"> - </w:t>
      </w:r>
      <w:hyperlink w:anchor="Par80" w:history="1">
        <w:r w:rsidRPr="00174FFB">
          <w:rPr>
            <w:rFonts w:ascii="Calibri" w:hAnsi="Calibri" w:cs="Calibri"/>
            <w:color w:val="0000FF"/>
          </w:rPr>
          <w:t>6 пункта 2.9</w:t>
        </w:r>
      </w:hyperlink>
      <w:r w:rsidRPr="00174FFB">
        <w:rPr>
          <w:rFonts w:ascii="Calibri" w:hAnsi="Calibri" w:cs="Calibri"/>
        </w:rPr>
        <w:t xml:space="preserve"> настоящего Порядка, необоснованно полученная ежемесячная компенсация расходов засчитывается в счет будущей выплаты, а при отсутствии права на ежемесячную компенсацию расходов в последующие месяцы средства взыскиваются с получателя в установленном порядке.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2.12. В случае установления факта представления получателем подложных документов </w:t>
      </w:r>
      <w:proofErr w:type="gramStart"/>
      <w:r w:rsidRPr="00174FFB">
        <w:rPr>
          <w:rFonts w:ascii="Calibri" w:hAnsi="Calibri" w:cs="Calibri"/>
        </w:rPr>
        <w:t>и(</w:t>
      </w:r>
      <w:proofErr w:type="gramEnd"/>
      <w:r w:rsidRPr="00174FFB">
        <w:rPr>
          <w:rFonts w:ascii="Calibri" w:hAnsi="Calibri" w:cs="Calibri"/>
        </w:rPr>
        <w:t xml:space="preserve">или) недостоверных сведений для назначения ежемесячной компенсации расходов либо непредставления информации о наступлении обстоятельств, указанных в </w:t>
      </w:r>
      <w:hyperlink w:anchor="Par76" w:history="1">
        <w:r w:rsidRPr="00174FFB">
          <w:rPr>
            <w:rFonts w:ascii="Calibri" w:hAnsi="Calibri" w:cs="Calibri"/>
            <w:color w:val="0000FF"/>
          </w:rPr>
          <w:t>подпунктах 2</w:t>
        </w:r>
      </w:hyperlink>
      <w:r w:rsidRPr="00174FFB">
        <w:rPr>
          <w:rFonts w:ascii="Calibri" w:hAnsi="Calibri" w:cs="Calibri"/>
        </w:rPr>
        <w:t xml:space="preserve"> - </w:t>
      </w:r>
      <w:hyperlink w:anchor="Par80" w:history="1">
        <w:r w:rsidRPr="00174FFB">
          <w:rPr>
            <w:rFonts w:ascii="Calibri" w:hAnsi="Calibri" w:cs="Calibri"/>
            <w:color w:val="0000FF"/>
          </w:rPr>
          <w:t>6 пункта 2.9</w:t>
        </w:r>
      </w:hyperlink>
      <w:r w:rsidRPr="00174FFB">
        <w:rPr>
          <w:rFonts w:ascii="Calibri" w:hAnsi="Calibri" w:cs="Calibri"/>
        </w:rPr>
        <w:t xml:space="preserve"> настоящего Порядка, повлекших за собой необоснованную выплату ежемесячной компенсации расходов, орган местного самоуправления при отсутствии у получателя права на </w:t>
      </w:r>
      <w:r w:rsidRPr="00174FFB">
        <w:rPr>
          <w:rFonts w:ascii="Calibri" w:hAnsi="Calibri" w:cs="Calibri"/>
        </w:rPr>
        <w:lastRenderedPageBreak/>
        <w:t xml:space="preserve">ежемесячную компенсацию расходов в последующие месяцы в течение пяти рабочих дней со дня </w:t>
      </w:r>
      <w:proofErr w:type="gramStart"/>
      <w:r w:rsidRPr="00174FFB">
        <w:rPr>
          <w:rFonts w:ascii="Calibri" w:hAnsi="Calibri" w:cs="Calibri"/>
        </w:rPr>
        <w:t>установления факта необоснованной выплаты ежемесячной компенсации расходов</w:t>
      </w:r>
      <w:proofErr w:type="gramEnd"/>
      <w:r w:rsidRPr="00174FFB">
        <w:rPr>
          <w:rFonts w:ascii="Calibri" w:hAnsi="Calibri" w:cs="Calibri"/>
        </w:rPr>
        <w:t xml:space="preserve"> направляет получателю уведомление, в котором указываются: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сумма необоснованно выплаченной ежемесячной компенсации расходов;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причины, повлекшие за собой необоснованную выплату ежемесячной компенсации расходов;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 xml:space="preserve">срок для добровольного возврата необоснованно выплаченной ежемесячной компенсации расходов в соответствии с </w:t>
      </w:r>
      <w:hyperlink w:anchor="Par92" w:history="1">
        <w:r w:rsidRPr="00174FFB">
          <w:rPr>
            <w:rFonts w:ascii="Calibri" w:hAnsi="Calibri" w:cs="Calibri"/>
            <w:color w:val="0000FF"/>
          </w:rPr>
          <w:t>пунктом 2.13</w:t>
        </w:r>
      </w:hyperlink>
      <w:r w:rsidRPr="00174FFB">
        <w:rPr>
          <w:rFonts w:ascii="Calibri" w:hAnsi="Calibri" w:cs="Calibri"/>
        </w:rPr>
        <w:t xml:space="preserve"> настоящего Порядка;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сведения о реквизитах счета органа местного самоуправления, на который должна поступить необоснованно выплаченная сумма ежемесячной компенсации расходов;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срок, в течение которого орган местного самоуправления направляет исковое заявление о взыскании необоснованно выплаченной суммы ежемесячной компенсации расходов в суд.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 w:rsidRPr="00174FFB">
        <w:rPr>
          <w:rFonts w:ascii="Calibri" w:hAnsi="Calibri" w:cs="Calibri"/>
        </w:rPr>
        <w:t>2.13. Сумма необоснованно полученной ежемесячной компенсации расходов, указанная в письменном уведомлении органа местного самоуправления, не позднее двух месяцев со дня получения письменного уведомления перечисляется получателем ежемесячной компенсации расходов на счет органа местного самоуправления.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В случае если необоснованно выплаченная сумма ежемесячной компенсации расходов не поступит на счет органа местного самоуправления в течение срока, указанного в настоящем пункте, орган местного самоуправления не позднее 15 рабочих дней после истечения данного срока направляет в суд исковое заявление о взыскании необоснованно выплаченной суммы ежемесячной компенсации расходов.</w:t>
      </w:r>
    </w:p>
    <w:p w:rsidR="00174FFB" w:rsidRPr="00174FFB" w:rsidRDefault="00174FFB" w:rsidP="00174F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74FFB">
        <w:rPr>
          <w:rFonts w:ascii="Calibri" w:hAnsi="Calibri" w:cs="Calibri"/>
        </w:rPr>
        <w:t>2.14. Решения об отказе в предоставлении ежемесячной компенсации и о прекращении предоставления ежемесячной компенсации не препятствуют повторному обращению с заявлением в случае устранения причин, послуживших основанием для принятия указанных решений.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174FFB">
        <w:rPr>
          <w:rFonts w:ascii="Calibri" w:hAnsi="Calibri" w:cs="Calibri"/>
        </w:rPr>
        <w:t>Приложение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4FFB">
        <w:rPr>
          <w:rFonts w:ascii="Calibri" w:hAnsi="Calibri" w:cs="Calibri"/>
        </w:rPr>
        <w:t>к Порядку...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4FFB">
        <w:rPr>
          <w:rFonts w:ascii="Calibri" w:hAnsi="Calibri" w:cs="Calibri"/>
        </w:rPr>
        <w:t>(Форма)</w:t>
      </w: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454"/>
        <w:gridCol w:w="1587"/>
        <w:gridCol w:w="510"/>
        <w:gridCol w:w="454"/>
        <w:gridCol w:w="803"/>
        <w:gridCol w:w="1304"/>
      </w:tblGrid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В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(наименование органа местного самоуправления)</w:t>
            </w: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от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174FFB"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заявителя/представителя заявителя)</w:t>
            </w: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Дата рождения: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Адрес регистрации по месту жительства</w:t>
            </w: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или пребывания: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08" w:type="dxa"/>
            <w:gridSpan w:val="5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Адрес фактического проживания: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2" w:type="dxa"/>
            <w:gridSpan w:val="6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Контактный телефон: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969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gridSpan w:val="4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Адрес электронной почты: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97"/>
        <w:gridCol w:w="1870"/>
        <w:gridCol w:w="1358"/>
        <w:gridCol w:w="1361"/>
        <w:gridCol w:w="2834"/>
        <w:gridCol w:w="340"/>
      </w:tblGrid>
      <w:tr w:rsidR="00174FFB" w:rsidRPr="00174FFB">
        <w:tc>
          <w:tcPr>
            <w:tcW w:w="9067" w:type="dxa"/>
            <w:gridSpan w:val="7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39"/>
            <w:bookmarkEnd w:id="8"/>
            <w:r w:rsidRPr="00174FFB">
              <w:rPr>
                <w:rFonts w:ascii="Calibri" w:hAnsi="Calibri" w:cs="Calibri"/>
              </w:rPr>
              <w:t>ЗАЯВЛЕНИЕ</w:t>
            </w:r>
          </w:p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о предоставлении ежемесячной компенсации расходов 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174FFB" w:rsidRPr="00174FFB">
        <w:tc>
          <w:tcPr>
            <w:tcW w:w="9067" w:type="dxa"/>
            <w:gridSpan w:val="7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7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Я,</w:t>
            </w:r>
          </w:p>
        </w:tc>
        <w:tc>
          <w:tcPr>
            <w:tcW w:w="7820" w:type="dxa"/>
            <w:gridSpan w:val="5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,</w:t>
            </w:r>
          </w:p>
        </w:tc>
      </w:tr>
      <w:tr w:rsidR="00174FFB" w:rsidRPr="00174FFB">
        <w:tc>
          <w:tcPr>
            <w:tcW w:w="9067" w:type="dxa"/>
            <w:gridSpan w:val="7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(фамилия, имя, отчество (при наличии) заявителя/представителя заявителя)</w:t>
            </w:r>
          </w:p>
        </w:tc>
      </w:tr>
      <w:tr w:rsidR="00174FFB" w:rsidRPr="00174FFB">
        <w:tc>
          <w:tcPr>
            <w:tcW w:w="4532" w:type="dxa"/>
            <w:gridSpan w:val="4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4532" w:type="dxa"/>
            <w:gridSpan w:val="4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(серия, номер, кем и когда выдан)</w:t>
            </w:r>
          </w:p>
        </w:tc>
      </w:tr>
      <w:tr w:rsidR="00174FFB" w:rsidRPr="00174FFB">
        <w:tc>
          <w:tcPr>
            <w:tcW w:w="8727" w:type="dxa"/>
            <w:gridSpan w:val="6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,</w:t>
            </w:r>
          </w:p>
        </w:tc>
      </w:tr>
      <w:tr w:rsidR="00174FFB" w:rsidRPr="00174FFB">
        <w:tc>
          <w:tcPr>
            <w:tcW w:w="3174" w:type="dxa"/>
            <w:gridSpan w:val="3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74FFB">
              <w:rPr>
                <w:rFonts w:ascii="Calibri" w:hAnsi="Calibri" w:cs="Calibri"/>
              </w:rPr>
              <w:t>действующий</w:t>
            </w:r>
            <w:proofErr w:type="gramEnd"/>
            <w:r w:rsidRPr="00174FFB">
              <w:rPr>
                <w:rFonts w:ascii="Calibri" w:hAnsi="Calibri" w:cs="Calibri"/>
              </w:rPr>
              <w:t xml:space="preserve"> на основании</w:t>
            </w:r>
          </w:p>
        </w:tc>
        <w:tc>
          <w:tcPr>
            <w:tcW w:w="5893" w:type="dxa"/>
            <w:gridSpan w:val="4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174" w:type="dxa"/>
            <w:gridSpan w:val="3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174FFB">
              <w:rPr>
                <w:rFonts w:ascii="Calibri" w:hAnsi="Calibri" w:cs="Calibri"/>
              </w:rPr>
              <w:t>(доверенность лица, представляющего интересы заявителя, -</w:t>
            </w:r>
            <w:proofErr w:type="gramEnd"/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заполняется, если заявление подает представитель заявителя)</w:t>
            </w:r>
          </w:p>
        </w:tc>
      </w:tr>
      <w:tr w:rsidR="00174FFB" w:rsidRPr="00174FFB">
        <w:tc>
          <w:tcPr>
            <w:tcW w:w="3174" w:type="dxa"/>
            <w:gridSpan w:val="3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74FFB">
              <w:rPr>
                <w:rFonts w:ascii="Calibri" w:hAnsi="Calibri" w:cs="Calibri"/>
              </w:rPr>
              <w:t>проживающий</w:t>
            </w:r>
            <w:proofErr w:type="gramEnd"/>
            <w:r w:rsidRPr="00174FFB">
              <w:rPr>
                <w:rFonts w:ascii="Calibri" w:hAnsi="Calibri" w:cs="Calibri"/>
              </w:rPr>
              <w:t xml:space="preserve"> по адресу:</w:t>
            </w:r>
          </w:p>
        </w:tc>
        <w:tc>
          <w:tcPr>
            <w:tcW w:w="5553" w:type="dxa"/>
            <w:gridSpan w:val="3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,</w:t>
            </w:r>
          </w:p>
        </w:tc>
      </w:tr>
      <w:tr w:rsidR="00174FFB" w:rsidRPr="00174FFB">
        <w:tc>
          <w:tcPr>
            <w:tcW w:w="9067" w:type="dxa"/>
            <w:gridSpan w:val="7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прошу предоставить ежемесячную компенсацию расходов 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помещений:</w:t>
            </w:r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(фамилия, имя, отчество заявителя)</w:t>
            </w:r>
          </w:p>
        </w:tc>
      </w:tr>
      <w:tr w:rsidR="00174FFB" w:rsidRPr="00174FFB">
        <w:tc>
          <w:tcPr>
            <w:tcW w:w="5893" w:type="dxa"/>
            <w:gridSpan w:val="5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Адрес арендуемого жилого помещения заявителя: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174FFB">
              <w:rPr>
                <w:rFonts w:ascii="Calibri" w:hAnsi="Calibri" w:cs="Calibri"/>
              </w:rPr>
              <w:t xml:space="preserve">Включен в список детей-сирот и детей, оставшихся без попечения родителей, лиц из числа </w:t>
            </w:r>
            <w:r w:rsidRPr="00174FFB">
              <w:rPr>
                <w:rFonts w:ascii="Calibri" w:hAnsi="Calibri" w:cs="Calibri"/>
              </w:rPr>
              <w:lastRenderedPageBreak/>
              <w:t>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помещений, на территории Ленинградской области:</w:t>
            </w:r>
            <w:proofErr w:type="gramEnd"/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(реквизиты документа, принявший орган)</w:t>
            </w:r>
          </w:p>
        </w:tc>
      </w:tr>
      <w:tr w:rsidR="00174FFB" w:rsidRPr="00174FFB">
        <w:tc>
          <w:tcPr>
            <w:tcW w:w="9067" w:type="dxa"/>
            <w:gridSpan w:val="7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К заявлению прилагаю следующие документы:</w:t>
            </w:r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Прошу направлять уведомления и информацию о решениях, принимаемых в связи с предоставлением ежемесячной компенсации расходов или отказом в ее предоставлении, следующим способом:</w:t>
            </w:r>
          </w:p>
        </w:tc>
      </w:tr>
      <w:tr w:rsidR="00174FFB" w:rsidRPr="00174FFB">
        <w:tc>
          <w:tcPr>
            <w:tcW w:w="907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тел.: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1304" w:type="dxa"/>
            <w:gridSpan w:val="2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spellStart"/>
            <w:r w:rsidRPr="00174FFB">
              <w:rPr>
                <w:rFonts w:ascii="Calibri" w:hAnsi="Calibri" w:cs="Calibri"/>
              </w:rPr>
              <w:t>e-mail</w:t>
            </w:r>
            <w:proofErr w:type="spellEnd"/>
            <w:r w:rsidRPr="00174FFB">
              <w:rPr>
                <w:rFonts w:ascii="Calibri" w:hAnsi="Calibri" w:cs="Calibri"/>
              </w:rPr>
              <w:t>: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174" w:type="dxa"/>
            <w:gridSpan w:val="3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иные варианты отправки: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7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5892"/>
      </w:tblGrid>
      <w:tr w:rsidR="00174FFB" w:rsidRPr="00174FFB">
        <w:tc>
          <w:tcPr>
            <w:tcW w:w="2835" w:type="dxa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2835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(фамилия, инициалы заявителя/представителя заявителя)</w:t>
            </w:r>
          </w:p>
        </w:tc>
      </w:tr>
      <w:tr w:rsidR="00174FFB" w:rsidRPr="00174FFB">
        <w:tc>
          <w:tcPr>
            <w:tcW w:w="9067" w:type="dxa"/>
            <w:gridSpan w:val="3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"___" ____________ 20__ года</w:t>
            </w:r>
          </w:p>
        </w:tc>
      </w:tr>
      <w:tr w:rsidR="00174FFB" w:rsidRPr="00174FFB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Заполняется специалистом органа местного самоуправления:</w:t>
            </w:r>
          </w:p>
        </w:tc>
      </w:tr>
      <w:tr w:rsidR="00174FFB" w:rsidRPr="00174FFB">
        <w:tc>
          <w:tcPr>
            <w:tcW w:w="9067" w:type="dxa"/>
            <w:gridSpan w:val="3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Предъявленные документы проверил, заявление и представленные документы</w:t>
            </w:r>
          </w:p>
        </w:tc>
      </w:tr>
      <w:tr w:rsidR="00174FFB" w:rsidRPr="00174FFB">
        <w:tc>
          <w:tcPr>
            <w:tcW w:w="3175" w:type="dxa"/>
            <w:gridSpan w:val="2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принял и зарегистрировал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175" w:type="dxa"/>
            <w:gridSpan w:val="2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(регистрационный номер)</w:t>
            </w:r>
          </w:p>
        </w:tc>
      </w:tr>
    </w:tbl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71"/>
        <w:gridCol w:w="340"/>
        <w:gridCol w:w="3497"/>
      </w:tblGrid>
      <w:tr w:rsidR="00174FFB" w:rsidRPr="00174FFB">
        <w:tc>
          <w:tcPr>
            <w:tcW w:w="3345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Специалист органа местного самоуправления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74FFB" w:rsidRPr="00174FFB">
        <w:tc>
          <w:tcPr>
            <w:tcW w:w="3345" w:type="dxa"/>
            <w:vAlign w:val="bottom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174FFB" w:rsidRPr="00174FFB" w:rsidRDefault="00174FFB" w:rsidP="0017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4FFB">
              <w:rPr>
                <w:rFonts w:ascii="Calibri" w:hAnsi="Calibri" w:cs="Calibri"/>
              </w:rPr>
              <w:t>(фамилия, инициалы)</w:t>
            </w:r>
          </w:p>
        </w:tc>
      </w:tr>
    </w:tbl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FFB" w:rsidRPr="00174FFB" w:rsidRDefault="00174FFB" w:rsidP="00174F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41DD" w:rsidRDefault="00174FFB"/>
    <w:sectPr w:rsidR="009B41DD" w:rsidSect="00F621F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FFB"/>
    <w:rsid w:val="0015143B"/>
    <w:rsid w:val="00174FFB"/>
    <w:rsid w:val="00310980"/>
    <w:rsid w:val="00B0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A6AC229E7FED78649AD2A79222ABC656A15DD1668E6823672F0DB338A1AEF286D88048D962EEE4C48E21DFA3090A3BE39378F84BC479Bz4d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FA6AC229E7FED78649AD2A79222ABC626F10DD1C6CE6823672F0DB338A1AEF286D88048F942CBA1D07E341BE6483A2BE39348E98zBd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AD2A79222ABC626F10DD1C6CE6823672F0DB338A1AEF286D88038D9D73BF0816BB4CBF7B9CA2A125368Cz9d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FA6AC229E7FED78649B23B6C222ABC646B10DE1468E6823672F0DB338A1AEF286D88048D9621E74448E21DFA3090A3BE39378F84BC479Bz4dCL" TargetMode="External"/><Relationship Id="rId10" Type="http://schemas.openxmlformats.org/officeDocument/2006/relationships/hyperlink" Target="consultantplus://offline/ref=E3FA6AC229E7FED78649AD2A79222ABC626F10DD1C6CE6823672F0DB338A1AEF286D88048F912CBA1D07E341BE6483A2BE39348E98zBdCL" TargetMode="External"/><Relationship Id="rId4" Type="http://schemas.openxmlformats.org/officeDocument/2006/relationships/hyperlink" Target="consultantplus://offline/ref=E3FA6AC229E7FED78649B23B6C222ABC646811DD1465E6823672F0DB338A1AEF286D88048D9624E94448E21DFA3090A3BE39378F84BC479Bz4dCL" TargetMode="External"/><Relationship Id="rId9" Type="http://schemas.openxmlformats.org/officeDocument/2006/relationships/hyperlink" Target="consultantplus://offline/ref=E3FA6AC229E7FED78649AD2A79222ABC656A15DD1668E6823672F0DB338A1AEF286D88048D962EEB4E48E21DFA3090A3BE39378F84BC479Bz4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2471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menshova_nn</dc:creator>
  <cp:lastModifiedBy>menshova_nn</cp:lastModifiedBy>
  <cp:revision>1</cp:revision>
  <dcterms:created xsi:type="dcterms:W3CDTF">2022-11-01T11:28:00Z</dcterms:created>
  <dcterms:modified xsi:type="dcterms:W3CDTF">2022-11-01T11:30:00Z</dcterms:modified>
</cp:coreProperties>
</file>