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23" w:rsidRPr="000C4023" w:rsidRDefault="000C4023" w:rsidP="000C4023">
      <w:pPr>
        <w:shd w:val="clear" w:color="auto" w:fill="FFFFFF"/>
        <w:spacing w:before="303" w:after="152" w:line="240" w:lineRule="auto"/>
        <w:outlineLvl w:val="1"/>
        <w:rPr>
          <w:rFonts w:ascii="inherit" w:eastAsia="Times New Roman" w:hAnsi="inherit" w:cs="Arial"/>
          <w:color w:val="363530"/>
          <w:sz w:val="46"/>
          <w:szCs w:val="46"/>
          <w:lang w:eastAsia="ru-RU"/>
        </w:rPr>
      </w:pPr>
      <w:r w:rsidRPr="000C4023">
        <w:rPr>
          <w:rFonts w:ascii="inherit" w:eastAsia="Times New Roman" w:hAnsi="inherit" w:cs="Arial"/>
          <w:color w:val="363530"/>
          <w:sz w:val="46"/>
          <w:szCs w:val="46"/>
          <w:lang w:eastAsia="ru-RU"/>
        </w:rPr>
        <w:t xml:space="preserve">Основные рекомендации </w:t>
      </w:r>
      <w:proofErr w:type="spellStart"/>
      <w:r w:rsidRPr="000C4023">
        <w:rPr>
          <w:rFonts w:ascii="inherit" w:eastAsia="Times New Roman" w:hAnsi="inherit" w:cs="Arial"/>
          <w:color w:val="363530"/>
          <w:sz w:val="46"/>
          <w:szCs w:val="46"/>
          <w:lang w:eastAsia="ru-RU"/>
        </w:rPr>
        <w:t>Роспотребнадзора</w:t>
      </w:r>
      <w:proofErr w:type="spellEnd"/>
      <w:r w:rsidRPr="000C4023">
        <w:rPr>
          <w:rFonts w:ascii="inherit" w:eastAsia="Times New Roman" w:hAnsi="inherit" w:cs="Arial"/>
          <w:color w:val="363530"/>
          <w:sz w:val="46"/>
          <w:szCs w:val="46"/>
          <w:lang w:eastAsia="ru-RU"/>
        </w:rPr>
        <w:t xml:space="preserve"> по </w:t>
      </w:r>
      <w:proofErr w:type="spellStart"/>
      <w:r w:rsidRPr="000C4023">
        <w:rPr>
          <w:rFonts w:ascii="inherit" w:eastAsia="Times New Roman" w:hAnsi="inherit" w:cs="Arial"/>
          <w:color w:val="363530"/>
          <w:sz w:val="46"/>
          <w:szCs w:val="46"/>
          <w:lang w:eastAsia="ru-RU"/>
        </w:rPr>
        <w:t>коронавирусу</w:t>
      </w:r>
      <w:proofErr w:type="spellEnd"/>
    </w:p>
    <w:p w:rsidR="000C4023" w:rsidRPr="000C4023" w:rsidRDefault="000C4023" w:rsidP="000C4023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Профилактические рекомендации против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короновируса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содержатся в письме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Роспотребнадзора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№ 02/3853-2020-27 от 10.03.2020. В первую очередь они </w:t>
      </w:r>
      <w:hyperlink r:id="rId5" w:history="1">
        <w:r w:rsidRPr="000C4023">
          <w:rPr>
            <w:rFonts w:ascii="Arial" w:eastAsia="Times New Roman" w:hAnsi="Arial" w:cs="Arial"/>
            <w:color w:val="006F9F"/>
            <w:sz w:val="24"/>
            <w:szCs w:val="24"/>
            <w:u w:val="single"/>
            <w:lang w:eastAsia="ru-RU"/>
          </w:rPr>
          <w:t>адресованы работодателям</w:t>
        </w:r>
      </w:hyperlink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, чтобы не допустить инфицирования сотрудников. Для достижения этой цели им предлагается: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контролировать температуру тела работников, используя контактные и бесконтактные термометры,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тепловизоры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информировать сотрудников о правилах личной и общественной гигиены, в частности, о необходимости регулярного мытья рук после каждого посещения туалетной комнаты - в течение рабочего дня;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организовать на входе возможность обработать руки дезинфицирующими салфетками или антисептическими средствами;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отстранять подчиненных от работы и отправлять домой, если у них повышена температура или обнаружены иные признаки вирусного заболевания;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проверить, вызвал ли работник врача на дом для оказания первичной медицинской помощи;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проконтролировать, соблюдает ли сотрудник 14-дневный карантин (самоизоляцию) после возвращения из страны, где зарегистрированы случаи заражения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коронавирусом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временно не отправлять работников в зарубежные командировки в такие страны;</w:t>
      </w:r>
    </w:p>
    <w:p w:rsidR="000C4023" w:rsidRPr="000C4023" w:rsidRDefault="000C4023" w:rsidP="000C4023">
      <w:pPr>
        <w:numPr>
          <w:ilvl w:val="0"/>
          <w:numId w:val="2"/>
        </w:numPr>
        <w:shd w:val="clear" w:color="auto" w:fill="FFFFFF"/>
        <w:spacing w:before="100" w:beforeAutospacing="1" w:after="152" w:afterAutospacing="1" w:line="240" w:lineRule="auto"/>
        <w:jc w:val="center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ограничить проведение массовых корпоративных мероприятий на период вирусной эпидемии.</w:t>
      </w:r>
    </w:p>
    <w:p w:rsidR="000C4023" w:rsidRPr="000C4023" w:rsidRDefault="000C4023" w:rsidP="000C4023">
      <w:pPr>
        <w:shd w:val="clear" w:color="auto" w:fill="FFFFFF"/>
        <w:spacing w:before="100" w:beforeAutospacing="1" w:after="152" w:afterAutospacing="1" w:line="240" w:lineRule="auto"/>
        <w:ind w:left="720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Инструкция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Роспотребнадзора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по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коронавирусу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 также рекомендует работодателям осуществить дополнительные профилактические меры непосредственно в помещениях, где трудится и отдыхает персонал:</w:t>
      </w:r>
    </w:p>
    <w:p w:rsidR="000C4023" w:rsidRPr="000C4023" w:rsidRDefault="000C4023" w:rsidP="000C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организовать регулярную и качественную их уборку в рабочее время не реже 1 раза через каждые 2 часа (следует протирать дезинфицирующими средствами перила, дверные ручки, выключатели, поручни, столы и стулья, оргтехнику и т.д. – в офисных, производственных помещениях, а также в местах общего пользования);</w:t>
      </w:r>
    </w:p>
    <w:p w:rsidR="000C4023" w:rsidRPr="000C4023" w:rsidRDefault="000C4023" w:rsidP="000C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обеспечить на предприятии 5-дневный запас респираторов, масок, дезинфицирующих средств (для обработки рук и для уборки);</w:t>
      </w:r>
    </w:p>
    <w:p w:rsidR="000C4023" w:rsidRPr="000C4023" w:rsidRDefault="000C4023" w:rsidP="000C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проветривать производственные помещения через каждые два часа;</w:t>
      </w:r>
    </w:p>
    <w:p w:rsidR="000C4023" w:rsidRPr="000C4023" w:rsidRDefault="000C4023" w:rsidP="000C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оборудовать комнаты, где трудится персонал, бактерицидными лампами, и применять их в течение рабочего дня;</w:t>
      </w:r>
    </w:p>
    <w:p w:rsidR="000C4023" w:rsidRPr="000C4023" w:rsidRDefault="000C4023" w:rsidP="000C40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при наличии столовой для сотрудников:</w:t>
      </w: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br/>
      </w:r>
    </w:p>
    <w:p w:rsidR="000C4023" w:rsidRPr="000C4023" w:rsidRDefault="000C4023" w:rsidP="000C402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либо использовать одноразовую посуду;</w:t>
      </w:r>
    </w:p>
    <w:p w:rsidR="000C4023" w:rsidRPr="000C4023" w:rsidRDefault="000C4023" w:rsidP="000C402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либо промывать обычную многоразовую посуду в специализированных моечных машинах при температуре не ниже 65 градусов с применением средств дезинфекции.</w:t>
      </w:r>
    </w:p>
    <w:p w:rsidR="000C4023" w:rsidRPr="000C4023" w:rsidRDefault="000C4023" w:rsidP="000C4023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lastRenderedPageBreak/>
        <w:t xml:space="preserve">При отсутствии производственной столовой предлагаемые профилактические меры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Роспотребнадзора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 против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коронавируса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 таковы: во время обеденных перерывов необходимо </w:t>
      </w:r>
      <w:hyperlink r:id="rId6" w:history="1">
        <w:r w:rsidRPr="000C4023">
          <w:rPr>
            <w:rFonts w:ascii="Arial" w:eastAsia="Times New Roman" w:hAnsi="Arial" w:cs="Arial"/>
            <w:color w:val="006F9F"/>
            <w:sz w:val="24"/>
            <w:szCs w:val="24"/>
            <w:u w:val="single"/>
            <w:lang w:eastAsia="ru-RU"/>
          </w:rPr>
          <w:t>принимать пищу только в отдельном помещении</w:t>
        </w:r>
      </w:hyperlink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, специально выделенном работодателем для этой цели (в нем обязательно наличие раковины с подведенной холодной и горячей водой). Перекусы или обеды на рабочих местах должны быть запрещены. Помещение, выделенное для приема пищи сотрудников, нужно ежедневно убирать с использованием дезинфицирующих средств.</w:t>
      </w:r>
    </w:p>
    <w:p w:rsidR="000C4023" w:rsidRPr="000C4023" w:rsidRDefault="000C4023" w:rsidP="000C4023">
      <w:pPr>
        <w:shd w:val="clear" w:color="auto" w:fill="FFFFFF"/>
        <w:spacing w:after="152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Работникам предлагается воздержаться в периоды отпусков от поездок в страны, в которых выявляются случаи заражения </w:t>
      </w:r>
      <w:proofErr w:type="spellStart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коронавирусом</w:t>
      </w:r>
      <w:proofErr w:type="spellEnd"/>
      <w:r w:rsidRPr="000C4023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.</w:t>
      </w:r>
    </w:p>
    <w:p w:rsidR="00CD540F" w:rsidRDefault="000C4023"/>
    <w:sectPr w:rsidR="00CD540F" w:rsidSect="00CC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215"/>
    <w:multiLevelType w:val="multilevel"/>
    <w:tmpl w:val="CF78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D6041"/>
    <w:multiLevelType w:val="multilevel"/>
    <w:tmpl w:val="E00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82C39"/>
    <w:multiLevelType w:val="multilevel"/>
    <w:tmpl w:val="73C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C4023"/>
    <w:rsid w:val="000C4023"/>
    <w:rsid w:val="007F271E"/>
    <w:rsid w:val="008E1717"/>
    <w:rsid w:val="00CC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E"/>
  </w:style>
  <w:style w:type="paragraph" w:styleId="1">
    <w:name w:val="heading 1"/>
    <w:basedOn w:val="a"/>
    <w:link w:val="10"/>
    <w:uiPriority w:val="9"/>
    <w:qFormat/>
    <w:rsid w:val="000C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4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023"/>
    <w:rPr>
      <w:color w:val="0000FF"/>
      <w:u w:val="single"/>
    </w:rPr>
  </w:style>
  <w:style w:type="character" w:customStyle="1" w:styleId="share-counter">
    <w:name w:val="share-counter"/>
    <w:basedOn w:val="a0"/>
    <w:rsid w:val="000C4023"/>
  </w:style>
  <w:style w:type="character" w:customStyle="1" w:styleId="field-content">
    <w:name w:val="field-content"/>
    <w:basedOn w:val="a0"/>
    <w:rsid w:val="000C4023"/>
  </w:style>
  <w:style w:type="paragraph" w:styleId="a4">
    <w:name w:val="Normal (Web)"/>
    <w:basedOn w:val="a"/>
    <w:uiPriority w:val="99"/>
    <w:semiHidden/>
    <w:unhideWhenUsed/>
    <w:rsid w:val="000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38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82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8" w:space="11" w:color="D9E0E2"/>
                <w:right w:val="none" w:sz="0" w:space="0" w:color="auto"/>
              </w:divBdr>
              <w:divsChild>
                <w:div w:id="1296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435">
                      <w:marLeft w:val="-227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trebovaniya-k-komnatam-priema-pishchi" TargetMode="External"/><Relationship Id="rId5" Type="http://schemas.openxmlformats.org/officeDocument/2006/relationships/hyperlink" Target="https://spmag.ru/articles/rekomendacii-rabotodatelyam-po-profilaktike-koronaviru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2020-04-15T15:03:00Z</dcterms:created>
  <dcterms:modified xsi:type="dcterms:W3CDTF">2020-04-15T15:05:00Z</dcterms:modified>
</cp:coreProperties>
</file>